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de4dd" w14:textId="21de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8 декабря 2020 года № ҚР ДСМ-242/2020 "Об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октября 2022 года № ҚР ДСМ-112. Зарегистрирован в Министерстве юстиции Республики Казахстан 17 октября 2022 года № 30193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2020 года № ҚР ДСМ-242/2020 "Об утверждении правил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21744)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закупа услуг у субъектов здравоохранения по оказанию медицинской помощи в рамках гарантированного объема бесплатной медицинской помощи и (или) в системе обязательного социального медицинского страхования, утвержденных приложением 1 к указанному приказу: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Основные понятия, используемые в настоящих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апелляционная комиссия – постоянно действующий орган, создаваемый фондом или администратором бюджетных программ для рассмотрения вопросов, возникающих по закупу услуг по оказанию медицинской помощи в рамках ГОБМП и в системе ОСМС;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соисполнитель – субъект здравоохранения, включенный в базу данных субъектов здравоохранения, претендующих на оказание медицинской помощи в рамках ГОБМП и (или) в системе ОСМС (далее – база данных), с которым поставщик заключил договор соисполнения для исполнения части обязательств поставщика по заключенному договору закупа услуг;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оказания медицинских услуг (помощи);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субъекты здравоохранения – организации здравоохранения, а также физические лица, занимающиеся частной медицинской практикой и фармацевтической деятельностью;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здравоохранения – юридическое лицо, осуществляющее деятельность в области здравоохранения;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база данных – перечень субъектов здравоохранения, претендующих на оказание медицинской помощи в рамках ГОБМП и (или) в системе ОСМС, формируемый в соответствии с порядком ведения учета субъектов здравоохранения, оказывающих медицинскую помощь в рамках ГОБМП и (или) в системе ОСМС, утвержденным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67)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(далее – Правила учета);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вновь введенный объект здравоохранения – объект, впервые принятый в эксплуатацию путем возведения нового или впервые открытый путем изменения существующего объекта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высокотехнологичная медицинская услуга 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фонд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медицинских услуг, и иные функции, определенные законами Республики Казахстан;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активы фонда – отчисления и взносы, пеня, полученная за просрочку уплаты отчислений и (или) взносов, инвестиционный доход, за минусом комиссионного вознаграждения на обеспечение деятельности фонда, а также иные поступления в фонд, не запрещенные законодательством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резерв фонда на непредвиденные расходы – средства, предусмотренные фондом на текущий финансовый год для финансирования непредвиденных расходов в период покрытия, формируемые на ежемесячной основе;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филиал фонда – обособленное подразделение фонда, расположенное вне места его нахождения и осуществляющее все или часть его функций, в том числе функции представительства;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веб-портал закупа услуг у субъектов здравоохранения (применительно к Правилам) – информационная система, предоставляющая единую точку доступа к электронным услугам закупа услуг у субъектов здравоохранения в рамках ГОБМП и (или) в системе ОСМС (далее – веб-портал);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электронная копия документа – документ, полностью воспроизводящий вид и информацию (данные) подлинного документа в электронно-цифровой форме;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поставщик – субъект здравоохранения, с которым фонд или администратор бюджетных программ заключил договор закупа услуг в соответствии с настоящими Правилами;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медицинская помощь в системе ОСМС – объем медицинской помощи, предоставляемый потребителям медицинских услуг за счет активов фонда;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медицинская информационная система – информационная система, обеспечивающая ведение процессов субъектов здравоохранения в электронном формате;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медицинская помощь – комплекс медицинских услуг, направленных на сохранение и восстановление здоровья населения, включая лекарственное обеспечение;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качество медицинской помощи – уровень соответствия оказываемой медицинской помощи стандартам оказания медицинской помощи;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государственный орган в сфере оказания медицинских услуг (помощи)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субъект здравоохранения, оказывающий первичную медико-санитарную помощь (далее – субъект ПМСП) – субъект здравоохранения, оказывающий первичную медико-санитарную помощь в рамках ГОБМП и (или) в системе ОСМС прикрепленному населению, зарегистрированному в портале "Регистр прикрепленного населения" (далее – портал РПН);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договор государственно-частного партнерства – письменное соглашение, определяющее права, обязанности и ответственность сторон договора государственно-частного партнерства, иные условия договора государственно-частного партнерства в рамках реализации проекта государственно-частного партнерства;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производственная база – место оказания медицинских услуг согласно приложению к лицензии, выданной в соответствии с законодательством Республики Казахстан о разрешениях и уведомлениях;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республиканские организации здравоохранения – организации здравоохранения, находящиеся в ведении уполномоченного органа, организации здравоохранения автономной организации образования, организаций медицинского образования;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независимый эксперт – физическое лицо, соответствующее требованиям, определяемым уполномоченным органом и состоящее в реестре независимых экспертов;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договор закупа услуг по дополнительному обеспечению ГОБМП (далее – договор закупа услуг) – соглашение в письменной форме между администратором бюджетных программ и субъектом здравоохранения, предусматривающее оказание медицинской помощи в рамках ГОБМП;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договор закупа медицинских услуг в рамках ГОБМП или в системе ОСМС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в рамках ГОБМП и в системе ОСМС;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субъект цифрового здравоохранения (применительно к Правилам) – юридическое лицо, осуществляющее деятельность или вступающее в общественные отношения в области цифрового здравоохранения в части информационно–технического сопровождения информационных систем здравоохранения, включая обеспечение информационной безопасности и организационно–методическую работу с субъектами здравоохранения;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48 исключить;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срок от трех до пяти лет: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субъектами здравоохранения, реализуемыми в рамках государственно-частного партнерства;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субъектами здравоохранения на оказание отдельных видов диагностических и лечебных услуг с использованием медицинской техники, приобретенной в рамках государственно-частного партнерства.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определение сумм договоров закупа услуг осуществляется ежегодно.".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4" w:id="4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