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18" w:rsidRDefault="00101318" w:rsidP="00EC477E">
      <w:pPr>
        <w:pStyle w:val="a8"/>
        <w:ind w:firstLine="284"/>
        <w:jc w:val="center"/>
        <w:rPr>
          <w:rFonts w:ascii="Arial" w:hAnsi="Arial" w:cs="Arial"/>
          <w:b/>
          <w:sz w:val="20"/>
          <w:szCs w:val="20"/>
          <w:lang w:eastAsia="ru-RU"/>
        </w:rPr>
      </w:pPr>
      <w:r w:rsidRPr="00EC477E">
        <w:rPr>
          <w:rFonts w:ascii="Arial" w:hAnsi="Arial" w:cs="Arial"/>
          <w:b/>
          <w:sz w:val="20"/>
          <w:szCs w:val="20"/>
          <w:lang w:eastAsia="ru-RU"/>
        </w:rPr>
        <w:t>Закон Республики Казахстан № 211-VІ ЗРК от 28 декабря 2018 года</w:t>
      </w:r>
    </w:p>
    <w:p w:rsidR="00EC477E" w:rsidRPr="00EC477E" w:rsidRDefault="00EC477E" w:rsidP="00EC477E">
      <w:pPr>
        <w:pStyle w:val="a8"/>
        <w:ind w:firstLine="284"/>
        <w:jc w:val="center"/>
        <w:rPr>
          <w:rFonts w:ascii="Arial" w:hAnsi="Arial" w:cs="Arial"/>
          <w:b/>
          <w:sz w:val="20"/>
          <w:szCs w:val="20"/>
          <w:lang w:eastAsia="ru-RU"/>
        </w:rPr>
      </w:pPr>
      <w:bookmarkStart w:id="0" w:name="_GoBack"/>
      <w:bookmarkEnd w:id="0"/>
    </w:p>
    <w:p w:rsidR="00101318" w:rsidRDefault="00101318" w:rsidP="00EC477E">
      <w:pPr>
        <w:pStyle w:val="a8"/>
        <w:ind w:firstLine="284"/>
        <w:jc w:val="center"/>
        <w:rPr>
          <w:rFonts w:ascii="Arial" w:hAnsi="Arial" w:cs="Arial"/>
          <w:b/>
          <w:sz w:val="20"/>
          <w:szCs w:val="20"/>
          <w:lang w:eastAsia="ru-RU"/>
        </w:rPr>
      </w:pPr>
      <w:r w:rsidRPr="00EC477E">
        <w:rPr>
          <w:rFonts w:ascii="Arial" w:hAnsi="Arial" w:cs="Arial"/>
          <w:b/>
          <w:sz w:val="20"/>
          <w:szCs w:val="20"/>
          <w:lang w:eastAsia="ru-RU"/>
        </w:rPr>
        <w:t>О внесении изменений и дополнений в некоторые законодательные акты Республики Казахстан</w:t>
      </w:r>
      <w:r w:rsidR="00C470E8" w:rsidRPr="00EC477E">
        <w:rPr>
          <w:rFonts w:ascii="Arial" w:hAnsi="Arial" w:cs="Arial"/>
          <w:b/>
          <w:sz w:val="20"/>
          <w:szCs w:val="20"/>
          <w:lang w:eastAsia="ru-RU"/>
        </w:rPr>
        <w:t xml:space="preserve"> </w:t>
      </w:r>
      <w:r w:rsidRPr="00EC477E">
        <w:rPr>
          <w:rFonts w:ascii="Arial" w:hAnsi="Arial" w:cs="Arial"/>
          <w:b/>
          <w:sz w:val="20"/>
          <w:szCs w:val="20"/>
          <w:lang w:eastAsia="ru-RU"/>
        </w:rPr>
        <w:t>по вопросам обращения лекарственных средств</w:t>
      </w:r>
      <w:r w:rsidR="00C470E8" w:rsidRPr="00EC477E">
        <w:rPr>
          <w:rFonts w:ascii="Arial" w:hAnsi="Arial" w:cs="Arial"/>
          <w:b/>
          <w:sz w:val="20"/>
          <w:szCs w:val="20"/>
          <w:lang w:eastAsia="ru-RU"/>
        </w:rPr>
        <w:t xml:space="preserve"> </w:t>
      </w:r>
      <w:r w:rsidRPr="00EC477E">
        <w:rPr>
          <w:rFonts w:ascii="Arial" w:hAnsi="Arial" w:cs="Arial"/>
          <w:b/>
          <w:sz w:val="20"/>
          <w:szCs w:val="20"/>
          <w:lang w:eastAsia="ru-RU"/>
        </w:rPr>
        <w:t>и медицинских изделий</w:t>
      </w:r>
    </w:p>
    <w:p w:rsidR="00EC477E" w:rsidRPr="00EC477E" w:rsidRDefault="00EC477E" w:rsidP="00EC477E">
      <w:pPr>
        <w:pStyle w:val="a8"/>
        <w:ind w:firstLine="284"/>
        <w:jc w:val="center"/>
        <w:rPr>
          <w:rFonts w:ascii="Arial" w:hAnsi="Arial" w:cs="Arial"/>
          <w:b/>
          <w:sz w:val="20"/>
          <w:szCs w:val="20"/>
          <w:lang w:eastAsia="ru-RU"/>
        </w:rPr>
      </w:pP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1. Внести изменения и дополнения в следующие законодательные акты Республики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 </w:t>
      </w:r>
      <w:proofErr w:type="gramStart"/>
      <w:r w:rsidRPr="00EC477E">
        <w:rPr>
          <w:rFonts w:ascii="Arial" w:hAnsi="Arial" w:cs="Arial"/>
          <w:sz w:val="20"/>
          <w:szCs w:val="20"/>
          <w:lang w:eastAsia="ru-RU"/>
        </w:rPr>
        <w:t>В Кодекс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№15, ст.71; № 24, ст.149, 152; 2011 г., № 1, ст.2, 3; № 2, ст.21; № 11, ст.102;</w:t>
      </w:r>
      <w:proofErr w:type="gramEnd"/>
      <w:r w:rsidRPr="00EC477E">
        <w:rPr>
          <w:rFonts w:ascii="Arial" w:hAnsi="Arial" w:cs="Arial"/>
          <w:sz w:val="20"/>
          <w:szCs w:val="20"/>
          <w:lang w:eastAsia="ru-RU"/>
        </w:rPr>
        <w:t xml:space="preserve"> № </w:t>
      </w:r>
      <w:proofErr w:type="gramStart"/>
      <w:r w:rsidRPr="00EC477E">
        <w:rPr>
          <w:rFonts w:ascii="Arial" w:hAnsi="Arial" w:cs="Arial"/>
          <w:sz w:val="20"/>
          <w:szCs w:val="20"/>
          <w:lang w:eastAsia="ru-RU"/>
        </w:rPr>
        <w:t>12, ст.111; № 17, ст.136; № 21, ст.161; 2012 г., № 1, ст.5; № 3, ст.26; № 4, ст.32; № 8, ст.64; № 12, ст.83; № 14, ст.92, 95; № 15, ст.97; № 21-22, ст.124; 2013 г., № 1, ст.3; № 5-6, ст.30; № 7, ст.36; № 9, ст.51;</w:t>
      </w:r>
      <w:proofErr w:type="gramEnd"/>
      <w:r w:rsidRPr="00EC477E">
        <w:rPr>
          <w:rFonts w:ascii="Arial" w:hAnsi="Arial" w:cs="Arial"/>
          <w:sz w:val="20"/>
          <w:szCs w:val="20"/>
          <w:lang w:eastAsia="ru-RU"/>
        </w:rPr>
        <w:t xml:space="preserve"> № </w:t>
      </w:r>
      <w:proofErr w:type="gramStart"/>
      <w:r w:rsidRPr="00EC477E">
        <w:rPr>
          <w:rFonts w:ascii="Arial" w:hAnsi="Arial" w:cs="Arial"/>
          <w:sz w:val="20"/>
          <w:szCs w:val="20"/>
          <w:lang w:eastAsia="ru-RU"/>
        </w:rPr>
        <w:t>12, ст.57; № 13, ст.62; № 14, ст.72, 75; № 16, ст.83; 2014 г., № 1, ст.4; № 7, ст.37; № 10, ст.52; № 11, ст.65; № 14, ст.84, 86; № 16, ст.90; № 19-I, 19-II, ст.96; № 21, ст.122; № 23, ст.143; 2015 г., № 1, ст.2; № 7, ст.33;</w:t>
      </w:r>
      <w:proofErr w:type="gramEnd"/>
      <w:r w:rsidRPr="00EC477E">
        <w:rPr>
          <w:rFonts w:ascii="Arial" w:hAnsi="Arial" w:cs="Arial"/>
          <w:sz w:val="20"/>
          <w:szCs w:val="20"/>
          <w:lang w:eastAsia="ru-RU"/>
        </w:rPr>
        <w:t xml:space="preserve"> № 10, ст.50; № 19-II, ст.102; № 20-IV, ст.113; № 20-VII, ст.115; № 22-I, ст. 143; № 22-V, ст.156; № 23-II, ст.170; 2016 г., № 6, ст.45; № 8-II, </w:t>
      </w:r>
      <w:proofErr w:type="gramStart"/>
      <w:r w:rsidRPr="00EC477E">
        <w:rPr>
          <w:rFonts w:ascii="Arial" w:hAnsi="Arial" w:cs="Arial"/>
          <w:sz w:val="20"/>
          <w:szCs w:val="20"/>
          <w:lang w:eastAsia="ru-RU"/>
        </w:rPr>
        <w:t>c</w:t>
      </w:r>
      <w:proofErr w:type="gramEnd"/>
      <w:r w:rsidRPr="00EC477E">
        <w:rPr>
          <w:rFonts w:ascii="Arial" w:hAnsi="Arial" w:cs="Arial"/>
          <w:sz w:val="20"/>
          <w:szCs w:val="20"/>
          <w:lang w:eastAsia="ru-RU"/>
        </w:rPr>
        <w:t xml:space="preserve">т.67, 70; № 23, ст.119; 2017 г., № 1-2, ст.3; № 4, ст.7; № 9, ст.22; № 13, ст.45; № 22-III, ст.109; № </w:t>
      </w:r>
      <w:proofErr w:type="gramStart"/>
      <w:r w:rsidRPr="00EC477E">
        <w:rPr>
          <w:rFonts w:ascii="Arial" w:hAnsi="Arial" w:cs="Arial"/>
          <w:sz w:val="20"/>
          <w:szCs w:val="20"/>
          <w:lang w:eastAsia="ru-RU"/>
        </w:rPr>
        <w:t>23-III, ст.111; № 24, ст.115; 2018 г., № 10, ст.32; № 14, ст.42; № 15, ст.47; № 19, ст.62):</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в оглавлении: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заголовок главы 5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«Глава 5. Государственный контроль и надзор в области здравоохранения»; заголовок статьи 22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22. Государственный контроль в сфере обращения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заголовок статьи 22-1 исключить;</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заголовки статей 63 и 63-1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63. Экспертиза лекарственных средств и медицинских изделий Статья 63-1. Оценка безопасности и качества лекарственных средств 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медицинских изделий, зарегистрированных в Республике Казахстан»; главу 12 дополнить заголовком статьи 64-1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64-1. Оценка технологий здравоохранения»; заголовок раздела 4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«Раздел 4. Фармацевтическая деятельность и обращение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заголовки статей 65, 67, 68 и 69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65. Система сферы обращения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67. Производство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68. Изготовление лекарственных препаратов и медицинских изделий Статья 69. Оптовая и розничная реализация лекарственных средств 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заголовок главы 14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«Глава 14. Обращение лекарственных средств и медицинских изделий»; заголовки статей 70, 71, 72, 73, 74 и 75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70. Разработка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71. Государственная регистрация, перерегистрация и внесение изменений в регистрационное досье лекарственного средства или медицинского изделия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72. Доклинические (неклинические) исследования лекарственных средств и исследования (испытания) оценки биологического действия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73. Технические испытания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Статья 74. Клинические исследования лекарственных средств, медицинских изделий и клинико-лабораторные испытания медицинских изделий для диагностики </w:t>
      </w:r>
      <w:proofErr w:type="spellStart"/>
      <w:r w:rsidRPr="00EC477E">
        <w:rPr>
          <w:rFonts w:ascii="Arial" w:hAnsi="Arial" w:cs="Arial"/>
          <w:sz w:val="20"/>
          <w:szCs w:val="20"/>
          <w:lang w:eastAsia="ru-RU"/>
        </w:rPr>
        <w:t>in</w:t>
      </w:r>
      <w:proofErr w:type="spellEnd"/>
      <w:r w:rsidRPr="00EC477E">
        <w:rPr>
          <w:rFonts w:ascii="Arial" w:hAnsi="Arial" w:cs="Arial"/>
          <w:sz w:val="20"/>
          <w:szCs w:val="20"/>
          <w:lang w:eastAsia="ru-RU"/>
        </w:rPr>
        <w:t xml:space="preserve"> </w:t>
      </w:r>
      <w:proofErr w:type="spellStart"/>
      <w:r w:rsidRPr="00EC477E">
        <w:rPr>
          <w:rFonts w:ascii="Arial" w:hAnsi="Arial" w:cs="Arial"/>
          <w:sz w:val="20"/>
          <w:szCs w:val="20"/>
          <w:lang w:eastAsia="ru-RU"/>
        </w:rPr>
        <w:t>vitro</w:t>
      </w:r>
      <w:proofErr w:type="spell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75. Маркировка лекарственных средств и медицинских изделий»; дополнить заголовком статьи 75-1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75-1. Фармацевтический инспекторат по надлежащим фармацевтическим практикам»;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 заголовке статьи 76:</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слова «изделий медицинского назначения» заменить словами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дополнить словами «, и медицинской помощи в системе обязательного социального медицинского страхования»;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дополнить заголовком статьи 77-1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77-1. Полномочия единого оператора»;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заголовки статей 78, 79, 80, 80-1, 80-2 и 81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78. Хранение и транспортировка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79. Уничтожение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lastRenderedPageBreak/>
        <w:t>Статья 80. Порядок ввоза лекарственных средств и медицинских изделий на территорию Республики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80-1. Лица, которым разрешен ввоз лекарственных средств и медицинских изделий на территорию Республики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80-2.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на территорию Республики Казахстан для личного использования и иных некоммерческих целей»;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81.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с территории Республики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заголовок главы 15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«Глава 15. Общие требования безопасности к лекарственным средствам и медицинским изделиям»;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заголовки статей 82, 83, 84, 84-1, 85 и 86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82. Монтаж, ремонт, техническое и метрологическое обслуживание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Статья 83. Классификация безопасности и </w:t>
      </w:r>
      <w:proofErr w:type="spellStart"/>
      <w:r w:rsidRPr="00EC477E">
        <w:rPr>
          <w:rFonts w:ascii="Arial" w:hAnsi="Arial" w:cs="Arial"/>
          <w:sz w:val="20"/>
          <w:szCs w:val="20"/>
          <w:lang w:eastAsia="ru-RU"/>
        </w:rPr>
        <w:t>переклассификация</w:t>
      </w:r>
      <w:proofErr w:type="spellEnd"/>
      <w:r w:rsidRPr="00EC477E">
        <w:rPr>
          <w:rFonts w:ascii="Arial" w:hAnsi="Arial" w:cs="Arial"/>
          <w:sz w:val="20"/>
          <w:szCs w:val="20"/>
          <w:lang w:eastAsia="ru-RU"/>
        </w:rPr>
        <w:t xml:space="preserve"> безопасности медицинских изделий в зависимости от степени потенциального риска применения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84. Приостановление, запрещение или изъятие из обращения либо ограничение применения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84-1. Фальсифицированные лекарственные средства и медицинские изделия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Статья 85. </w:t>
      </w:r>
      <w:proofErr w:type="spellStart"/>
      <w:r w:rsidRPr="00EC477E">
        <w:rPr>
          <w:rFonts w:ascii="Arial" w:hAnsi="Arial" w:cs="Arial"/>
          <w:sz w:val="20"/>
          <w:szCs w:val="20"/>
          <w:lang w:eastAsia="ru-RU"/>
        </w:rPr>
        <w:t>Фармаконадзор</w:t>
      </w:r>
      <w:proofErr w:type="spellEnd"/>
      <w:r w:rsidRPr="00EC477E">
        <w:rPr>
          <w:rFonts w:ascii="Arial" w:hAnsi="Arial" w:cs="Arial"/>
          <w:sz w:val="20"/>
          <w:szCs w:val="20"/>
          <w:lang w:eastAsia="ru-RU"/>
        </w:rPr>
        <w:t xml:space="preserve"> и мониторинг безопасности, качества и эффективности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86. Информация о лекарственных средствах и медицинских изделиях»;</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главу 15 дополнить заголовком статьи 86-1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86-1. Государственное регулирование цен на лекарственные средства или медицинские изделия»;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главу 15 дополнить заголовками статей 86-2 и 86-3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86-2. Рациональное использование лекарственных средств</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86-3. Этическое продвижение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в пункте 1 статьи 1:</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дополнить подпунктами 13-1) и 13-2) следующего содержания:</w:t>
      </w:r>
      <w:proofErr w:type="gramEnd"/>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«13-1) перечень 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активов фонда социального медицинского страхования в рамках гарантированного объема бесплатной медицинской помощи и в системе обязательного социального медицинского страхования для оказания амбулаторно-поликлинической помощи, включающий</w:t>
      </w:r>
      <w:proofErr w:type="gramEnd"/>
      <w:r w:rsidRPr="00EC477E">
        <w:rPr>
          <w:rFonts w:ascii="Arial" w:hAnsi="Arial" w:cs="Arial"/>
          <w:sz w:val="20"/>
          <w:szCs w:val="20"/>
          <w:lang w:eastAsia="ru-RU"/>
        </w:rPr>
        <w:t xml:space="preserve">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с определенными заболеваниями (состояниями);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13-2) </w:t>
      </w:r>
      <w:proofErr w:type="spellStart"/>
      <w:r w:rsidRPr="00EC477E">
        <w:rPr>
          <w:rFonts w:ascii="Arial" w:hAnsi="Arial" w:cs="Arial"/>
          <w:sz w:val="20"/>
          <w:szCs w:val="20"/>
          <w:lang w:eastAsia="ru-RU"/>
        </w:rPr>
        <w:t>биоаналогичный</w:t>
      </w:r>
      <w:proofErr w:type="spellEnd"/>
      <w:r w:rsidRPr="00EC477E">
        <w:rPr>
          <w:rFonts w:ascii="Arial" w:hAnsi="Arial" w:cs="Arial"/>
          <w:sz w:val="20"/>
          <w:szCs w:val="20"/>
          <w:lang w:eastAsia="ru-RU"/>
        </w:rPr>
        <w:t xml:space="preserve"> лекарственный препарат (</w:t>
      </w:r>
      <w:proofErr w:type="spellStart"/>
      <w:r w:rsidRPr="00EC477E">
        <w:rPr>
          <w:rFonts w:ascii="Arial" w:hAnsi="Arial" w:cs="Arial"/>
          <w:sz w:val="20"/>
          <w:szCs w:val="20"/>
          <w:lang w:eastAsia="ru-RU"/>
        </w:rPr>
        <w:t>биоаналог</w:t>
      </w:r>
      <w:proofErr w:type="spellEnd"/>
      <w:r w:rsidRPr="00EC477E">
        <w:rPr>
          <w:rFonts w:ascii="Arial" w:hAnsi="Arial" w:cs="Arial"/>
          <w:sz w:val="20"/>
          <w:szCs w:val="20"/>
          <w:lang w:eastAsia="ru-RU"/>
        </w:rPr>
        <w:t xml:space="preserve">, </w:t>
      </w:r>
      <w:proofErr w:type="spellStart"/>
      <w:r w:rsidRPr="00EC477E">
        <w:rPr>
          <w:rFonts w:ascii="Arial" w:hAnsi="Arial" w:cs="Arial"/>
          <w:sz w:val="20"/>
          <w:szCs w:val="20"/>
          <w:lang w:eastAsia="ru-RU"/>
        </w:rPr>
        <w:t>биоподобный</w:t>
      </w:r>
      <w:proofErr w:type="spellEnd"/>
      <w:r w:rsidRPr="00EC477E">
        <w:rPr>
          <w:rFonts w:ascii="Arial" w:hAnsi="Arial" w:cs="Arial"/>
          <w:sz w:val="20"/>
          <w:szCs w:val="20"/>
          <w:lang w:eastAsia="ru-RU"/>
        </w:rPr>
        <w:t xml:space="preserve"> лекарственный препарат, </w:t>
      </w:r>
      <w:proofErr w:type="spellStart"/>
      <w:r w:rsidRPr="00EC477E">
        <w:rPr>
          <w:rFonts w:ascii="Arial" w:hAnsi="Arial" w:cs="Arial"/>
          <w:sz w:val="20"/>
          <w:szCs w:val="20"/>
          <w:lang w:eastAsia="ru-RU"/>
        </w:rPr>
        <w:t>биосимиляр</w:t>
      </w:r>
      <w:proofErr w:type="spellEnd"/>
      <w:r w:rsidRPr="00EC477E">
        <w:rPr>
          <w:rFonts w:ascii="Arial" w:hAnsi="Arial" w:cs="Arial"/>
          <w:sz w:val="20"/>
          <w:szCs w:val="20"/>
          <w:lang w:eastAsia="ru-RU"/>
        </w:rPr>
        <w:t xml:space="preserve">) – биологический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w:t>
      </w:r>
      <w:proofErr w:type="spellStart"/>
      <w:r w:rsidRPr="00EC477E">
        <w:rPr>
          <w:rFonts w:ascii="Arial" w:hAnsi="Arial" w:cs="Arial"/>
          <w:sz w:val="20"/>
          <w:szCs w:val="20"/>
          <w:lang w:eastAsia="ru-RU"/>
        </w:rPr>
        <w:t>референтного</w:t>
      </w:r>
      <w:proofErr w:type="spellEnd"/>
      <w:r w:rsidRPr="00EC477E">
        <w:rPr>
          <w:rFonts w:ascii="Arial" w:hAnsi="Arial" w:cs="Arial"/>
          <w:sz w:val="20"/>
          <w:szCs w:val="20"/>
          <w:lang w:eastAsia="ru-RU"/>
        </w:rPr>
        <w:t xml:space="preserve">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подпункты 15), 15-1) и 15-2) изложить в следующей редакции: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«15) биологически активные добавки – природные и (или) идентичные </w:t>
      </w:r>
      <w:proofErr w:type="gramStart"/>
      <w:r w:rsidRPr="00EC477E">
        <w:rPr>
          <w:rFonts w:ascii="Arial" w:hAnsi="Arial" w:cs="Arial"/>
          <w:sz w:val="20"/>
          <w:szCs w:val="20"/>
          <w:lang w:eastAsia="ru-RU"/>
        </w:rPr>
        <w:t>природным</w:t>
      </w:r>
      <w:proofErr w:type="gramEnd"/>
      <w:r w:rsidRPr="00EC477E">
        <w:rPr>
          <w:rFonts w:ascii="Arial" w:hAnsi="Arial" w:cs="Arial"/>
          <w:sz w:val="20"/>
          <w:szCs w:val="20"/>
          <w:lang w:eastAsia="ru-RU"/>
        </w:rPr>
        <w:t xml:space="preserve"> биологически активные вещества, а также </w:t>
      </w:r>
      <w:proofErr w:type="spellStart"/>
      <w:r w:rsidRPr="00EC477E">
        <w:rPr>
          <w:rFonts w:ascii="Arial" w:hAnsi="Arial" w:cs="Arial"/>
          <w:sz w:val="20"/>
          <w:szCs w:val="20"/>
          <w:lang w:eastAsia="ru-RU"/>
        </w:rPr>
        <w:t>пробиотические</w:t>
      </w:r>
      <w:proofErr w:type="spellEnd"/>
      <w:r w:rsidRPr="00EC477E">
        <w:rPr>
          <w:rFonts w:ascii="Arial" w:hAnsi="Arial" w:cs="Arial"/>
          <w:sz w:val="20"/>
          <w:szCs w:val="20"/>
          <w:lang w:eastAsia="ru-RU"/>
        </w:rPr>
        <w:t xml:space="preserve"> микроорганизмы, предназначенные для употребления одновременно с пищей или введения в состав пищевой продукции;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15-1)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w:t>
      </w:r>
      <w:proofErr w:type="gramStart"/>
      <w:r w:rsidRPr="00EC477E">
        <w:rPr>
          <w:rFonts w:ascii="Arial" w:hAnsi="Arial" w:cs="Arial"/>
          <w:sz w:val="20"/>
          <w:szCs w:val="20"/>
          <w:lang w:eastAsia="ru-RU"/>
        </w:rPr>
        <w:t>контроля</w:t>
      </w:r>
      <w:proofErr w:type="gramEnd"/>
      <w:r w:rsidRPr="00EC477E">
        <w:rPr>
          <w:rFonts w:ascii="Arial" w:hAnsi="Arial" w:cs="Arial"/>
          <w:sz w:val="20"/>
          <w:szCs w:val="20"/>
          <w:lang w:eastAsia="ru-RU"/>
        </w:rPr>
        <w:t xml:space="preserve">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15-2)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w:t>
      </w:r>
      <w:proofErr w:type="spellStart"/>
      <w:r w:rsidRPr="00EC477E">
        <w:rPr>
          <w:rFonts w:ascii="Arial" w:hAnsi="Arial" w:cs="Arial"/>
          <w:sz w:val="20"/>
          <w:szCs w:val="20"/>
          <w:lang w:eastAsia="ru-RU"/>
        </w:rPr>
        <w:t>гибридомных</w:t>
      </w:r>
      <w:proofErr w:type="spellEnd"/>
      <w:r w:rsidRPr="00EC477E">
        <w:rPr>
          <w:rFonts w:ascii="Arial" w:hAnsi="Arial" w:cs="Arial"/>
          <w:sz w:val="20"/>
          <w:szCs w:val="20"/>
          <w:lang w:eastAsia="ru-RU"/>
        </w:rPr>
        <w:t xml:space="preserve"> технологий, </w:t>
      </w:r>
      <w:proofErr w:type="spellStart"/>
      <w:r w:rsidRPr="00EC477E">
        <w:rPr>
          <w:rFonts w:ascii="Arial" w:hAnsi="Arial" w:cs="Arial"/>
          <w:sz w:val="20"/>
          <w:szCs w:val="20"/>
          <w:lang w:eastAsia="ru-RU"/>
        </w:rPr>
        <w:t>моноклональных</w:t>
      </w:r>
      <w:proofErr w:type="spellEnd"/>
      <w:r w:rsidRPr="00EC477E">
        <w:rPr>
          <w:rFonts w:ascii="Arial" w:hAnsi="Arial" w:cs="Arial"/>
          <w:sz w:val="20"/>
          <w:szCs w:val="20"/>
          <w:lang w:eastAsia="ru-RU"/>
        </w:rPr>
        <w:t xml:space="preserve"> антител или других биотехнологических процессов</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15-3) исключить;</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lastRenderedPageBreak/>
        <w:t>подпункт 15-4)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«15-4) предельная цена на торговое наименование лекарственного средства для розничной реализации – цена на торговое наименование лекарственного средства, выше которой не может осуществляться его розничная реализация</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дополнить подпунктами 15-5) и 15-6) следующего содержания:</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«15-5) свидетельство о присвоении квалификационной категории – документ установленного образца, подтверждающий присвоение соответствующей квалификационной категории;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15-6)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w:t>
      </w:r>
      <w:proofErr w:type="gramStart"/>
      <w:r w:rsidRPr="00EC477E">
        <w:rPr>
          <w:rFonts w:ascii="Arial" w:hAnsi="Arial" w:cs="Arial"/>
          <w:sz w:val="20"/>
          <w:szCs w:val="20"/>
          <w:lang w:eastAsia="ru-RU"/>
        </w:rPr>
        <w:t>рынке</w:t>
      </w:r>
      <w:proofErr w:type="gramEnd"/>
      <w:r w:rsidRPr="00EC477E">
        <w:rPr>
          <w:rFonts w:ascii="Arial" w:hAnsi="Arial" w:cs="Arial"/>
          <w:sz w:val="20"/>
          <w:szCs w:val="20"/>
          <w:lang w:eastAsia="ru-RU"/>
        </w:rPr>
        <w:t xml:space="preserve"> на основании досье, содержащего результаты полных доклинических (неклинических) и клинических исследований, подтверждающих его безопасность, качество и эффективность;»;</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16) исключить;</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подпункты 16-3), 18), 18-1) и 18-2) изложить в следующей редакции: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«16-3)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или в случае их отсутствия в соответствии с требованиями гомеопатических фармакопей</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«18)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18-1)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производителями лекарственных средств, медицинских изделий Республики Казахстан или заказчиком контрактного производства лекарственных средств и медицинских изделий, расположенного на территории Республики Казахстан, на поставку лекарственных средств и медицинских изделий, произведенных в соответствии с требованиями надлежащей производственной практики (GMP) для лекарственных средств и</w:t>
      </w:r>
      <w:proofErr w:type="gramEnd"/>
      <w:r w:rsidRPr="00EC477E">
        <w:rPr>
          <w:rFonts w:ascii="Arial" w:hAnsi="Arial" w:cs="Arial"/>
          <w:sz w:val="20"/>
          <w:szCs w:val="20"/>
          <w:lang w:eastAsia="ru-RU"/>
        </w:rPr>
        <w:t xml:space="preserve"> требованиями международного стандарта системы управления качеством (ISO 13485) для медицинских изделий, за исключением медицинских </w:t>
      </w:r>
      <w:proofErr w:type="gramStart"/>
      <w:r w:rsidRPr="00EC477E">
        <w:rPr>
          <w:rFonts w:ascii="Arial" w:hAnsi="Arial" w:cs="Arial"/>
          <w:sz w:val="20"/>
          <w:szCs w:val="20"/>
          <w:lang w:eastAsia="ru-RU"/>
        </w:rPr>
        <w:t>изделий класса безопасности потенциального риска применения</w:t>
      </w:r>
      <w:proofErr w:type="gramEnd"/>
      <w:r w:rsidRPr="00EC477E">
        <w:rPr>
          <w:rFonts w:ascii="Arial" w:hAnsi="Arial" w:cs="Arial"/>
          <w:sz w:val="20"/>
          <w:szCs w:val="20"/>
          <w:lang w:eastAsia="ru-RU"/>
        </w:rPr>
        <w:t xml:space="preserve"> 1 и 2а (кроме стерильных); </w:t>
      </w:r>
      <w:proofErr w:type="gramStart"/>
      <w:r w:rsidRPr="00EC477E">
        <w:rPr>
          <w:rFonts w:ascii="Arial" w:hAnsi="Arial" w:cs="Arial"/>
          <w:sz w:val="20"/>
          <w:szCs w:val="20"/>
          <w:lang w:eastAsia="ru-RU"/>
        </w:rPr>
        <w:t>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(GMP) для лекарственных средств, а для медицинских изделий в соответствии с требованиями международного</w:t>
      </w:r>
      <w:proofErr w:type="gramEnd"/>
      <w:r w:rsidRPr="00EC477E">
        <w:rPr>
          <w:rFonts w:ascii="Arial" w:hAnsi="Arial" w:cs="Arial"/>
          <w:sz w:val="20"/>
          <w:szCs w:val="20"/>
          <w:lang w:eastAsia="ru-RU"/>
        </w:rPr>
        <w:t xml:space="preserve"> </w:t>
      </w:r>
      <w:proofErr w:type="gramStart"/>
      <w:r w:rsidRPr="00EC477E">
        <w:rPr>
          <w:rFonts w:ascii="Arial" w:hAnsi="Arial" w:cs="Arial"/>
          <w:sz w:val="20"/>
          <w:szCs w:val="20"/>
          <w:lang w:eastAsia="ru-RU"/>
        </w:rPr>
        <w:t>стандарта системы управления качеством (ISO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18-2) долгосрочный договор по хранению и транспортировке лекарственных средств и медицинских изделий – гражданско-правовой договор оказания услуг, заключаемый единым дистрибьютором с субъектом в сфере обращения лекарственных средств и медицинских изделий – резидентом Республики Казахстан, соответствующим требованиям надлежащей дистрибьюторской практики (GDP);»;</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дополнить подпунктом 18-3)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«18-3) предельная цена на лекарственное средство – цена, выше которой не может быть осуществлена реализация лекарственного средства</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дополнить подпунктами 18-4), 18-5), 18-6), 18-7) и 18-8) следующего содержания:</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«18-4)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18-5) реестр уполномоченных лиц производителей лекарственных средств – информационный ресурс уполномоченного органа в области здравоохранения, содержащий сведения об уполномоченных лицах производителей лекарственных средств;</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18-6) 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18-7) веб-портал закупа лекарственных средств и медицинских изделий – информационная система, предоставляющая единую точку доступа к электронным услугам закупа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lastRenderedPageBreak/>
        <w:t>18-8) единый оператор в сфере закупок лекарственных средств и медицинских изделий (далее – единый оператор) – юридическое лицо, определяемое уполномоченным органом в области здравоохранения по согласованию с уполномоченным органом в сфере государственных закупок;»; подпункты 20), 20-1) и 21) изложить в следующей редакции: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«20) розничная реализация лекарственных средств и медицинских изделий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средств и медицинских изделий, осуществляемая в соответствии с правилами, утвержденными уполномоченным органом в области здравоохранения;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20-1)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21) оптовая реализация лекарственных средств и медицинских изделий (дистрибуция)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транспортировкой и уничтожением лекарственных средств и медицинских изделий, осуществляемая в соответствии с правилами, утвержденными уполномоченным органом в области здравоохранения;»;</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21-2) исключить;</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подпункты 21-3), 22), 23) и 24) изложить в следующей редакции: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«21-3) 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 xml:space="preserve">22) обращение лекарственных средств – деятельность, включающая процессы разработки, доклинических (неклинических) исследований, испытаний, клинических исследований, экспертизы, регистрации, </w:t>
      </w:r>
      <w:proofErr w:type="spellStart"/>
      <w:r w:rsidRPr="00EC477E">
        <w:rPr>
          <w:rFonts w:ascii="Arial" w:hAnsi="Arial" w:cs="Arial"/>
          <w:sz w:val="20"/>
          <w:szCs w:val="20"/>
          <w:lang w:eastAsia="ru-RU"/>
        </w:rPr>
        <w:t>фармаконадзора</w:t>
      </w:r>
      <w:proofErr w:type="spellEnd"/>
      <w:r w:rsidRPr="00EC477E">
        <w:rPr>
          <w:rFonts w:ascii="Arial" w:hAnsi="Arial" w:cs="Arial"/>
          <w:sz w:val="20"/>
          <w:szCs w:val="20"/>
          <w:lang w:eastAsia="ru-RU"/>
        </w:rPr>
        <w:t>,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средств;</w:t>
      </w:r>
      <w:proofErr w:type="gramEnd"/>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23) объекты в сфере обращения лекарственных средств и медицинских изделий – аптека, аптечный пункт в организациях здравоохранения, оказывающих первичную медико-санитарную и (или) консультативно-диагностическую помощь,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24)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24-1) исключить;</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подпункты 24-2), 25) и 25-1) изложить в следующей редакции: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«24-2) 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 здоровью человека и окружающей среде;</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25) Государственный реестр лекарственных средств и медицинских изделий – информационный ресурс, содержащий сведения o зарегистрированных и разрешенных к медицинскому применению в Республике Казахстан лекарственных средствах и медицинских изделиях;</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25-1) эффективность 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коррекцию или модификацию физиологической функции</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25-2) исключить;</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подпункты 29) и 29-1) изложить в следующей редакции: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«29) качество лекарственного средства – совокупность свойств и характеристик фармацевтической субстанции (активной фармацевтической субстанции) и лекарственного препарата, обеспечивающая их соответствие целевому назначению;</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29-1) </w:t>
      </w:r>
      <w:proofErr w:type="spellStart"/>
      <w:r w:rsidRPr="00EC477E">
        <w:rPr>
          <w:rFonts w:ascii="Arial" w:hAnsi="Arial" w:cs="Arial"/>
          <w:sz w:val="20"/>
          <w:szCs w:val="20"/>
          <w:lang w:eastAsia="ru-RU"/>
        </w:rPr>
        <w:t>балк</w:t>
      </w:r>
      <w:proofErr w:type="spellEnd"/>
      <w:r w:rsidRPr="00EC477E">
        <w:rPr>
          <w:rFonts w:ascii="Arial" w:hAnsi="Arial" w:cs="Arial"/>
          <w:sz w:val="20"/>
          <w:szCs w:val="20"/>
          <w:lang w:eastAsia="ru-RU"/>
        </w:rPr>
        <w:t>-продукт лекарственного средства или медицинского изделия – дозированный готовый лекарственный препарат или готовое медицинское изделие, прошедшие все стадии технологического процесса, за исключением окончательной упаковки</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lastRenderedPageBreak/>
        <w:t>дополнить подпунктами 30-1) и 30-2) следующего содержания:</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«30-1) лекарственная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30-2) лекарственное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подпункты 31) и 32) изложить в следующей редакции: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«31) лекарственный препарат – лекарственное средство в виде лекарственной формы, применяемое для диагностики, лечения и профилактики;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32) изготовление лекарственных препаратов – фармацевтическая деятельность, связанная с изготовлением лекарственных препаратов в аптеках, с приобретением фармацевтических субстанций (активных фармацевтических субстанций) для фармацевтического применения, хранением, контролем качества, оформлением и реализацией изготовленных лекарственных препаратов</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подпункты 32-1) и 32-2) исключить;</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 подпункте 41) слова «государственный орган, осуществляющий руководство»</w:t>
      </w:r>
      <w:proofErr w:type="gramStart"/>
      <w:r w:rsidRPr="00EC477E">
        <w:rPr>
          <w:rFonts w:ascii="Arial" w:hAnsi="Arial" w:cs="Arial"/>
          <w:sz w:val="20"/>
          <w:szCs w:val="20"/>
          <w:lang w:eastAsia="ru-RU"/>
        </w:rPr>
        <w:t>, «</w:t>
      </w:r>
      <w:proofErr w:type="gramEnd"/>
      <w:r w:rsidRPr="00EC477E">
        <w:rPr>
          <w:rFonts w:ascii="Arial" w:hAnsi="Arial" w:cs="Arial"/>
          <w:sz w:val="20"/>
          <w:szCs w:val="20"/>
          <w:lang w:eastAsia="ru-RU"/>
        </w:rPr>
        <w:t>, изделий медицинского назначения и медицинской техники» заменить соответственно словами «центральный исполнительный орган, осуществляющий руководство и межотраслевую координацию»,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дополнить подпунктом 42-1)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«42-1) оценка технологий здравоохранения – комплексная оценка сравнительной доказанной клинической и клинико-экономической (</w:t>
      </w:r>
      <w:proofErr w:type="spellStart"/>
      <w:r w:rsidRPr="00EC477E">
        <w:rPr>
          <w:rFonts w:ascii="Arial" w:hAnsi="Arial" w:cs="Arial"/>
          <w:sz w:val="20"/>
          <w:szCs w:val="20"/>
          <w:lang w:eastAsia="ru-RU"/>
        </w:rPr>
        <w:t>фармакоэкономической</w:t>
      </w:r>
      <w:proofErr w:type="spellEnd"/>
      <w:r w:rsidRPr="00EC477E">
        <w:rPr>
          <w:rFonts w:ascii="Arial" w:hAnsi="Arial" w:cs="Arial"/>
          <w:sz w:val="20"/>
          <w:szCs w:val="20"/>
          <w:lang w:eastAsia="ru-RU"/>
        </w:rPr>
        <w:t>) эффективности и безопасности технологий здравоохранения, а также экономических, социальных и этических последствий их применения</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45) исключить;</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дополнить подпунктом 49-1)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«49-1) нежелательная реакция – непреднамеренная, неблагоприятная реакция организма,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подпункты 50), 52-1) и 58) изложить в следующей редакции: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«50) фальсифицированное лекарственное средство и медицинское изделие – лекарственное средство, медицинское изделие, противоправно и преднамеренно снабженные недостоверной информацией и поддельной этикеткой об их составе или комплектации и (или) производителях лекарственных средств и медицинских изделий</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«52-1)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w:t>
      </w:r>
      <w:proofErr w:type="spellStart"/>
      <w:r w:rsidRPr="00EC477E">
        <w:rPr>
          <w:rFonts w:ascii="Arial" w:hAnsi="Arial" w:cs="Arial"/>
          <w:sz w:val="20"/>
          <w:szCs w:val="20"/>
          <w:lang w:eastAsia="ru-RU"/>
        </w:rPr>
        <w:t>аллергизирующие</w:t>
      </w:r>
      <w:proofErr w:type="spellEnd"/>
      <w:r w:rsidRPr="00EC477E">
        <w:rPr>
          <w:rFonts w:ascii="Arial" w:hAnsi="Arial" w:cs="Arial"/>
          <w:sz w:val="20"/>
          <w:szCs w:val="20"/>
          <w:lang w:eastAsia="ru-RU"/>
        </w:rPr>
        <w:t xml:space="preserve"> вещества</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«58) доклиническое (неклиническое) исследование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 путем применения научных методов оценки в целях изучения специфического действия и (или) получения доказательств безопасности для здоровья человека</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дополнить подпунктом 59-2)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«59-2) клинический фармаколог – специалист с высшим медицинским образованием по профилям «лечебное дело», «педиатрия», «общая медицина», прошедший резидентуру или переподготовку по клинической фармакологии и имеющий сертификат специалиста клинического фармаколога</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дополнить подпунктом 59-3)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«59-3) предельная цена на торговое наименование лекарственного средства для оптовой реализации – цена на торговое наименование лекарственного средства, выше которой не может осуществляться его оптовая реализация</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дополнить подпунктом 59-4)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«59-4) ежедневная врачебная конференция – плановое совещание медицинской организации с целью подведения итогов за прошедшие сутки, обсуждения и разбора клинических случаев, а также информирования коллектива о новых достижениях медицинской науки и клинической практики</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61-1)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«61-1) Казахстанский национальный лекарственный формуляр – перечень лекарственных средств с доказанной клинической безопасностью и эффективностью, а также </w:t>
      </w:r>
      <w:proofErr w:type="spellStart"/>
      <w:r w:rsidRPr="00EC477E">
        <w:rPr>
          <w:rFonts w:ascii="Arial" w:hAnsi="Arial" w:cs="Arial"/>
          <w:sz w:val="20"/>
          <w:szCs w:val="20"/>
          <w:lang w:eastAsia="ru-RU"/>
        </w:rPr>
        <w:t>орфанных</w:t>
      </w:r>
      <w:proofErr w:type="spellEnd"/>
      <w:r w:rsidRPr="00EC477E">
        <w:rPr>
          <w:rFonts w:ascii="Arial" w:hAnsi="Arial" w:cs="Arial"/>
          <w:sz w:val="20"/>
          <w:szCs w:val="20"/>
          <w:lang w:eastAsia="ru-RU"/>
        </w:rPr>
        <w:t xml:space="preserve"> (редких) лекарственных препаратов, являющийся обязательной основой для разработки лекарственных </w:t>
      </w:r>
      <w:r w:rsidRPr="00EC477E">
        <w:rPr>
          <w:rFonts w:ascii="Arial" w:hAnsi="Arial" w:cs="Arial"/>
          <w:sz w:val="20"/>
          <w:szCs w:val="20"/>
          <w:lang w:eastAsia="ru-RU"/>
        </w:rPr>
        <w:lastRenderedPageBreak/>
        <w:t>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в системе обязательного социального медицинского страхования</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дополнить подпунктами 61-2) и 61-3) следующего содержания:</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«61-2) номенклатура медицинских изделий Республики Казахстан – систематизированный номенклатурный классификатор видов медицинских изделий, гармонизированный с глобальной номенклатурой медицинских изделий (GMDN) и применяемый в Республике Казахстан;</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61-3) реестр фармацевтических инспекторов Республики Казахстан – информационный ресурс уполномоченного органа, содержащий сведения o фармацевтических инспекторах Республики Казахстан;»; подпункты 62) и 62-1) изложить в следующей редакции: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«62) Государственная фармакопея Республики Казахстан – свод минимальных требований к безопасности и качеству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62-1) воспроизведенный лекарственный препарат (</w:t>
      </w:r>
      <w:proofErr w:type="spellStart"/>
      <w:r w:rsidRPr="00EC477E">
        <w:rPr>
          <w:rFonts w:ascii="Arial" w:hAnsi="Arial" w:cs="Arial"/>
          <w:sz w:val="20"/>
          <w:szCs w:val="20"/>
          <w:lang w:eastAsia="ru-RU"/>
        </w:rPr>
        <w:t>генерик</w:t>
      </w:r>
      <w:proofErr w:type="spellEnd"/>
      <w:r w:rsidRPr="00EC477E">
        <w:rPr>
          <w:rFonts w:ascii="Arial" w:hAnsi="Arial" w:cs="Arial"/>
          <w:sz w:val="20"/>
          <w:szCs w:val="20"/>
          <w:lang w:eastAsia="ru-RU"/>
        </w:rPr>
        <w:t xml:space="preserve">)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w:t>
      </w:r>
      <w:proofErr w:type="spellStart"/>
      <w:r w:rsidRPr="00EC477E">
        <w:rPr>
          <w:rFonts w:ascii="Arial" w:hAnsi="Arial" w:cs="Arial"/>
          <w:sz w:val="20"/>
          <w:szCs w:val="20"/>
          <w:lang w:eastAsia="ru-RU"/>
        </w:rPr>
        <w:t>биодоступности</w:t>
      </w:r>
      <w:proofErr w:type="spellEnd"/>
      <w:r w:rsidRPr="00EC477E">
        <w:rPr>
          <w:rFonts w:ascii="Arial" w:hAnsi="Arial" w:cs="Arial"/>
          <w:sz w:val="20"/>
          <w:szCs w:val="20"/>
          <w:lang w:eastAsia="ru-RU"/>
        </w:rPr>
        <w:t xml:space="preserve">.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w:t>
      </w:r>
      <w:proofErr w:type="gramStart"/>
      <w:r w:rsidRPr="00EC477E">
        <w:rPr>
          <w:rFonts w:ascii="Arial" w:hAnsi="Arial" w:cs="Arial"/>
          <w:sz w:val="20"/>
          <w:szCs w:val="20"/>
          <w:lang w:eastAsia="ru-RU"/>
        </w:rPr>
        <w:t xml:space="preserve">Различные лекарственные формы для приема внутрь с немедленным высвобождением веществ признаются в рамках исследований </w:t>
      </w:r>
      <w:proofErr w:type="spellStart"/>
      <w:r w:rsidRPr="00EC477E">
        <w:rPr>
          <w:rFonts w:ascii="Arial" w:hAnsi="Arial" w:cs="Arial"/>
          <w:sz w:val="20"/>
          <w:szCs w:val="20"/>
          <w:lang w:eastAsia="ru-RU"/>
        </w:rPr>
        <w:t>биодоступности</w:t>
      </w:r>
      <w:proofErr w:type="spellEnd"/>
      <w:r w:rsidRPr="00EC477E">
        <w:rPr>
          <w:rFonts w:ascii="Arial" w:hAnsi="Arial" w:cs="Arial"/>
          <w:sz w:val="20"/>
          <w:szCs w:val="20"/>
          <w:lang w:eastAsia="ru-RU"/>
        </w:rPr>
        <w:t xml:space="preserve"> одной и той же лекарственной формой;»;</w:t>
      </w:r>
      <w:proofErr w:type="gramEnd"/>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дополнить подпунктами 63-2), 63-3), 68-4), 68-5), 68-6), 68-7), 68-8), 68-9), 68-10), 68-11), 68-12) и 68-13) следующего содержания:</w:t>
      </w:r>
      <w:proofErr w:type="gramEnd"/>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«63-2) неблагоприятное событие (инцидент)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побочные действия или нежелательная реакция, не указанные в инструкции по применению или руководстве по 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63-3) вспомогательное вещество – вещество, за исключением фармацевтических субстанций (активных фармацевтических субстанций), входящее в состав лекарственного препарата для придания ему необходимых свойств</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«68-4) обращение медицинских изделий – проектирование, разработка, создание опытных образцов, проведение технических испытаний, исследований (испытаний) оценки биологического действия медицинских изделий, клинических исследований, экспертизы безопасности, качества и эффективности медицинских изделий, регистрация,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68-5) исследования (испытания) оценки биологического действия медицинских изделий – исследования (испытания), проводимые с целью определения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документации на них;</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68-6) глобальная номенклатура медицинских изделий (GMDN) – систематизированный номенклатурный классификатор видов медицинских изделий, применяемый в целях идентификации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68-7) мониторинг безопасности, качества и эффективности медицинских изделий – сбор, регистрация, анализ информации о неблагоприятных событиях (инцидентах);</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68-8) вид медицинских изделий – группа медицинских изделий, имеющих аналогичное назначение, схожие технологии применения, конструктивные признаки и общее цифровое обозначение в номенклатуре медицинских изделий Республики Казахстан;</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68-9)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68-10)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68-11)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68-12) торговое наименование медицинского изделия – название, под которым регистрируется медицинское изделие;</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lastRenderedPageBreak/>
        <w:t>68-13)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75)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«75) медицинские изделия – любые инструменты, аппараты, приборы, оборудование, материалы и прочие изделия, которые применяются в медицинских целях отдельно или в сочетании между собой, а также с принадлежностями, необходимыми для применения указанных изделий по назначению, включая специальное программное обеспечение, предназначены производителем медицинского изделия для профилактики, диагностики, лечения заболеваний, медицинской реабилитации и мониторинга состояния организма человека, проведения медицинских исследований, восстановления, замещения, изменения</w:t>
      </w:r>
      <w:proofErr w:type="gramEnd"/>
      <w:r w:rsidRPr="00EC477E">
        <w:rPr>
          <w:rFonts w:ascii="Arial" w:hAnsi="Arial" w:cs="Arial"/>
          <w:sz w:val="20"/>
          <w:szCs w:val="20"/>
          <w:lang w:eastAsia="ru-RU"/>
        </w:rPr>
        <w:t xml:space="preserve"> анатомической структуры или физиологических функций организма, предотвращения или прерывания беременности 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и может поддерживаться применением лекарственных средств</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подпункты 78) и 78-1) исключить;</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дополнить подпунктом 80-2)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«80-2) государственный фармацевтический инспектор – должностное лицо уполномоченного органа, осуществляющее государственный контроль в сфере обращения лекарственных средств и медицинских изделий, направленный на предупреждение, выявление, пресечение нарушений законодательства Республики Казахстан в области здравоохранения</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83)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«83) </w:t>
      </w:r>
      <w:proofErr w:type="spellStart"/>
      <w:r w:rsidRPr="00EC477E">
        <w:rPr>
          <w:rFonts w:ascii="Arial" w:hAnsi="Arial" w:cs="Arial"/>
          <w:sz w:val="20"/>
          <w:szCs w:val="20"/>
          <w:lang w:eastAsia="ru-RU"/>
        </w:rPr>
        <w:t>орфанный</w:t>
      </w:r>
      <w:proofErr w:type="spellEnd"/>
      <w:r w:rsidRPr="00EC477E">
        <w:rPr>
          <w:rFonts w:ascii="Arial" w:hAnsi="Arial" w:cs="Arial"/>
          <w:sz w:val="20"/>
          <w:szCs w:val="20"/>
          <w:lang w:eastAsia="ru-RU"/>
        </w:rPr>
        <w:t xml:space="preserve"> (редкий) лекарственный препарат – лекарственный препарат, предназначенный для диагностики, </w:t>
      </w:r>
      <w:proofErr w:type="spellStart"/>
      <w:r w:rsidRPr="00EC477E">
        <w:rPr>
          <w:rFonts w:ascii="Arial" w:hAnsi="Arial" w:cs="Arial"/>
          <w:sz w:val="20"/>
          <w:szCs w:val="20"/>
          <w:lang w:eastAsia="ru-RU"/>
        </w:rPr>
        <w:t>этиопатогенетического</w:t>
      </w:r>
      <w:proofErr w:type="spellEnd"/>
      <w:r w:rsidRPr="00EC477E">
        <w:rPr>
          <w:rFonts w:ascii="Arial" w:hAnsi="Arial" w:cs="Arial"/>
          <w:sz w:val="20"/>
          <w:szCs w:val="20"/>
          <w:lang w:eastAsia="ru-RU"/>
        </w:rPr>
        <w:t xml:space="preserve"> или патогенетического лечения </w:t>
      </w:r>
      <w:proofErr w:type="spellStart"/>
      <w:r w:rsidRPr="00EC477E">
        <w:rPr>
          <w:rFonts w:ascii="Arial" w:hAnsi="Arial" w:cs="Arial"/>
          <w:sz w:val="20"/>
          <w:szCs w:val="20"/>
          <w:lang w:eastAsia="ru-RU"/>
        </w:rPr>
        <w:t>орфанных</w:t>
      </w:r>
      <w:proofErr w:type="spellEnd"/>
      <w:r w:rsidRPr="00EC477E">
        <w:rPr>
          <w:rFonts w:ascii="Arial" w:hAnsi="Arial" w:cs="Arial"/>
          <w:sz w:val="20"/>
          <w:szCs w:val="20"/>
          <w:lang w:eastAsia="ru-RU"/>
        </w:rPr>
        <w:t xml:space="preserve"> (редких) заболеваний, частота которых не превышает официально определенного уровня в Республике Казахстан</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дополнить подпунктами 84-4), 84-5), 90-3), 90-4) и 95-3) следующего содержания:</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«84-4) уполномоченное лицо производителя – лицо, отвечающее за обеспечение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средств;</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84-5)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«90-3)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90-4) </w:t>
      </w:r>
      <w:proofErr w:type="spellStart"/>
      <w:r w:rsidRPr="00EC477E">
        <w:rPr>
          <w:rFonts w:ascii="Arial" w:hAnsi="Arial" w:cs="Arial"/>
          <w:sz w:val="20"/>
          <w:szCs w:val="20"/>
          <w:lang w:eastAsia="ru-RU"/>
        </w:rPr>
        <w:t>референтный</w:t>
      </w:r>
      <w:proofErr w:type="spellEnd"/>
      <w:r w:rsidRPr="00EC477E">
        <w:rPr>
          <w:rFonts w:ascii="Arial" w:hAnsi="Arial" w:cs="Arial"/>
          <w:sz w:val="20"/>
          <w:szCs w:val="20"/>
          <w:lang w:eastAsia="ru-RU"/>
        </w:rPr>
        <w:t xml:space="preserve">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«95-3) 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(ее) свойства сравниваются со свойствами исследуемого лекарственного средства, и обладающие достаточной для соответствующего применения степенью чистоты</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99-2)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«99-2)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в системе обязательного социального медицинского страхования – цена на торговое наименование лекарственного средства или медицинского изделия, выше которой не может быть произведен закуп в рамках гарантированного объема бесплатной медицинской помощи и в системе обязательного социального медицинского страхования;»;</w:t>
      </w:r>
      <w:proofErr w:type="gramEnd"/>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дополнить подпунктами 99-4) и 104-2) следующего содержания:</w:t>
      </w:r>
      <w:proofErr w:type="gramEnd"/>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«99-4)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выше которой не может быть произведен закуп в рамках гарантированного объема бесплатной медицинской помощи и в системе обязательного социального медицинского</w:t>
      </w:r>
      <w:proofErr w:type="gramEnd"/>
      <w:r w:rsidRPr="00EC477E">
        <w:rPr>
          <w:rFonts w:ascii="Arial" w:hAnsi="Arial" w:cs="Arial"/>
          <w:sz w:val="20"/>
          <w:szCs w:val="20"/>
          <w:lang w:eastAsia="ru-RU"/>
        </w:rPr>
        <w:t xml:space="preserve"> страхования</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«104-2)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w:t>
      </w:r>
      <w:r w:rsidRPr="00EC477E">
        <w:rPr>
          <w:rFonts w:ascii="Arial" w:hAnsi="Arial" w:cs="Arial"/>
          <w:sz w:val="20"/>
          <w:szCs w:val="20"/>
          <w:lang w:eastAsia="ru-RU"/>
        </w:rPr>
        <w:lastRenderedPageBreak/>
        <w:t>инспекторов Республики Казахстан в соответствии с порядком, определяемым уполномоченным органом</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105-1)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«105-1) фармацевтическая инспекция по надлежащим фармацевтическим практикам (далее – фармацевтическая инспекция) –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Казахстан и (или) Евразийского экономического союза</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109-2) исключить;</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дополнить подпунктами 110-1), 110-2), 110-3) и 110-4) следующего содержания:</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«110-1) </w:t>
      </w:r>
      <w:proofErr w:type="spellStart"/>
      <w:r w:rsidRPr="00EC477E">
        <w:rPr>
          <w:rFonts w:ascii="Arial" w:hAnsi="Arial" w:cs="Arial"/>
          <w:sz w:val="20"/>
          <w:szCs w:val="20"/>
          <w:lang w:eastAsia="ru-RU"/>
        </w:rPr>
        <w:t>фармаконадзор</w:t>
      </w:r>
      <w:proofErr w:type="spellEnd"/>
      <w:r w:rsidRPr="00EC477E">
        <w:rPr>
          <w:rFonts w:ascii="Arial" w:hAnsi="Arial" w:cs="Arial"/>
          <w:sz w:val="20"/>
          <w:szCs w:val="20"/>
          <w:lang w:eastAsia="ru-RU"/>
        </w:rPr>
        <w:t xml:space="preserve"> – вид деятельности, направленный на выявление, анализ, оценку и предотвращение нежелательных последствий применения лекарственных препаратов;</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110-2) система </w:t>
      </w:r>
      <w:proofErr w:type="spellStart"/>
      <w:r w:rsidRPr="00EC477E">
        <w:rPr>
          <w:rFonts w:ascii="Arial" w:hAnsi="Arial" w:cs="Arial"/>
          <w:sz w:val="20"/>
          <w:szCs w:val="20"/>
          <w:lang w:eastAsia="ru-RU"/>
        </w:rPr>
        <w:t>фармаконадзора</w:t>
      </w:r>
      <w:proofErr w:type="spellEnd"/>
      <w:r w:rsidRPr="00EC477E">
        <w:rPr>
          <w:rFonts w:ascii="Arial" w:hAnsi="Arial" w:cs="Arial"/>
          <w:sz w:val="20"/>
          <w:szCs w:val="20"/>
          <w:lang w:eastAsia="ru-RU"/>
        </w:rPr>
        <w:t xml:space="preserve"> – система, организуемая держателями регистрационных удостоверений лекарственных препаратов и уполномоченным органом для выполнения задач и обязанностей по </w:t>
      </w:r>
      <w:proofErr w:type="spellStart"/>
      <w:r w:rsidRPr="00EC477E">
        <w:rPr>
          <w:rFonts w:ascii="Arial" w:hAnsi="Arial" w:cs="Arial"/>
          <w:sz w:val="20"/>
          <w:szCs w:val="20"/>
          <w:lang w:eastAsia="ru-RU"/>
        </w:rPr>
        <w:t>фармаконадзору</w:t>
      </w:r>
      <w:proofErr w:type="spellEnd"/>
      <w:r w:rsidRPr="00EC477E">
        <w:rPr>
          <w:rFonts w:ascii="Arial" w:hAnsi="Arial" w:cs="Arial"/>
          <w:sz w:val="20"/>
          <w:szCs w:val="20"/>
          <w:lang w:eastAsia="ru-RU"/>
        </w:rPr>
        <w:t>, предназначенная для контроля безопасности лекарственных препаратов, своевременного выявления всех изменений в оценке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110-3)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110-4) формулярная система – система периодической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подпункты 111-2) и 112) изложить в следующей редакции: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«111-2)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112) фармацевтическая деятельность – деятельность, осуществляемая в области здравоохранения по производству, изготовлению, оптовой 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дополнить подпунктом 123) следующего содержания:</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 xml:space="preserve">«123) медицинские изделия для диагностики </w:t>
      </w:r>
      <w:proofErr w:type="spellStart"/>
      <w:r w:rsidRPr="00EC477E">
        <w:rPr>
          <w:rFonts w:ascii="Arial" w:hAnsi="Arial" w:cs="Arial"/>
          <w:sz w:val="20"/>
          <w:szCs w:val="20"/>
          <w:lang w:eastAsia="ru-RU"/>
        </w:rPr>
        <w:t>in</w:t>
      </w:r>
      <w:proofErr w:type="spellEnd"/>
      <w:r w:rsidRPr="00EC477E">
        <w:rPr>
          <w:rFonts w:ascii="Arial" w:hAnsi="Arial" w:cs="Arial"/>
          <w:sz w:val="20"/>
          <w:szCs w:val="20"/>
          <w:lang w:eastAsia="ru-RU"/>
        </w:rPr>
        <w:t xml:space="preserve"> </w:t>
      </w:r>
      <w:proofErr w:type="spellStart"/>
      <w:r w:rsidRPr="00EC477E">
        <w:rPr>
          <w:rFonts w:ascii="Arial" w:hAnsi="Arial" w:cs="Arial"/>
          <w:sz w:val="20"/>
          <w:szCs w:val="20"/>
          <w:lang w:eastAsia="ru-RU"/>
        </w:rPr>
        <w:t>vitro</w:t>
      </w:r>
      <w:proofErr w:type="spellEnd"/>
      <w:r w:rsidRPr="00EC477E">
        <w:rPr>
          <w:rFonts w:ascii="Arial" w:hAnsi="Arial" w:cs="Arial"/>
          <w:sz w:val="20"/>
          <w:szCs w:val="20"/>
          <w:lang w:eastAsia="ru-RU"/>
        </w:rPr>
        <w:t xml:space="preserve">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w:t>
      </w:r>
      <w:proofErr w:type="spellStart"/>
      <w:r w:rsidRPr="00EC477E">
        <w:rPr>
          <w:rFonts w:ascii="Arial" w:hAnsi="Arial" w:cs="Arial"/>
          <w:sz w:val="20"/>
          <w:szCs w:val="20"/>
          <w:lang w:eastAsia="ru-RU"/>
        </w:rPr>
        <w:t>in</w:t>
      </w:r>
      <w:proofErr w:type="spellEnd"/>
      <w:r w:rsidRPr="00EC477E">
        <w:rPr>
          <w:rFonts w:ascii="Arial" w:hAnsi="Arial" w:cs="Arial"/>
          <w:sz w:val="20"/>
          <w:szCs w:val="20"/>
          <w:lang w:eastAsia="ru-RU"/>
        </w:rPr>
        <w:t xml:space="preserve"> </w:t>
      </w:r>
      <w:proofErr w:type="spellStart"/>
      <w:r w:rsidRPr="00EC477E">
        <w:rPr>
          <w:rFonts w:ascii="Arial" w:hAnsi="Arial" w:cs="Arial"/>
          <w:sz w:val="20"/>
          <w:szCs w:val="20"/>
          <w:lang w:eastAsia="ru-RU"/>
        </w:rPr>
        <w:t>vitro</w:t>
      </w:r>
      <w:proofErr w:type="spellEnd"/>
      <w:r w:rsidRPr="00EC477E">
        <w:rPr>
          <w:rFonts w:ascii="Arial" w:hAnsi="Arial" w:cs="Arial"/>
          <w:sz w:val="20"/>
          <w:szCs w:val="20"/>
          <w:lang w:eastAsia="ru-RU"/>
        </w:rPr>
        <w:t xml:space="preserve"> образцов биологических материалов</w:t>
      </w:r>
      <w:proofErr w:type="gramEnd"/>
      <w:r w:rsidRPr="00EC477E">
        <w:rPr>
          <w:rFonts w:ascii="Arial" w:hAnsi="Arial" w:cs="Arial"/>
          <w:sz w:val="20"/>
          <w:szCs w:val="20"/>
          <w:lang w:eastAsia="ru-RU"/>
        </w:rPr>
        <w:t xml:space="preserve">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roofErr w:type="gramStart"/>
      <w:r w:rsidRPr="00EC477E">
        <w:rPr>
          <w:rFonts w:ascii="Arial" w:hAnsi="Arial" w:cs="Arial"/>
          <w:sz w:val="20"/>
          <w:szCs w:val="20"/>
          <w:lang w:eastAsia="ru-RU"/>
        </w:rPr>
        <w:t>.»;</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в пункте 2 статьи 2:</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подпункты 2) и 3)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закупа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закупа услуг по хранению и транспортировке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4) исключить;</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подпункты 5) и 7)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 закупа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медицинских изделий и оценке их безопасности и качества</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«7) закупа услуг по учету и реализации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roofErr w:type="gramStart"/>
      <w:r w:rsidRPr="00EC477E">
        <w:rPr>
          <w:rFonts w:ascii="Arial" w:hAnsi="Arial" w:cs="Arial"/>
          <w:sz w:val="20"/>
          <w:szCs w:val="20"/>
          <w:lang w:eastAsia="ru-RU"/>
        </w:rPr>
        <w:t>.»;</w:t>
      </w:r>
      <w:proofErr w:type="gramEnd"/>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lastRenderedPageBreak/>
        <w:t>4) подпункт 18) статьи 4 изложить в следующей редакции: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«18) обеспечения доступности безопасных, качественных и эффективных лекарственных средств, медицинских изделий и их рационального использования</w:t>
      </w:r>
      <w:proofErr w:type="gramStart"/>
      <w:r w:rsidRPr="00EC477E">
        <w:rPr>
          <w:rFonts w:ascii="Arial" w:hAnsi="Arial" w:cs="Arial"/>
          <w:sz w:val="20"/>
          <w:szCs w:val="20"/>
          <w:lang w:eastAsia="ru-RU"/>
        </w:rPr>
        <w:t>.»;</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 в пункте 2 статьи 5:</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подпункты 2-1), 5), 6) и 7)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«2-1) лицензирования ввоза на территорию Республики Казахстан из стран, не входящих в Евразийский экономический союз, и вывоза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 территории Республики Казахстан в эти страны органов (частей органов) и (или) тканей человека, крови и ее компонентов</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 государственной регистрации, перерегистрации и внесения изменений в регистрационное досье лекарственных средств, медицинских изделий, отдельных видов продукции и веществ, оказывающих вредное воздействие на здоровье человека;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 подтверждения соответствия товаров (работ, услуг) в области здравоохранения требованиям, установленным техническими регламентами, нормативными документами по стандартизации и условиями договоров, за исключением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7) государственного регулирования цен на лекарственные средства, медицинские изделия и медицинские услуги в рамках гарантированного объема бесплатной медицинской помощи и в системе обязательного социального медицинского страхования</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дополнить подпунктом 8)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«8) государственного регулирования цен на лекарственные средства, реализуемые субъектами в сфере обращения лекарственных средств и медицинских изделий</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дополнить подпунктом 9)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«9) фармацевтической инспекции</w:t>
      </w:r>
      <w:proofErr w:type="gramStart"/>
      <w:r w:rsidRPr="00EC477E">
        <w:rPr>
          <w:rFonts w:ascii="Arial" w:hAnsi="Arial" w:cs="Arial"/>
          <w:sz w:val="20"/>
          <w:szCs w:val="20"/>
          <w:lang w:eastAsia="ru-RU"/>
        </w:rPr>
        <w:t>.»;</w:t>
      </w:r>
      <w:proofErr w:type="gramEnd"/>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6) подпункты 12), 12-2) и 23) статьи 6 изложить в следующей редакции: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«12) определяет порядок организации и проведения закупа лекарственных средств и медицинских изделий, фармацевтических услуг</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«12-2) определяет порядок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«23) определяет случаи ввоза на территорию Республики Казахстан лекарственных средств и медицинских изделий в качестве гуманитарной помощи, не прошедших государственную регистрацию в Республике Казахстан</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7) в пункте 1 статьи 7:</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дополнить подпунктом 20-1)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«20-1) осуществлению государственного регулирования цен на лекарственные средства</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дополнить подпунктами 20-2) и 20-3) следующего содержания:</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«20-2) осуществлению государственного регулирования цен на медицинские изделия в рамках гарантированного объема бесплатной медицинской помощи и в системе обязательного социального медицинского страхования;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20-3) утверждению перечня медицинских изделий,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подпункты 29-1), 29-2), 29-4) и 29-6) изложить в следующей редакции: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«29-1) разработке и утверждению правил проведения оценки безопасности и качества лекарственных средств и медицинских изделий, зарегистрированных в Республике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29-2) разработке и утверждению правил формирования реестра субъектов здравоохранения, осуществляющих оптовую и розничную реализацию медицинских изделий в уведомительном порядке</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«29-4) лицензированию ввоза на территорию Республики Казахстан из стран, не входящих в Евразийский экономический союз, и вывоза с территории Республики Казахстан в эти страны органов (частей органов) и (или) тканей человека, крови и ее компонентов</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«29-6) осуществлению выдачи заключений (разрешительных документов) на ввоз на территорию Республики Казахстан лекарственных средств и медицинских изделий, в том числе незарегистрированных, в качестве гуманитарной помощи или помощи при чрезвычайных ситуациях;»; дополнить подпунктом 29-8) следующего содержания:</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«29-8) осуществлению лицензирования видов фармацевтической деятельности, предусмотренных подпунктами 1), 2), 3), 4), 5) и 7) пункта 2 статьи 66 настоящего Кодекса, а также видов деятельности, связанных с оборотом наркотических средств, психотропных веществ и </w:t>
      </w:r>
      <w:proofErr w:type="spellStart"/>
      <w:r w:rsidRPr="00EC477E">
        <w:rPr>
          <w:rFonts w:ascii="Arial" w:hAnsi="Arial" w:cs="Arial"/>
          <w:sz w:val="20"/>
          <w:szCs w:val="20"/>
          <w:lang w:eastAsia="ru-RU"/>
        </w:rPr>
        <w:t>прекурсоров</w:t>
      </w:r>
      <w:proofErr w:type="spellEnd"/>
      <w:r w:rsidRPr="00EC477E">
        <w:rPr>
          <w:rFonts w:ascii="Arial" w:hAnsi="Arial" w:cs="Arial"/>
          <w:sz w:val="20"/>
          <w:szCs w:val="20"/>
          <w:lang w:eastAsia="ru-RU"/>
        </w:rPr>
        <w:t xml:space="preserve"> в области здравоохранения</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подпункты 30), 31) и 32) изложить в следующей редакции: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lastRenderedPageBreak/>
        <w:t xml:space="preserve">«30) признанию </w:t>
      </w:r>
      <w:proofErr w:type="gramStart"/>
      <w:r w:rsidRPr="00EC477E">
        <w:rPr>
          <w:rFonts w:ascii="Arial" w:hAnsi="Arial" w:cs="Arial"/>
          <w:sz w:val="20"/>
          <w:szCs w:val="20"/>
          <w:lang w:eastAsia="ru-RU"/>
        </w:rPr>
        <w:t>действующими</w:t>
      </w:r>
      <w:proofErr w:type="gramEnd"/>
      <w:r w:rsidRPr="00EC477E">
        <w:rPr>
          <w:rFonts w:ascii="Arial" w:hAnsi="Arial" w:cs="Arial"/>
          <w:sz w:val="20"/>
          <w:szCs w:val="20"/>
          <w:lang w:eastAsia="ru-RU"/>
        </w:rPr>
        <w:t xml:space="preserve"> на территории Республики Казахстан требований ведущих фармакопей мира, а также международных и межгосударственных стандартов на лекарственные средства и медицинские изделия;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31) государственной регистрации, перерегистрации и внесению изменений в регистрационное досье, отзыву решения о государственной регистрации лекарственных средств и медицинских изделий, ведению Государственного реестра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32) согласованию ввоза (вывоза) зарегистрированных и незарегистрированных в Республике Казахстан лекарственных средств и медицинских изделий</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 подпункте 50) слова «, изделий медицинского назначения и медицинской техники» заменить словами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65)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«65) разработке и утверждению Государственной фармакопеи Республики Казахстан, ее отдельных томов или отдельных фармакопейных статей (монографий)</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дополнить подпунктом 67-1)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«67-1) разработке и утверждению правил этического продвижения лекарственных средств и медицинских изделий</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подпункты 68) и 70) изложить в следующей редакции: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«68) определению списка лекарственных средств и медицинских изделий, закупаемых у единого дистрибьютора</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«70) определению порядка формирования Казахстанского национального лекарственного формуляра, перечня 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 а также разработки лекарственных формуляров организаций здравоохранения</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70-1) исключить;</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дополнить подпунктом 70-2)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«70-2) определению </w:t>
      </w:r>
      <w:proofErr w:type="gramStart"/>
      <w:r w:rsidRPr="00EC477E">
        <w:rPr>
          <w:rFonts w:ascii="Arial" w:hAnsi="Arial" w:cs="Arial"/>
          <w:sz w:val="20"/>
          <w:szCs w:val="20"/>
          <w:lang w:eastAsia="ru-RU"/>
        </w:rPr>
        <w:t>порядка проведения оценки рационального использования лекарственных средств</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71)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«71) разработке и утверждению правил формирования фармацевтического инспектората, ведению реестра фармацевтических инспекторов Республики Казахстан</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71-1) исключить;</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 подпункте 83-1) слова «изделий медицинского назначения» заменить словами «медицинских изделий»;</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подпункты 84) и 105) изложить в следующей редакции: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«84) разработке и утверждению правил проведения оценки безопасности и качества лекарственных средств и медицинских изделий, зарегистрированных в Республике Казахстан</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«105) разработке и утверждению методики осуществления экспертной оценки оптимальных технических характеристик и клинико-технического обоснования медицинского изделия</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108) исключить;</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112)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«112) разработке и утверждению правил регулирования цен на лекарственные средства</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113)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«113) разработке и утверждению правил осуществления сервисного обслуживания медицинских изделий в Республике Казахстан</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дополнить подпунктом 113-1)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«113-1) приему уведомлений о начале или прекращении осуществления деятельности, определенной подпунктами 2), 3) и 7) части первой статьи 13-1 настоящего Кодекса, в порядке, предусмотренном Законом Республики Казахстан «О разрешениях и уведомлениях», а также ведению государственного электронного реестра разрешений и уведомлений</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122)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«122) определению порядка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8) подпункт 36) пункта 1 статьи 7-1 изложить в следующей редакции: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«36) осуществлению приема уведомлений о начале или прекращении осуществления деятельности, определенной подпунктом 1) части первой статьи 13-1 настоящего Кодекса, в порядке, предусмотренном Законом Республики Казахстан «О разрешениях и уведомлениях», а также ведению государственного электронного реестра разрешений и уведомлений</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9) в статье 9:</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5) пункта 1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lastRenderedPageBreak/>
        <w:t>«5) принимают решение о дополнительном предоставлении лекарственных средств, специализированных лечебных продуктов, медицинских изделий отдельным категориям граждан при амбулаторном лечении бесплатно и (или) на льготных условиях</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 пункте 2:</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подпункты 9) и 11)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«9) обеспечивают оказание бесплатной медицинской помощи, лекарственными средствами и медицинскими изделиями при чрезвычайных ситуациях, введении режима чрезвычайного положения</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«11) осуществляют лицензирование медицинской деятельности, за исключением судебно-медицинской, судебно-наркологической, судебно-психиатрической экспертиз, в соответствии с Законом Республики Казахстан «О разрешениях и уведомлениях»</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18-1) исключить;</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18-2)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«18-2) осуществляют контроль за соблюдением законодательства Республики Казахстан о разрешениях и уведомлениях по занятию медицинской деятельностью</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18-3) исключить;</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18-5)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«18-5) проводят обучение специалистов с медицинским образованием для осуществления реализации лекарственных средств и медицинских изделий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в случае отсутствия специалиста с фармацевтическим образованием;»; подпункт 18-8) исключить;</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10) в статье 10:</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подпункты 3), 6), 7), 8) и 13)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 xml:space="preserve">«3) обеспечивают граждан Республики Казахстан, </w:t>
      </w:r>
      <w:proofErr w:type="spellStart"/>
      <w:r w:rsidRPr="00EC477E">
        <w:rPr>
          <w:rFonts w:ascii="Arial" w:hAnsi="Arial" w:cs="Arial"/>
          <w:sz w:val="20"/>
          <w:szCs w:val="20"/>
          <w:lang w:eastAsia="ru-RU"/>
        </w:rPr>
        <w:t>оралманов</w:t>
      </w:r>
      <w:proofErr w:type="spellEnd"/>
      <w:r w:rsidRPr="00EC477E">
        <w:rPr>
          <w:rFonts w:ascii="Arial" w:hAnsi="Arial" w:cs="Arial"/>
          <w:sz w:val="20"/>
          <w:szCs w:val="20"/>
          <w:lang w:eastAsia="ru-RU"/>
        </w:rPr>
        <w:t xml:space="preserve">, иностранцев и лиц без гражданства, постоянно проживающих на территории Республики Казахстан, лекарственными средствами и медицинскими изделиями в случаях, предусмотренных подпунктом 5) пункта 1 статьи 9 настоящего Кодекса, и медицинской помощью в рамках гарантированного объема бесплатной медицинской помощи, включая медицинские услуги по временной адаптации и </w:t>
      </w:r>
      <w:proofErr w:type="spellStart"/>
      <w:r w:rsidRPr="00EC477E">
        <w:rPr>
          <w:rFonts w:ascii="Arial" w:hAnsi="Arial" w:cs="Arial"/>
          <w:sz w:val="20"/>
          <w:szCs w:val="20"/>
          <w:lang w:eastAsia="ru-RU"/>
        </w:rPr>
        <w:t>детоксикации</w:t>
      </w:r>
      <w:proofErr w:type="spellEnd"/>
      <w:r w:rsidRPr="00EC477E">
        <w:rPr>
          <w:rFonts w:ascii="Arial" w:hAnsi="Arial" w:cs="Arial"/>
          <w:sz w:val="20"/>
          <w:szCs w:val="20"/>
          <w:lang w:eastAsia="ru-RU"/>
        </w:rPr>
        <w:t>;»;</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 осуществляют выбор поставщиков медицинских услуг по оказанию гарантированного объема бесплатной медицинской помощи и возмещение их затрат;</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7) осуществляют закуп и хранение лекарственных средств, закуп фармацевтических услуг в случаях, предусмотренных подпунктом 5) пункта 1 статьи 9 настоящего Кодекса, в рамках гарантированного объема бесплатной медицинской помощи в порядке, определяемом Правительством Республики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8) организуют закуп медицинских изделий, немедицинского оборудования, санитарного транспорта, а также услуг по проведению капитального ремонта государственных организаций здравоохранения</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«13) организуют оказание бесплатной медицинской помощи, обеспечение лекарственными средствами и медицинскими изделиями при чрезвычайных ситуациях</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дополнить подпунктом 16-1)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«16-1) обеспечивают организацию работы по </w:t>
      </w:r>
      <w:proofErr w:type="spellStart"/>
      <w:r w:rsidRPr="00EC477E">
        <w:rPr>
          <w:rFonts w:ascii="Arial" w:hAnsi="Arial" w:cs="Arial"/>
          <w:sz w:val="20"/>
          <w:szCs w:val="20"/>
          <w:lang w:eastAsia="ru-RU"/>
        </w:rPr>
        <w:t>фармаконадзору</w:t>
      </w:r>
      <w:proofErr w:type="spellEnd"/>
      <w:r w:rsidRPr="00EC477E">
        <w:rPr>
          <w:rFonts w:ascii="Arial" w:hAnsi="Arial" w:cs="Arial"/>
          <w:sz w:val="20"/>
          <w:szCs w:val="20"/>
          <w:lang w:eastAsia="ru-RU"/>
        </w:rPr>
        <w:t xml:space="preserve"> и мониторингу безопасности, качества и эффективности медицинских изделий </w:t>
      </w:r>
      <w:proofErr w:type="spellStart"/>
      <w:proofErr w:type="gramStart"/>
      <w:r w:rsidRPr="00EC477E">
        <w:rPr>
          <w:rFonts w:ascii="Arial" w:hAnsi="Arial" w:cs="Arial"/>
          <w:sz w:val="20"/>
          <w:szCs w:val="20"/>
          <w:lang w:eastAsia="ru-RU"/>
        </w:rPr>
        <w:t>c</w:t>
      </w:r>
      <w:proofErr w:type="gramEnd"/>
      <w:r w:rsidRPr="00EC477E">
        <w:rPr>
          <w:rFonts w:ascii="Arial" w:hAnsi="Arial" w:cs="Arial"/>
          <w:sz w:val="20"/>
          <w:szCs w:val="20"/>
          <w:lang w:eastAsia="ru-RU"/>
        </w:rPr>
        <w:t>убъектами</w:t>
      </w:r>
      <w:proofErr w:type="spellEnd"/>
      <w:r w:rsidRPr="00EC477E">
        <w:rPr>
          <w:rFonts w:ascii="Arial" w:hAnsi="Arial" w:cs="Arial"/>
          <w:sz w:val="20"/>
          <w:szCs w:val="20"/>
          <w:lang w:eastAsia="ru-RU"/>
        </w:rPr>
        <w:t xml:space="preserve"> здравоохранения;»;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11) подпункт 5) пункта 1 статьи 11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 участие в проведении доклинических (неклинических) и клинических исследований лекарственных средств и медицинских изделий</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12) в части первой статьи 13 слово «лицензировании» заменить словами «разрешениях и уведомлениях»;</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13) в части первой статьи 13-1:</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подпункты 2) и 3)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оптовая реализация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розничная реализация медицинских изделий</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 подпункты 4), 5) и 6) исключить;</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14) в статье 14:</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часть вторую пункта 1 исключить; в пункте 3:</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части вторую и третью исключить;</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часть четвертую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проводится в порядке, определяемом уполномоченным органом</w:t>
      </w:r>
      <w:proofErr w:type="gramStart"/>
      <w:r w:rsidRPr="00EC477E">
        <w:rPr>
          <w:rFonts w:ascii="Arial" w:hAnsi="Arial" w:cs="Arial"/>
          <w:sz w:val="20"/>
          <w:szCs w:val="20"/>
          <w:lang w:eastAsia="ru-RU"/>
        </w:rPr>
        <w:t>.»;</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15) подпункт 4) пункта 1 статьи 16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стандарты в сфере обращения лекарственных средств и медицинских изделий</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lastRenderedPageBreak/>
        <w:t>16) в статье 17 слова «, изделий медицинского назначения и медицинской техники» заменить словами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17) в статье 18:</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пункты 1 и 2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Реклама лекарственных средств и медицинских изделий осуществляется в порядке, определяемом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благополучия населения.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2. </w:t>
      </w:r>
      <w:proofErr w:type="gramStart"/>
      <w:r w:rsidRPr="00EC477E">
        <w:rPr>
          <w:rFonts w:ascii="Arial" w:hAnsi="Arial" w:cs="Arial"/>
          <w:sz w:val="20"/>
          <w:szCs w:val="20"/>
          <w:lang w:eastAsia="ru-RU"/>
        </w:rPr>
        <w:t>Реклама медицинских услуг, методов и средств профилактики, диагностики, лечения и медицинской реабилитации (далее в целях настоящей статьи – услуги), лекарственных средств и медицинских изделий,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 медицинскими изделиями, биологически активными добавками к пище, не вводить потребителей в заблуждение посредством</w:t>
      </w:r>
      <w:proofErr w:type="gramEnd"/>
      <w:r w:rsidRPr="00EC477E">
        <w:rPr>
          <w:rFonts w:ascii="Arial" w:hAnsi="Arial" w:cs="Arial"/>
          <w:sz w:val="20"/>
          <w:szCs w:val="20"/>
          <w:lang w:eastAsia="ru-RU"/>
        </w:rPr>
        <w:t xml:space="preserve">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roofErr w:type="gramStart"/>
      <w:r w:rsidRPr="00EC477E">
        <w:rPr>
          <w:rFonts w:ascii="Arial" w:hAnsi="Arial" w:cs="Arial"/>
          <w:sz w:val="20"/>
          <w:szCs w:val="20"/>
          <w:lang w:eastAsia="ru-RU"/>
        </w:rPr>
        <w:t>.»;</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 пункте 3:</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подпункты 1), 3), 4), 5) и 6)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реклама лекарственных средств и медицинских изделий, биологически активных добавок к пище, средств профилактики, не зарегистрированных в Республике Казахстан</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распространение и размещение рекламы лекарственных средств и медицинских изделий, биологически активных добавок к пище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 размещение наружной (визуальной) рекламы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6) использование медицинских работников, уполномоченных назначать лекарственные средства и медицинские изделия, в качестве </w:t>
      </w:r>
      <w:proofErr w:type="spellStart"/>
      <w:r w:rsidRPr="00EC477E">
        <w:rPr>
          <w:rFonts w:ascii="Arial" w:hAnsi="Arial" w:cs="Arial"/>
          <w:sz w:val="20"/>
          <w:szCs w:val="20"/>
          <w:lang w:eastAsia="ru-RU"/>
        </w:rPr>
        <w:t>рекламораспространителей</w:t>
      </w:r>
      <w:proofErr w:type="spellEnd"/>
      <w:r w:rsidRPr="00EC477E">
        <w:rPr>
          <w:rFonts w:ascii="Arial" w:hAnsi="Arial" w:cs="Arial"/>
          <w:sz w:val="20"/>
          <w:szCs w:val="20"/>
          <w:lang w:eastAsia="ru-RU"/>
        </w:rPr>
        <w:t>,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7) исключить;</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подпункты 10), 11) и 14) изложить в следующей редакции: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«10)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11)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«14) приводить в рекламе информацию, не имеющую непосредственного отношения к рекламируемой услуге, лекарственному средству и медицинскому изделию</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пункт 5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«5. </w:t>
      </w:r>
      <w:proofErr w:type="gramStart"/>
      <w:r w:rsidRPr="00EC477E">
        <w:rPr>
          <w:rFonts w:ascii="Arial" w:hAnsi="Arial" w:cs="Arial"/>
          <w:sz w:val="20"/>
          <w:szCs w:val="20"/>
          <w:lang w:eastAsia="ru-RU"/>
        </w:rPr>
        <w:t>Распространение и размещение рекламы услуг, лекарственных средств и медицинских изделий допускаются в периодических печатных изданиях, иных средствах массовой информации и в организациях здравоохранения.»;</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18) заголовок главы 5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«Глава 5. </w:t>
      </w:r>
      <w:proofErr w:type="gramStart"/>
      <w:r w:rsidRPr="00EC477E">
        <w:rPr>
          <w:rFonts w:ascii="Arial" w:hAnsi="Arial" w:cs="Arial"/>
          <w:sz w:val="20"/>
          <w:szCs w:val="20"/>
          <w:lang w:eastAsia="ru-RU"/>
        </w:rPr>
        <w:t>Государственный контроль и надзор в области здравоохранения»;</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19) подпункт 3) пункта 2 статьи 19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обращения лекарственных средств и медицинских изделий</w:t>
      </w:r>
      <w:proofErr w:type="gramStart"/>
      <w:r w:rsidRPr="00EC477E">
        <w:rPr>
          <w:rFonts w:ascii="Arial" w:hAnsi="Arial" w:cs="Arial"/>
          <w:sz w:val="20"/>
          <w:szCs w:val="20"/>
          <w:lang w:eastAsia="ru-RU"/>
        </w:rPr>
        <w:t>.»;</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20) в статье 22:</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заголовок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22. Государственный контроль в сфере обращения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пункты 1, 2 и 3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 Государственный контроль в сфере обращения лекарственных средств и медицинских изделий направлен на предупреждение, выявление, пресечение нарушений, а также </w:t>
      </w:r>
      <w:proofErr w:type="gramStart"/>
      <w:r w:rsidRPr="00EC477E">
        <w:rPr>
          <w:rFonts w:ascii="Arial" w:hAnsi="Arial" w:cs="Arial"/>
          <w:sz w:val="20"/>
          <w:szCs w:val="20"/>
          <w:lang w:eastAsia="ru-RU"/>
        </w:rPr>
        <w:t>контроль за</w:t>
      </w:r>
      <w:proofErr w:type="gramEnd"/>
      <w:r w:rsidRPr="00EC477E">
        <w:rPr>
          <w:rFonts w:ascii="Arial" w:hAnsi="Arial" w:cs="Arial"/>
          <w:sz w:val="20"/>
          <w:szCs w:val="20"/>
          <w:lang w:eastAsia="ru-RU"/>
        </w:rPr>
        <w:t xml:space="preserve"> соблюдением нормативных правовых актов, регламентирующих обращение лекарственных средств и медицинских изделий в Республике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Объектами государственного контроля в сфере обращения лекарственных средств и медицинских изделий являются физические и юридические лица, осуществляющие фармацевтическую деятельность,</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lastRenderedPageBreak/>
        <w:t>а также юридические лица, осуществляющие контроль качества исходных материалов,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Государственный контроль в сфере обращения лекарственных средств и медицинских изделий осуществляется в форме проверки и профилактического контроля в соответствии с Предпринимательским кодексом Республики Казахстан</w:t>
      </w:r>
      <w:proofErr w:type="gramStart"/>
      <w:r w:rsidRPr="00EC477E">
        <w:rPr>
          <w:rFonts w:ascii="Arial" w:hAnsi="Arial" w:cs="Arial"/>
          <w:sz w:val="20"/>
          <w:szCs w:val="20"/>
          <w:lang w:eastAsia="ru-RU"/>
        </w:rPr>
        <w:t>.»;</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 пункте 4:</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абзац первый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Должностными лицами, осуществляющими государственный контроль в сфере обращения лекарственных средств и медицинских изделий, являются</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 подпункт 4) внесено изменение на казахском языке, текст на русском языке не изменяется;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пункт 5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 Должностными лицами, осуществляющими государственный контроль в сфере обращения лекарственных средств и медицинских изделий, должны быть граждане Республики Казахстан, имеющие высшее фармацевтическое образование</w:t>
      </w:r>
      <w:proofErr w:type="gramStart"/>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proofErr w:type="gramEnd"/>
      <w:r w:rsidRPr="00EC477E">
        <w:rPr>
          <w:rFonts w:ascii="Arial" w:hAnsi="Arial" w:cs="Arial"/>
          <w:sz w:val="20"/>
          <w:szCs w:val="20"/>
          <w:lang w:eastAsia="ru-RU"/>
        </w:rPr>
        <w:t>подпункты 1), 2), 3), 7) и 8) пункта 6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изымать образцы лекарственных средств и медицинских изделий в соответствии с законодательством Республики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запрещать ввоз, производство, изготовление, хранение, применение и реализацию на территории Республики Казахстан лекарственных средств 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медицинских изделий, пришедших в негодность, с истекшим сроком годности, фальсифицированных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выдавать предписания об устранении нарушений в сфере обращения лекарственных средств и медицинских изделий</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«7)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8) получать от субъектов в сфере обращения лекарственных средств и медицинских изделий информацию, ведомственную отчетность по вопросам обращения лекарственных средств и медицинских изделий</w:t>
      </w:r>
      <w:proofErr w:type="gramStart"/>
      <w:r w:rsidRPr="00EC477E">
        <w:rPr>
          <w:rFonts w:ascii="Arial" w:hAnsi="Arial" w:cs="Arial"/>
          <w:sz w:val="20"/>
          <w:szCs w:val="20"/>
          <w:lang w:eastAsia="ru-RU"/>
        </w:rPr>
        <w:t>.»;</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21) статью 22-1 исключить;</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22) в статье 25:</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4) пункта 1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«4) приобретение лекарственных средств, </w:t>
      </w:r>
      <w:proofErr w:type="spellStart"/>
      <w:r w:rsidRPr="00EC477E">
        <w:rPr>
          <w:rFonts w:ascii="Arial" w:hAnsi="Arial" w:cs="Arial"/>
          <w:sz w:val="20"/>
          <w:szCs w:val="20"/>
          <w:lang w:eastAsia="ru-RU"/>
        </w:rPr>
        <w:t>орфанных</w:t>
      </w:r>
      <w:proofErr w:type="spellEnd"/>
      <w:r w:rsidRPr="00EC477E">
        <w:rPr>
          <w:rFonts w:ascii="Arial" w:hAnsi="Arial" w:cs="Arial"/>
          <w:sz w:val="20"/>
          <w:szCs w:val="20"/>
          <w:lang w:eastAsia="ru-RU"/>
        </w:rPr>
        <w:t xml:space="preserve"> (редких) лекарственных препаратов, крови и ее компонентов, вакцин и других иммунологических лекарственных препаратов (иммунобиологических лекарственных препаратов), а также медицинских изделий</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 пункте 4 слова «, изделий медицинского назначения и медицинской техники» заменить словами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23) подпункт 9) пункта 2 статьи 29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«9) обмен информацией, технологиями в сфере обращения лекарственных средств и медицинских изделий и гармонизация требований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к безопасности и качеству фармацевтической и медицинской продукции</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24) в статье 34: в пункте 3:</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абзац первый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Обеспечение лекарственными средствами и медицинскими изделиями в рамках гарантированного объема бесплатной медицинской помощи осуществляется</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2)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при оказании амбулаторно-поликлинической помощи – в соответствии с перечнем 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дополнить пунктом 4-2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«4-2. Оплата услуг единого дистрибьютора, связанных с амбулаторным лекарственным обеспечением населения лекарственными средствами и медицинскими изделиями в рамках гарантированного объема бесплатной медицинской помощи и медицинской помощи в системе обязательного социального медицинского страхования, осуществляется фондом социального медицинского страхования</w:t>
      </w:r>
      <w:proofErr w:type="gramStart"/>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proofErr w:type="gramEnd"/>
      <w:r w:rsidRPr="00EC477E">
        <w:rPr>
          <w:rFonts w:ascii="Arial" w:hAnsi="Arial" w:cs="Arial"/>
          <w:sz w:val="20"/>
          <w:szCs w:val="20"/>
          <w:lang w:eastAsia="ru-RU"/>
        </w:rPr>
        <w:t>пункт 5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«5. </w:t>
      </w:r>
      <w:proofErr w:type="gramStart"/>
      <w:r w:rsidRPr="00EC477E">
        <w:rPr>
          <w:rFonts w:ascii="Arial" w:hAnsi="Arial" w:cs="Arial"/>
          <w:sz w:val="20"/>
          <w:szCs w:val="20"/>
          <w:lang w:eastAsia="ru-RU"/>
        </w:rPr>
        <w:t>Преимущественное право на заключение договоров в рамках гарантированного объема бесплатной медицинской помощи имеют аккредитованные организации здравоохранения.»;</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25) в статье 57: в пункте 2:</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6)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 экспертиза лекарственных средств и медицинских изделий</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 дополнить подпунктом 9)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lastRenderedPageBreak/>
        <w:t>«9) оценка технологий здравоохранения</w:t>
      </w:r>
      <w:proofErr w:type="gramStart"/>
      <w:r w:rsidRPr="00EC477E">
        <w:rPr>
          <w:rFonts w:ascii="Arial" w:hAnsi="Arial" w:cs="Arial"/>
          <w:sz w:val="20"/>
          <w:szCs w:val="20"/>
          <w:lang w:eastAsia="ru-RU"/>
        </w:rPr>
        <w:t xml:space="preserve">.»; </w:t>
      </w:r>
      <w:proofErr w:type="gramEnd"/>
      <w:r w:rsidRPr="00EC477E">
        <w:rPr>
          <w:rFonts w:ascii="Arial" w:hAnsi="Arial" w:cs="Arial"/>
          <w:sz w:val="20"/>
          <w:szCs w:val="20"/>
          <w:lang w:eastAsia="ru-RU"/>
        </w:rPr>
        <w:t>пункт 3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Проведение экспертизы в области здравоохранения,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за исключением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 осуществляется физическими и юридическими лицами на основании соответствующей лицензии и (или) юридическими лицами – на основании свидетельства об аккредитации</w:t>
      </w:r>
      <w:proofErr w:type="gramStart"/>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proofErr w:type="gramEnd"/>
      <w:r w:rsidRPr="00EC477E">
        <w:rPr>
          <w:rFonts w:ascii="Arial" w:hAnsi="Arial" w:cs="Arial"/>
          <w:sz w:val="20"/>
          <w:szCs w:val="20"/>
          <w:lang w:eastAsia="ru-RU"/>
        </w:rPr>
        <w:t>26) в статье 63:</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заголовок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63. Экспертиза лекарственных средств и медицинских изделий»; пункт 1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 </w:t>
      </w:r>
      <w:proofErr w:type="gramStart"/>
      <w:r w:rsidRPr="00EC477E">
        <w:rPr>
          <w:rFonts w:ascii="Arial" w:hAnsi="Arial" w:cs="Arial"/>
          <w:sz w:val="20"/>
          <w:szCs w:val="20"/>
          <w:lang w:eastAsia="ru-RU"/>
        </w:rPr>
        <w:t xml:space="preserve">Экспертизой лекарственных средств и медицинских изделий является комплексная оценка безопасности, качества и эффективности, соотношения «польза-риск» лекарственных средств и медицинских изделий в </w:t>
      </w:r>
      <w:proofErr w:type="spellStart"/>
      <w:r w:rsidRPr="00EC477E">
        <w:rPr>
          <w:rFonts w:ascii="Arial" w:hAnsi="Arial" w:cs="Arial"/>
          <w:sz w:val="20"/>
          <w:szCs w:val="20"/>
          <w:lang w:eastAsia="ru-RU"/>
        </w:rPr>
        <w:t>дорегистрационном</w:t>
      </w:r>
      <w:proofErr w:type="spellEnd"/>
      <w:r w:rsidRPr="00EC477E">
        <w:rPr>
          <w:rFonts w:ascii="Arial" w:hAnsi="Arial" w:cs="Arial"/>
          <w:sz w:val="20"/>
          <w:szCs w:val="20"/>
          <w:lang w:eastAsia="ru-RU"/>
        </w:rPr>
        <w:t xml:space="preserve"> и </w:t>
      </w:r>
      <w:proofErr w:type="spellStart"/>
      <w:r w:rsidRPr="00EC477E">
        <w:rPr>
          <w:rFonts w:ascii="Arial" w:hAnsi="Arial" w:cs="Arial"/>
          <w:sz w:val="20"/>
          <w:szCs w:val="20"/>
          <w:lang w:eastAsia="ru-RU"/>
        </w:rPr>
        <w:t>послерегистрационном</w:t>
      </w:r>
      <w:proofErr w:type="spellEnd"/>
      <w:r w:rsidRPr="00EC477E">
        <w:rPr>
          <w:rFonts w:ascii="Arial" w:hAnsi="Arial" w:cs="Arial"/>
          <w:sz w:val="20"/>
          <w:szCs w:val="20"/>
          <w:lang w:eastAsia="ru-RU"/>
        </w:rPr>
        <w:t xml:space="preserve"> периодах, осуществляемая на основе материалов для проведения клинических исследований, материалов регистрационного досье, лабораторных испытаний на соответствие регламентируемому качеству, данных </w:t>
      </w:r>
      <w:proofErr w:type="spellStart"/>
      <w:r w:rsidRPr="00EC477E">
        <w:rPr>
          <w:rFonts w:ascii="Arial" w:hAnsi="Arial" w:cs="Arial"/>
          <w:sz w:val="20"/>
          <w:szCs w:val="20"/>
          <w:lang w:eastAsia="ru-RU"/>
        </w:rPr>
        <w:t>фармаконадзора</w:t>
      </w:r>
      <w:proofErr w:type="spellEnd"/>
      <w:r w:rsidRPr="00EC477E">
        <w:rPr>
          <w:rFonts w:ascii="Arial" w:hAnsi="Arial" w:cs="Arial"/>
          <w:sz w:val="20"/>
          <w:szCs w:val="20"/>
          <w:lang w:eastAsia="ru-RU"/>
        </w:rPr>
        <w:t>, мониторинга безопасности, качества и эффективности медицинских изделий в порядке, определяемом уполномоченным органом.»;</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часть первую пункта 2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roofErr w:type="gramStart"/>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proofErr w:type="gramEnd"/>
      <w:r w:rsidRPr="00EC477E">
        <w:rPr>
          <w:rFonts w:ascii="Arial" w:hAnsi="Arial" w:cs="Arial"/>
          <w:sz w:val="20"/>
          <w:szCs w:val="20"/>
          <w:lang w:eastAsia="ru-RU"/>
        </w:rPr>
        <w:t>пункт 3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«3. </w:t>
      </w:r>
      <w:proofErr w:type="gramStart"/>
      <w:r w:rsidRPr="00EC477E">
        <w:rPr>
          <w:rFonts w:ascii="Arial" w:hAnsi="Arial" w:cs="Arial"/>
          <w:sz w:val="20"/>
          <w:szCs w:val="20"/>
          <w:lang w:eastAsia="ru-RU"/>
        </w:rPr>
        <w:t xml:space="preserve">Требования к безопасности, качеству и эффективности фармацевтических субстанций (активных фармацевтических субстанций), лекарственного сырья, лекарственного растительного сырья, </w:t>
      </w:r>
      <w:proofErr w:type="spellStart"/>
      <w:r w:rsidRPr="00EC477E">
        <w:rPr>
          <w:rFonts w:ascii="Arial" w:hAnsi="Arial" w:cs="Arial"/>
          <w:sz w:val="20"/>
          <w:szCs w:val="20"/>
          <w:lang w:eastAsia="ru-RU"/>
        </w:rPr>
        <w:t>балк</w:t>
      </w:r>
      <w:proofErr w:type="spellEnd"/>
      <w:r w:rsidRPr="00EC477E">
        <w:rPr>
          <w:rFonts w:ascii="Arial" w:hAnsi="Arial" w:cs="Arial"/>
          <w:sz w:val="20"/>
          <w:szCs w:val="20"/>
          <w:lang w:eastAsia="ru-RU"/>
        </w:rPr>
        <w:t>-продуктов лекарственных средств или медицинских изделий, оригинальных лекарственных препаратов, биотехнологических лекарственных препаратов, иммунологических лекарственных препаратов (иммунобиологических лекарственных препаратов), воспроизведенных лекарственных препаратов (</w:t>
      </w:r>
      <w:proofErr w:type="spellStart"/>
      <w:r w:rsidRPr="00EC477E">
        <w:rPr>
          <w:rFonts w:ascii="Arial" w:hAnsi="Arial" w:cs="Arial"/>
          <w:sz w:val="20"/>
          <w:szCs w:val="20"/>
          <w:lang w:eastAsia="ru-RU"/>
        </w:rPr>
        <w:t>генериков</w:t>
      </w:r>
      <w:proofErr w:type="spellEnd"/>
      <w:r w:rsidRPr="00EC477E">
        <w:rPr>
          <w:rFonts w:ascii="Arial" w:hAnsi="Arial" w:cs="Arial"/>
          <w:sz w:val="20"/>
          <w:szCs w:val="20"/>
          <w:lang w:eastAsia="ru-RU"/>
        </w:rPr>
        <w:t xml:space="preserve">), гомеопатических лекарственных препаратов, </w:t>
      </w:r>
      <w:proofErr w:type="spellStart"/>
      <w:r w:rsidRPr="00EC477E">
        <w:rPr>
          <w:rFonts w:ascii="Arial" w:hAnsi="Arial" w:cs="Arial"/>
          <w:sz w:val="20"/>
          <w:szCs w:val="20"/>
          <w:lang w:eastAsia="ru-RU"/>
        </w:rPr>
        <w:t>биоаналогичных</w:t>
      </w:r>
      <w:proofErr w:type="spellEnd"/>
      <w:r w:rsidRPr="00EC477E">
        <w:rPr>
          <w:rFonts w:ascii="Arial" w:hAnsi="Arial" w:cs="Arial"/>
          <w:sz w:val="20"/>
          <w:szCs w:val="20"/>
          <w:lang w:eastAsia="ru-RU"/>
        </w:rPr>
        <w:t xml:space="preserve"> лекарственных препаратов (</w:t>
      </w:r>
      <w:proofErr w:type="spellStart"/>
      <w:r w:rsidRPr="00EC477E">
        <w:rPr>
          <w:rFonts w:ascii="Arial" w:hAnsi="Arial" w:cs="Arial"/>
          <w:sz w:val="20"/>
          <w:szCs w:val="20"/>
          <w:lang w:eastAsia="ru-RU"/>
        </w:rPr>
        <w:t>биоаналогов</w:t>
      </w:r>
      <w:proofErr w:type="spellEnd"/>
      <w:r w:rsidRPr="00EC477E">
        <w:rPr>
          <w:rFonts w:ascii="Arial" w:hAnsi="Arial" w:cs="Arial"/>
          <w:sz w:val="20"/>
          <w:szCs w:val="20"/>
          <w:lang w:eastAsia="ru-RU"/>
        </w:rPr>
        <w:t xml:space="preserve">, </w:t>
      </w:r>
      <w:proofErr w:type="spellStart"/>
      <w:r w:rsidRPr="00EC477E">
        <w:rPr>
          <w:rFonts w:ascii="Arial" w:hAnsi="Arial" w:cs="Arial"/>
          <w:sz w:val="20"/>
          <w:szCs w:val="20"/>
          <w:lang w:eastAsia="ru-RU"/>
        </w:rPr>
        <w:t>биоподобных</w:t>
      </w:r>
      <w:proofErr w:type="spellEnd"/>
      <w:r w:rsidRPr="00EC477E">
        <w:rPr>
          <w:rFonts w:ascii="Arial" w:hAnsi="Arial" w:cs="Arial"/>
          <w:sz w:val="20"/>
          <w:szCs w:val="20"/>
          <w:lang w:eastAsia="ru-RU"/>
        </w:rPr>
        <w:t xml:space="preserve"> лекарственных препаратов, </w:t>
      </w:r>
      <w:proofErr w:type="spellStart"/>
      <w:r w:rsidRPr="00EC477E">
        <w:rPr>
          <w:rFonts w:ascii="Arial" w:hAnsi="Arial" w:cs="Arial"/>
          <w:sz w:val="20"/>
          <w:szCs w:val="20"/>
          <w:lang w:eastAsia="ru-RU"/>
        </w:rPr>
        <w:t>биосимиляров</w:t>
      </w:r>
      <w:proofErr w:type="spellEnd"/>
      <w:r w:rsidRPr="00EC477E">
        <w:rPr>
          <w:rFonts w:ascii="Arial" w:hAnsi="Arial" w:cs="Arial"/>
          <w:sz w:val="20"/>
          <w:szCs w:val="20"/>
          <w:lang w:eastAsia="ru-RU"/>
        </w:rPr>
        <w:t>) и медицинских изделий предъявляются при экспертизе лекарственных средств и медицинских изделий</w:t>
      </w:r>
      <w:proofErr w:type="gramEnd"/>
      <w:r w:rsidRPr="00EC477E">
        <w:rPr>
          <w:rFonts w:ascii="Arial" w:hAnsi="Arial" w:cs="Arial"/>
          <w:sz w:val="20"/>
          <w:szCs w:val="20"/>
          <w:lang w:eastAsia="ru-RU"/>
        </w:rPr>
        <w:t xml:space="preserve"> в порядке, определяемом уполномоченным органом</w:t>
      </w:r>
      <w:proofErr w:type="gramStart"/>
      <w:r w:rsidRPr="00EC477E">
        <w:rPr>
          <w:rFonts w:ascii="Arial" w:hAnsi="Arial" w:cs="Arial"/>
          <w:sz w:val="20"/>
          <w:szCs w:val="20"/>
          <w:lang w:eastAsia="ru-RU"/>
        </w:rPr>
        <w:t>.»;</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 пункте 4:</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абзац первый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Основаниями отрицательного заключения экспертизы лекарственных средств и медицинских изделий являются</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3)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отношение ожидаемой пользы к возможным рискам, связанным с применением лекарственного препарата, не является благоприятным</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дополнить подпунктом 5-1)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«5-1) наличие в составе твердых лекарственных форм консервантов</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 подпункт 6)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 получение отрицательных результатов одного из этапов экспертизы и (или) отрицательных заключений экспертов профильных организаций</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дополнить подпунктами 9), 10), 11), 12), 13), 14), 15) и 16) следующего содержания:</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«9) выявление нерациональных комбинаций лекарственных средств;</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10) заявителем не доказана клиническая эффективность и безопасность лекарственного препарата;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11) качество лекарственного препарата не подтверждено;</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12) 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 в пострегистрационный период;</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13) установленные по данным </w:t>
      </w:r>
      <w:proofErr w:type="spellStart"/>
      <w:r w:rsidRPr="00EC477E">
        <w:rPr>
          <w:rFonts w:ascii="Arial" w:hAnsi="Arial" w:cs="Arial"/>
          <w:sz w:val="20"/>
          <w:szCs w:val="20"/>
          <w:lang w:eastAsia="ru-RU"/>
        </w:rPr>
        <w:t>фармаконадзора</w:t>
      </w:r>
      <w:proofErr w:type="spellEnd"/>
      <w:r w:rsidRPr="00EC477E">
        <w:rPr>
          <w:rFonts w:ascii="Arial" w:hAnsi="Arial" w:cs="Arial"/>
          <w:sz w:val="20"/>
          <w:szCs w:val="20"/>
          <w:lang w:eastAsia="ru-RU"/>
        </w:rPr>
        <w:t xml:space="preserve"> факты, указывающие на неблагоприятное соотношение «польза-риск», в том числе значительное превышение частоты </w:t>
      </w:r>
      <w:proofErr w:type="spellStart"/>
      <w:r w:rsidRPr="00EC477E">
        <w:rPr>
          <w:rFonts w:ascii="Arial" w:hAnsi="Arial" w:cs="Arial"/>
          <w:sz w:val="20"/>
          <w:szCs w:val="20"/>
          <w:lang w:eastAsia="ru-RU"/>
        </w:rPr>
        <w:t>репортирования</w:t>
      </w:r>
      <w:proofErr w:type="spellEnd"/>
      <w:r w:rsidRPr="00EC477E">
        <w:rPr>
          <w:rFonts w:ascii="Arial" w:hAnsi="Arial" w:cs="Arial"/>
          <w:sz w:val="20"/>
          <w:szCs w:val="20"/>
          <w:lang w:eastAsia="ru-RU"/>
        </w:rPr>
        <w:t xml:space="preserve"> нежелательных реакций по сравнению с данными, указанными в утвержденной общей характеристике лекарственного препарата;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14) несоответствие качественного и количественного состава препарата </w:t>
      </w:r>
      <w:proofErr w:type="gramStart"/>
      <w:r w:rsidRPr="00EC477E">
        <w:rPr>
          <w:rFonts w:ascii="Arial" w:hAnsi="Arial" w:cs="Arial"/>
          <w:sz w:val="20"/>
          <w:szCs w:val="20"/>
          <w:lang w:eastAsia="ru-RU"/>
        </w:rPr>
        <w:t>заявленному</w:t>
      </w:r>
      <w:proofErr w:type="gramEnd"/>
      <w:r w:rsidRPr="00EC477E">
        <w:rPr>
          <w:rFonts w:ascii="Arial" w:hAnsi="Arial" w:cs="Arial"/>
          <w:sz w:val="20"/>
          <w:szCs w:val="20"/>
          <w:lang w:eastAsia="ru-RU"/>
        </w:rPr>
        <w:t xml:space="preserve"> или неоднократное несоответствие качества лекарственного препарата в период его обращения на рынке заявленному на момент его регистрации;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15) невыполнение держателем регистрационного удостоверения обязательств по </w:t>
      </w:r>
      <w:proofErr w:type="spellStart"/>
      <w:r w:rsidRPr="00EC477E">
        <w:rPr>
          <w:rFonts w:ascii="Arial" w:hAnsi="Arial" w:cs="Arial"/>
          <w:sz w:val="20"/>
          <w:szCs w:val="20"/>
          <w:lang w:eastAsia="ru-RU"/>
        </w:rPr>
        <w:t>фармаконадзору</w:t>
      </w:r>
      <w:proofErr w:type="spellEnd"/>
      <w:r w:rsidRPr="00EC477E">
        <w:rPr>
          <w:rFonts w:ascii="Arial" w:hAnsi="Arial" w:cs="Arial"/>
          <w:sz w:val="20"/>
          <w:szCs w:val="20"/>
          <w:lang w:eastAsia="ru-RU"/>
        </w:rPr>
        <w:t xml:space="preserve"> или обязательств в рамках процедуры регистрации;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16) вносимые изменения оказывают отрицательное влияние на соотношение «польза-риск» лекарственного препарата</w:t>
      </w:r>
      <w:proofErr w:type="gramStart"/>
      <w:r w:rsidRPr="00EC477E">
        <w:rPr>
          <w:rFonts w:ascii="Arial" w:hAnsi="Arial" w:cs="Arial"/>
          <w:sz w:val="20"/>
          <w:szCs w:val="20"/>
          <w:lang w:eastAsia="ru-RU"/>
        </w:rPr>
        <w:t>.»;</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lastRenderedPageBreak/>
        <w:t>27) статью 63-1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63-1. Оценка безопасности и качества лекарственных средств и медицинских изделий, зарегистрированных в Республике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Оценка безопасности и качества лекарственных средств и медицинских изделий, зарегистрированных в Республике Казахстан, проводится путем определения соответствия безопасности и качества лекарственных средств и медицинских изделий данным регистрационного досье, нормативных документов по качеству, на основании которых они были зарегистрированы в Республике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Оценка безопасности и качества лекарственных средств и медицинских изделий, зарегистрированных в Республике Казахстан,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28) дополнить статьей 64-1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64-1. Оценка технологий здравоохранения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Объектами оценки технологий здравоохранения являются технологии здравоохранения, предлагаемые к включению (исключению)</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 перечни (из перечней) возмещения в рамках гарантированного объема бесплатной медицинской помощи и в системе обязательного социального медицинского страхования.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2. </w:t>
      </w:r>
      <w:proofErr w:type="gramStart"/>
      <w:r w:rsidRPr="00EC477E">
        <w:rPr>
          <w:rFonts w:ascii="Arial" w:hAnsi="Arial" w:cs="Arial"/>
          <w:sz w:val="20"/>
          <w:szCs w:val="20"/>
          <w:lang w:eastAsia="ru-RU"/>
        </w:rPr>
        <w:t>Порядок проведения оценки технологий здравоохранения определяется уполномоченным органом.»;</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29) заголовок раздела 4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«Раздел 4. </w:t>
      </w:r>
      <w:proofErr w:type="gramStart"/>
      <w:r w:rsidRPr="00EC477E">
        <w:rPr>
          <w:rFonts w:ascii="Arial" w:hAnsi="Arial" w:cs="Arial"/>
          <w:sz w:val="20"/>
          <w:szCs w:val="20"/>
          <w:lang w:eastAsia="ru-RU"/>
        </w:rPr>
        <w:t>Фармацевтическая деятельность и обращение лекарственных средств и медицинских изделий»;</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30) статью 65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65. Система сферы обращения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 единую систему сферы обращения лекарственных средств и медицинских изделий входят:</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государственный орган в сфере обращения лекарственных средств и медицинских изделий и его территориальные подразделения;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государственная экспертная организация в сфере обращения лекарственных средств и медицинских изделий и ее территориальные подразделения</w:t>
      </w:r>
      <w:proofErr w:type="gramStart"/>
      <w:r w:rsidRPr="00EC477E">
        <w:rPr>
          <w:rFonts w:ascii="Arial" w:hAnsi="Arial" w:cs="Arial"/>
          <w:sz w:val="20"/>
          <w:szCs w:val="20"/>
          <w:lang w:eastAsia="ru-RU"/>
        </w:rPr>
        <w:t>.»;</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31) пункт 2 статьи 66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Фармацевтическая деятельность включает следующие виды:</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производство лекарственных средств;</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производство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изготовление лекарственных препаратов;</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изготовление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 оптовая реализация лекарственных средств;</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 оптовая реализация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7) розничная реализация лекарственных средств;</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8) розничная реализация медицинских изделий</w:t>
      </w:r>
      <w:proofErr w:type="gramStart"/>
      <w:r w:rsidRPr="00EC477E">
        <w:rPr>
          <w:rFonts w:ascii="Arial" w:hAnsi="Arial" w:cs="Arial"/>
          <w:sz w:val="20"/>
          <w:szCs w:val="20"/>
          <w:lang w:eastAsia="ru-RU"/>
        </w:rPr>
        <w:t>.»;</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32) статьи 66-1, 67 и 68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66-1. Государственная фармакопея Республики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Качество и безопасность лекарственных средств и медицинских изделий на фармацевтическом рынке Республики Казахстан устанавливаются требованиями Государственной фармакопеи Республики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Государственная фармакопея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Республики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При отсутствии в Государственной фармакопее Республики Казахстан соответствующих статей (монографий) применяются текущие издания ведущих фармакопей мира, признанных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4. Общие статьи Государственной фармакопеи Республики Казахстан определяют общие требования </w:t>
      </w:r>
      <w:proofErr w:type="gramStart"/>
      <w:r w:rsidRPr="00EC477E">
        <w:rPr>
          <w:rFonts w:ascii="Arial" w:hAnsi="Arial" w:cs="Arial"/>
          <w:sz w:val="20"/>
          <w:szCs w:val="20"/>
          <w:lang w:eastAsia="ru-RU"/>
        </w:rPr>
        <w:t>к</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качеству фармацевтических субстанций (активных фармацевтических субстанций), лекарственных средств;</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реагентам, стандартным образцам, методам и методикам испытаний, применяемым для контроля их качества;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упаковочным материалам и контейнерам.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lastRenderedPageBreak/>
        <w:t>5. Частные статьи Государственной фармакопеи Республики Казахстан определяют конкретные требования к качеству фармацевтических субстанций (активных фармацевтических субстанций), лекарственных средств.</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 Государственная фармакопея Республики Казахстан является обязательным требованием для физических и юридических лиц, осуществляющих производство, изготовление, реализацию, хранение, контроль качества, экспертизу лекарственных средств и медицинских изделий при государственной регистрации, перерегистрации и внесении изменений в регистрационное досье.</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7.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Порядок разработки, оформления, согласования, утверждения и внесения изменений и дополнений в Государственную фармакопею Республики Казахстан определяется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8. Государственная фармакопея Республики Казахстан по структуре, оформлению монографий, нумерации разделов и фармакопейных статей (монографий), символам, изображению формул должна соответствовать ведущим фармакопеям мира, признанным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67. Производство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 </w:t>
      </w:r>
      <w:proofErr w:type="gramStart"/>
      <w:r w:rsidRPr="00EC477E">
        <w:rPr>
          <w:rFonts w:ascii="Arial" w:hAnsi="Arial" w:cs="Arial"/>
          <w:sz w:val="20"/>
          <w:szCs w:val="20"/>
          <w:lang w:eastAsia="ru-RU"/>
        </w:rPr>
        <w:t>Производством лекарственных средств и медицинских изделий является фармацевтическая деятельность, включающая совокупность всех работ, необходимых для серийного выпуска лекарственных средств и медицинских изделий, связанных с приобретением сырья, материалов, полуфабрикатов, оборудования, комплектующих и технологическим процессом, в том числе осуществлением одной из его стадий, хранением, реализацией произведенной продукции, а также всеми видами сопровождающего их контроля.</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(GMP) Республики Казахстан и (или) Евразийского экономического союза и на основании лицензии, полученной в порядке, установленном законодательством Республики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Субъекты в сфере обращения лекарственных средств и медицинских изделий при производстве лекарственных средств обязаны соблюдать требования надлежащей производственной практики (GMP).</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Исследования стабильности, установления срока хранения и повторного контроля лекарственных сре</w:t>
      </w:r>
      <w:proofErr w:type="gramStart"/>
      <w:r w:rsidRPr="00EC477E">
        <w:rPr>
          <w:rFonts w:ascii="Arial" w:hAnsi="Arial" w:cs="Arial"/>
          <w:sz w:val="20"/>
          <w:szCs w:val="20"/>
          <w:lang w:eastAsia="ru-RU"/>
        </w:rPr>
        <w:t>дств пр</w:t>
      </w:r>
      <w:proofErr w:type="gramEnd"/>
      <w:r w:rsidRPr="00EC477E">
        <w:rPr>
          <w:rFonts w:ascii="Arial" w:hAnsi="Arial" w:cs="Arial"/>
          <w:sz w:val="20"/>
          <w:szCs w:val="20"/>
          <w:lang w:eastAsia="ru-RU"/>
        </w:rPr>
        <w:t>оводятся производителем лекарственного средства в соответствии с правилами, утвержденными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Исследования стабильности, установления срока хранения медицинских изделий проводятся производителем медицинских изделий в соответствии с международными стандартами.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Запрещается производство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1) не прошедших государственную регистрацию в Республике Казахстан, за исключением лекарственных средств и медицинских изделий, предназначенных для проведения экспертизы при их государственной регистрации, отладке и запуске оборудования и технологических процессов, доклинических (неклинических) и клинических исследований, контрактного производства и производства на экспорт лекарственных средств и медицинских изделий;</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без лицензии на право производства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с нарушением надлежащей производственной практики и правил производства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 Произведенные и ввозимые лекарственные средства: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 не должны содержать в своем составе красители и вспомогательные вещества, запрещенные к применению в Республике Казахстан, перечень </w:t>
      </w:r>
      <w:proofErr w:type="gramStart"/>
      <w:r w:rsidRPr="00EC477E">
        <w:rPr>
          <w:rFonts w:ascii="Arial" w:hAnsi="Arial" w:cs="Arial"/>
          <w:sz w:val="20"/>
          <w:szCs w:val="20"/>
          <w:lang w:eastAsia="ru-RU"/>
        </w:rPr>
        <w:t>которых</w:t>
      </w:r>
      <w:proofErr w:type="gramEnd"/>
      <w:r w:rsidRPr="00EC477E">
        <w:rPr>
          <w:rFonts w:ascii="Arial" w:hAnsi="Arial" w:cs="Arial"/>
          <w:sz w:val="20"/>
          <w:szCs w:val="20"/>
          <w:lang w:eastAsia="ru-RU"/>
        </w:rPr>
        <w:t xml:space="preserve"> утверждается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должны подлежать контролю в соответствии с нормативным документом по качеству лекарственных средств, разработанным производителем лекарственных средств и согласованным государственной экспертной организацией при экспертизе в соответствии с правилами, утвержденными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должны производиться из фармацевтической субстанции (активной фармацевтической субстанции), произведенной в условиях не ниже требований надлежащей производственной практики (GMP) Республики Казахстан и (или) Евразийского экономического союза и заявленной при государственной регистрации, перерегистрации и внесении изменений в регистрационное досье лекарственного средства.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Лекарственные средства, производимые на территории Республики Казахстан только на экспорт, не подлежат государственной регистрации и реализации в Республике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6. Произведенные и ввозимые медицинские изделия должны подлежать контролю в соответствии с нормативным документом медицинского изделия, представленным производителем медицинского изделия при экспертизе медицинского изделия для целей </w:t>
      </w:r>
      <w:r w:rsidRPr="00EC477E">
        <w:rPr>
          <w:rFonts w:ascii="Arial" w:hAnsi="Arial" w:cs="Arial"/>
          <w:sz w:val="20"/>
          <w:szCs w:val="20"/>
          <w:lang w:eastAsia="ru-RU"/>
        </w:rPr>
        <w:lastRenderedPageBreak/>
        <w:t>государственной регистрации, перерегистрации и внесении изменений в регистрационное досье медицинского изделия.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Медицинские изделия, производимые на территории Республики Казахстан только на экспорт, не подлежат государственной регистрации и реализации в Республике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7. Производство и реализация запатентованных лекарственных средств и медицинских изделий осуществляются в соответствии с законодательством Республики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8. Производство медицинских изделий,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риск ошибок пользователя при интерпретации полученных результатов диагностики или лечения.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9. Производитель лекарственных средств обеспечивает наличие в штате не менее одного уполномоченного лица производителя, ответственного за выполнение обязанностей в соответствии с требованиями надлежащей производственной практики (GMP) Республики Казахстан и (или) Евразийского экономического союза.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68. Изготовление лекарственных препаратов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Изготовление лекарственных препаратов и медицинских изделий осуществляется субъектами в сфере обращения лекарственных средств и медицинских изделий, имеющими лицензию на изготовление лекарственных препаратов и медицинских изделий в соответствии с правилами, утвержденными уполномоченным органом. </w:t>
      </w:r>
      <w:proofErr w:type="gramStart"/>
      <w:r w:rsidRPr="00EC477E">
        <w:rPr>
          <w:rFonts w:ascii="Arial" w:hAnsi="Arial" w:cs="Arial"/>
          <w:sz w:val="20"/>
          <w:szCs w:val="20"/>
          <w:lang w:eastAsia="ru-RU"/>
        </w:rPr>
        <w:t>Изготовленные лекарственные препараты подлежат внутриаптечному контролю в порядке, определяемом уполномоченным органом.»;</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33) в статье 69:</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заголовок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69. Оптовая и розничная реализация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пункты 1, 2, 3 и 4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 установленном Законом Республики Казахстан «О разрешениях и уведомлениях».</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2. </w:t>
      </w:r>
      <w:proofErr w:type="gramStart"/>
      <w:r w:rsidRPr="00EC477E">
        <w:rPr>
          <w:rFonts w:ascii="Arial" w:hAnsi="Arial" w:cs="Arial"/>
          <w:sz w:val="20"/>
          <w:szCs w:val="20"/>
          <w:lang w:eastAsia="ru-RU"/>
        </w:rPr>
        <w:t>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через магазины оптики и медицинских изделий в порядке, установленном Законом Республики Казахстан «О разрешениях и уведомлениях».</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Субъекты в сфере обращения лекарственных средств и медицинских изделий, осуществляющие розничную реализацию лекарственных средств, обязаны соблюдать требования надлежащей аптечной практики (G</w:t>
      </w:r>
      <w:proofErr w:type="gramStart"/>
      <w:r w:rsidRPr="00EC477E">
        <w:rPr>
          <w:rFonts w:ascii="Arial" w:hAnsi="Arial" w:cs="Arial"/>
          <w:sz w:val="20"/>
          <w:szCs w:val="20"/>
          <w:lang w:eastAsia="ru-RU"/>
        </w:rPr>
        <w:t>Р</w:t>
      </w:r>
      <w:proofErr w:type="gramEnd"/>
      <w:r w:rsidRPr="00EC477E">
        <w:rPr>
          <w:rFonts w:ascii="Arial" w:hAnsi="Arial" w:cs="Arial"/>
          <w:sz w:val="20"/>
          <w:szCs w:val="20"/>
          <w:lang w:eastAsia="ru-RU"/>
        </w:rPr>
        <w:t>P).</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Субъекты в сфере обращения лекарственных средств и медицинских изделий, осуществляющие оптовую реализацию лекарственных средств, обязаны соблюдать требования надлежащей дистрибьюторской практики (GDP).</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Субъектам в сфере обращения лекарственных средств и медицинских изделий, получившим лицензию либо уведомившим о начале деятельности в порядке, установленном Законом Республики Казахстан «О разрешениях и уведомлениях», разрешается оптовая и розничная реализация товаров, не относящихся к лекарственным средствам и медицинским изделиям в соответствии с перечнем, утверждаемым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Запрещается оптовая и розничная реализация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 не </w:t>
      </w:r>
      <w:proofErr w:type="gramStart"/>
      <w:r w:rsidRPr="00EC477E">
        <w:rPr>
          <w:rFonts w:ascii="Arial" w:hAnsi="Arial" w:cs="Arial"/>
          <w:sz w:val="20"/>
          <w:szCs w:val="20"/>
          <w:lang w:eastAsia="ru-RU"/>
        </w:rPr>
        <w:t>прошедших</w:t>
      </w:r>
      <w:proofErr w:type="gramEnd"/>
      <w:r w:rsidRPr="00EC477E">
        <w:rPr>
          <w:rFonts w:ascii="Arial" w:hAnsi="Arial" w:cs="Arial"/>
          <w:sz w:val="20"/>
          <w:szCs w:val="20"/>
          <w:lang w:eastAsia="ru-RU"/>
        </w:rPr>
        <w:t xml:space="preserve"> государственную регистрацию в Республике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2) качество </w:t>
      </w:r>
      <w:proofErr w:type="gramStart"/>
      <w:r w:rsidRPr="00EC477E">
        <w:rPr>
          <w:rFonts w:ascii="Arial" w:hAnsi="Arial" w:cs="Arial"/>
          <w:sz w:val="20"/>
          <w:szCs w:val="20"/>
          <w:lang w:eastAsia="ru-RU"/>
        </w:rPr>
        <w:t>которых</w:t>
      </w:r>
      <w:proofErr w:type="gramEnd"/>
      <w:r w:rsidRPr="00EC477E">
        <w:rPr>
          <w:rFonts w:ascii="Arial" w:hAnsi="Arial" w:cs="Arial"/>
          <w:sz w:val="20"/>
          <w:szCs w:val="20"/>
          <w:lang w:eastAsia="ru-RU"/>
        </w:rPr>
        <w:t xml:space="preserve"> не подтверждено заключением о безопасности и качестве в порядке, установленном законодательством Республики Казахстан в области здравоохранения;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3) не </w:t>
      </w:r>
      <w:proofErr w:type="gramStart"/>
      <w:r w:rsidRPr="00EC477E">
        <w:rPr>
          <w:rFonts w:ascii="Arial" w:hAnsi="Arial" w:cs="Arial"/>
          <w:sz w:val="20"/>
          <w:szCs w:val="20"/>
          <w:lang w:eastAsia="ru-RU"/>
        </w:rPr>
        <w:t>соответствующих</w:t>
      </w:r>
      <w:proofErr w:type="gramEnd"/>
      <w:r w:rsidRPr="00EC477E">
        <w:rPr>
          <w:rFonts w:ascii="Arial" w:hAnsi="Arial" w:cs="Arial"/>
          <w:sz w:val="20"/>
          <w:szCs w:val="20"/>
          <w:lang w:eastAsia="ru-RU"/>
        </w:rPr>
        <w:t xml:space="preserve"> требованиям законодательства Республики Казахстан в области здравоохранения;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с истекшим сроком годности;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 медицинскими работниками в организациях здравоохранения;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 через склады временного хранения лекарственных средств и медицинских изделий</w:t>
      </w:r>
      <w:proofErr w:type="gramStart"/>
      <w:r w:rsidRPr="00EC477E">
        <w:rPr>
          <w:rFonts w:ascii="Arial" w:hAnsi="Arial" w:cs="Arial"/>
          <w:sz w:val="20"/>
          <w:szCs w:val="20"/>
          <w:lang w:eastAsia="ru-RU"/>
        </w:rPr>
        <w:t>.»;</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пункт 6 исключить;</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пункт 7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«7. </w:t>
      </w:r>
      <w:proofErr w:type="gramStart"/>
      <w:r w:rsidRPr="00EC477E">
        <w:rPr>
          <w:rFonts w:ascii="Arial" w:hAnsi="Arial" w:cs="Arial"/>
          <w:sz w:val="20"/>
          <w:szCs w:val="20"/>
          <w:lang w:eastAsia="ru-RU"/>
        </w:rPr>
        <w:t>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 обращаются и эксплуатируются на территории Республики Казахстан без ограничений.»;</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34) заголовок главы 14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«Глава 14. </w:t>
      </w:r>
      <w:proofErr w:type="gramStart"/>
      <w:r w:rsidRPr="00EC477E">
        <w:rPr>
          <w:rFonts w:ascii="Arial" w:hAnsi="Arial" w:cs="Arial"/>
          <w:sz w:val="20"/>
          <w:szCs w:val="20"/>
          <w:lang w:eastAsia="ru-RU"/>
        </w:rPr>
        <w:t>Обращение лекарственных средств и медицинских изделий»;</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lastRenderedPageBreak/>
        <w:t>35) статью 70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70. Разработка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Разработка лекарственных сре</w:t>
      </w:r>
      <w:proofErr w:type="gramStart"/>
      <w:r w:rsidRPr="00EC477E">
        <w:rPr>
          <w:rFonts w:ascii="Arial" w:hAnsi="Arial" w:cs="Arial"/>
          <w:sz w:val="20"/>
          <w:szCs w:val="20"/>
          <w:lang w:eastAsia="ru-RU"/>
        </w:rPr>
        <w:t>дств вкл</w:t>
      </w:r>
      <w:proofErr w:type="gramEnd"/>
      <w:r w:rsidRPr="00EC477E">
        <w:rPr>
          <w:rFonts w:ascii="Arial" w:hAnsi="Arial" w:cs="Arial"/>
          <w:sz w:val="20"/>
          <w:szCs w:val="20"/>
          <w:lang w:eastAsia="ru-RU"/>
        </w:rPr>
        <w:t>ючает в себя поиск и (или) создание новых активных веществ или их новых комбинаций, последующее изучение фармакологических свойств, фармацевтическую разработку, доклинические (неклинические) и клинические исследования, а также разработку технологий промышленного производства лекарственных средств.</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Разработка лекарственных средств осуществляется с соблюдением требований надлежащих фармацевтических практик, обеспечивающих их безопасность и эффективность.</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Разработка медицинских изделий включает в себя поиск и (или) создание технического решения, изобретение, проектирование, конструирование и испытание опытных образцов, а также разработку технологий промышленного производства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Разработка медицинских изделий осуществляется с соблюдением требований международных стандартов, обеспечивающих их безопасность и эффективность.</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5. </w:t>
      </w:r>
      <w:proofErr w:type="gramStart"/>
      <w:r w:rsidRPr="00EC477E">
        <w:rPr>
          <w:rFonts w:ascii="Arial" w:hAnsi="Arial" w:cs="Arial"/>
          <w:sz w:val="20"/>
          <w:szCs w:val="20"/>
          <w:lang w:eastAsia="ru-RU"/>
        </w:rPr>
        <w:t>Права разработчика лекарственного средства и медицинского изделия охраняются законодательством Республики Казахстан.»;</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36) в статье 71:</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заголовок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71. Государственная регистрация, перерегистрация и внесение изменений в регистрационное досье лекарственного средства или медицинского изделия»;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пункты 1, 2, 3, 4, 8 и 8-1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Государственной регистрацией лекарственного средства или медицинского изделия является процедура определения правомерности присутствия на фармацевтическом рынке, оценки безопасности, качества и эффективности лекарственного средства или медицинского изделия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 осуществляемая в порядке, определяемом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2. </w:t>
      </w:r>
      <w:proofErr w:type="gramStart"/>
      <w:r w:rsidRPr="00EC477E">
        <w:rPr>
          <w:rFonts w:ascii="Arial" w:hAnsi="Arial" w:cs="Arial"/>
          <w:sz w:val="20"/>
          <w:szCs w:val="20"/>
          <w:lang w:eastAsia="ru-RU"/>
        </w:rPr>
        <w:t>Государственной перерегистрацией лекарственного средства или медицинского изделия является процедура продления действия государственной регистрации лекарственного средства или медицинского изделия, срок действия государственной регистрации которого истек, с выдачей бессрочного регистрационного удостоверения под прежним регистрационным номером и внесением соответствующей записи в Государственный реестр лекарственных средств и медицинских изделий, осуществляемая в порядке, определяемом уполномоченным органом.</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Внесение изменений в регистрационное досье лекарственного средства или медицинского изделия осуществляется на основании экспертизы изменений, вносимых в регистрационное досье в течение срока действия регистрационного удостоверения, в порядке, определяемом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Государственной регистрации и перерегистрации подлежат произведенные в Республике Казахстан, а также ввозимые на ее территорию лекарственные средства и медицинские изделия, включая: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лекарственные препараты под торговыми наименованиями с указанием лекарственной формы, дозировки, фасовки с каждой производственной площадки;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2) </w:t>
      </w:r>
      <w:proofErr w:type="spellStart"/>
      <w:r w:rsidRPr="00EC477E">
        <w:rPr>
          <w:rFonts w:ascii="Arial" w:hAnsi="Arial" w:cs="Arial"/>
          <w:sz w:val="20"/>
          <w:szCs w:val="20"/>
          <w:lang w:eastAsia="ru-RU"/>
        </w:rPr>
        <w:t>парафармацевтики</w:t>
      </w:r>
      <w:proofErr w:type="spell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медицинские изделия под торговыми наименованиями с каждой производственной площадки;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4) расходные материалы к медицинским изделиям, кроме специально </w:t>
      </w:r>
      <w:proofErr w:type="gramStart"/>
      <w:r w:rsidRPr="00EC477E">
        <w:rPr>
          <w:rFonts w:ascii="Arial" w:hAnsi="Arial" w:cs="Arial"/>
          <w:sz w:val="20"/>
          <w:szCs w:val="20"/>
          <w:lang w:eastAsia="ru-RU"/>
        </w:rPr>
        <w:t>предназначенных</w:t>
      </w:r>
      <w:proofErr w:type="gramEnd"/>
      <w:r w:rsidRPr="00EC477E">
        <w:rPr>
          <w:rFonts w:ascii="Arial" w:hAnsi="Arial" w:cs="Arial"/>
          <w:sz w:val="20"/>
          <w:szCs w:val="20"/>
          <w:lang w:eastAsia="ru-RU"/>
        </w:rPr>
        <w:t xml:space="preserve"> производителем медицинского изделия для использования с медицинскими изделиями, способные функционировать только с данными расходными материалами;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 медицинские изделия, входящие в состав специализированного транспортного средства для оказания медицинской помощи;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6) </w:t>
      </w:r>
      <w:proofErr w:type="spellStart"/>
      <w:r w:rsidRPr="00EC477E">
        <w:rPr>
          <w:rFonts w:ascii="Arial" w:hAnsi="Arial" w:cs="Arial"/>
          <w:sz w:val="20"/>
          <w:szCs w:val="20"/>
          <w:lang w:eastAsia="ru-RU"/>
        </w:rPr>
        <w:t>балк</w:t>
      </w:r>
      <w:proofErr w:type="spellEnd"/>
      <w:r w:rsidRPr="00EC477E">
        <w:rPr>
          <w:rFonts w:ascii="Arial" w:hAnsi="Arial" w:cs="Arial"/>
          <w:sz w:val="20"/>
          <w:szCs w:val="20"/>
          <w:lang w:eastAsia="ru-RU"/>
        </w:rPr>
        <w:t>-продукты лекарственных средств или медицинских изделий</w:t>
      </w:r>
      <w:proofErr w:type="gramStart"/>
      <w:r w:rsidRPr="00EC477E">
        <w:rPr>
          <w:rFonts w:ascii="Arial" w:hAnsi="Arial" w:cs="Arial"/>
          <w:sz w:val="20"/>
          <w:szCs w:val="20"/>
          <w:lang w:eastAsia="ru-RU"/>
        </w:rPr>
        <w:t>.»;</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«8. Лекарственные средства и медицинские изделия, предназначенные для обращения на рынке Евразийского экономического союза, подлежат регистрации по единым правилам в соответствии с нормативными правовыми актами Евразийского экономического союза.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8-1. Для регистрации отечественных лекарственных средств за рубежом уполномоченным органом выдается сертификат на фармацевтический продукт (СРР) в соответствии с правилами, утвержденными уполномоченным органом</w:t>
      </w:r>
      <w:proofErr w:type="gramStart"/>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proofErr w:type="gramEnd"/>
      <w:r w:rsidRPr="00EC477E">
        <w:rPr>
          <w:rFonts w:ascii="Arial" w:hAnsi="Arial" w:cs="Arial"/>
          <w:sz w:val="20"/>
          <w:szCs w:val="20"/>
          <w:lang w:eastAsia="ru-RU"/>
        </w:rPr>
        <w:t>дополнить пунктом 8-2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«8-2. Государственной регистрации, перерегистрации и внесению изменений в регистрационное досье подлежат лекарственные средства, произведенные за пределами Республики Казахстан в условиях не ниже требований надлежащей производственной практики (GMP) Республики Казахстан</w:t>
      </w:r>
      <w:proofErr w:type="gramStart"/>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proofErr w:type="gramEnd"/>
      <w:r w:rsidRPr="00EC477E">
        <w:rPr>
          <w:rFonts w:ascii="Arial" w:hAnsi="Arial" w:cs="Arial"/>
          <w:sz w:val="20"/>
          <w:szCs w:val="20"/>
          <w:lang w:eastAsia="ru-RU"/>
        </w:rPr>
        <w:t>пункт 9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lastRenderedPageBreak/>
        <w:t>«9.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Порядок ускоренной процедуры проведения экспертизы лекарственного средства или медицинского изделия определяется уполномоченным органом</w:t>
      </w:r>
      <w:proofErr w:type="gramStart"/>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proofErr w:type="gramEnd"/>
      <w:r w:rsidRPr="00EC477E">
        <w:rPr>
          <w:rFonts w:ascii="Arial" w:hAnsi="Arial" w:cs="Arial"/>
          <w:sz w:val="20"/>
          <w:szCs w:val="20"/>
          <w:lang w:eastAsia="ru-RU"/>
        </w:rPr>
        <w:t>пункт 10 исключить;</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пункты 11, 12, 13, 14, 15, 16, 17, 18 и 19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«11. Обязательным условием государственной регистрации, перерегистрации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Оценка условий производства и системы обеспечения качества осуществляется путем посещения организации производителя лекарственного средства или медицинского изделия за счет средств заявителя при государственной регистрации лекарственного средства или медицинского изделия в порядке, определяемом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Расходы, связанные с проведением экспертизы лекарственного средства и медицинского изделия при их государственной регистрации, перерегистрации и внесении изменений в регистрационное досье, несут заявители.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 экспертную организацию представляется регистрационное досье, содержащее документы, перечень которых определяется уполномоченным органом, а также образцы лекарственного средства или медицинского изделия, стандартные образцы фармацевтических субстанций (активных фармацевтических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12. Государственной регистрации не подлежат:</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лекарственные препараты, изготовленные в аптеках;</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фармацевтические субстанции (активные фармацевтические субстанции), произведенные в условиях надлежащей производственной практики;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фармакопейное лекарственное растительное сырье;</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медицинские изделия, изготовленные по индивидуальным заказам пациентов исключительно для личного пользования, к которым предъявляются специальные требования в соответствии с назначением, выданным медицинским работником;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 лекарственные средства и медицинские изделия, производимые в Республике Казахстан только для экспорта;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 выставочные образцы лекарственных средств и медицинских изделий для проведения выставок без права их дальнейшей реализации;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7) образцы лекарственных средств и медицинских изделий, поступающие для проведения доклинических (неклинических) и клинических исследований и (или) испытаний;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8) лабораторные приборы, не используемые для диагностики заболеваний;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9) комплектующие, входящие в состав медицинских изделий и не используемые в качестве самостоятельного изделия или устройства;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10) радиофармацевтические лекарственные препараты, изготовленные непосредственно в организациях здравоохранения на месте их применения;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11) образцы лекарственных средств и медицинских изделий для проведения экспертизы при государственной регистрации.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13. Заявление о государственной регистрации, перерегистрации и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 или их доверенным лицом.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или медицинского изделия, осуществляются в порядке, определяемом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Государственная регистрация, перерегистрация и внесение изменений в регистрационное досье лекарственного средства или медицинского изделия осуществляются государственным органом в сфере обращения лекарственных средств и медицинских изделий на основании заявления и положительного заключения экспертной организации о безопасности, качестве и эффективности лекарственного средства или медицинского изделия, выданного по результатам проведенной экспертизы.</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14. За государственную регистрацию, перерегистрацию и выдачу дубликата регистрационного удостоверения лекарственного средства или медицинского изделия взимается сбор в соответствии с Кодексом Республики Казахстан «О налогах и других обязательных платежах в бюджет» (Налоговый кодекс).</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15. Заявителю отказывается в государственной регистрации, перерегистрации и внесении изменений в регистрационное досье лекарственного средства или медицинского изделия в </w:t>
      </w:r>
      <w:r w:rsidRPr="00EC477E">
        <w:rPr>
          <w:rFonts w:ascii="Arial" w:hAnsi="Arial" w:cs="Arial"/>
          <w:sz w:val="20"/>
          <w:szCs w:val="20"/>
          <w:lang w:eastAsia="ru-RU"/>
        </w:rPr>
        <w:lastRenderedPageBreak/>
        <w:t>случаях отрицательного заключения по результатам экспертизы государственной экспертной организации в сфере обращения лекарственных средств и медицинских изделий и непредставления полного пакета документов, установленных в порядке, определяемом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16. По результатам государственной регистрации и перерегистрации лекарственного средства или медицинского изделия выдается регистрационное удостоверение по форме, установленной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17. Решение о государственной регистрации лекарственного средства или медицинского изделия может быть отозвано в порядке, определяемом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18. </w:t>
      </w:r>
      <w:proofErr w:type="gramStart"/>
      <w:r w:rsidRPr="00EC477E">
        <w:rPr>
          <w:rFonts w:ascii="Arial" w:hAnsi="Arial" w:cs="Arial"/>
          <w:sz w:val="20"/>
          <w:szCs w:val="20"/>
          <w:lang w:eastAsia="ru-RU"/>
        </w:rPr>
        <w:t>В течение срока действия регистрационного удостоверения держатель регистрационного удостоверения лекарственного средства и производитель медицинского изделия несут ответственность за безопасность, качество и эффективность присутствующих на рынке Республики Казахстан зарегистрированных лекарственных средств или медицинских изделий, которые должны соответствовать регистрационному досье, представленному на экспертизу для целей государственной регистрации, перерегистрации и внесения изменений в регистрационное досье лекарственного средства или медицинского изделия.</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19. </w:t>
      </w:r>
      <w:proofErr w:type="gramStart"/>
      <w:r w:rsidRPr="00EC477E">
        <w:rPr>
          <w:rFonts w:ascii="Arial" w:hAnsi="Arial" w:cs="Arial"/>
          <w:sz w:val="20"/>
          <w:szCs w:val="20"/>
          <w:lang w:eastAsia="ru-RU"/>
        </w:rPr>
        <w:t>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согласия заявителя разглашение и использование в коммерческих целях представленной для государственной регистрации лекарственного средства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w:t>
      </w:r>
      <w:proofErr w:type="gramEnd"/>
      <w:r w:rsidRPr="00EC477E">
        <w:rPr>
          <w:rFonts w:ascii="Arial" w:hAnsi="Arial" w:cs="Arial"/>
          <w:sz w:val="20"/>
          <w:szCs w:val="20"/>
          <w:lang w:eastAsia="ru-RU"/>
        </w:rPr>
        <w:t xml:space="preserve"> вещества, в течение шести лет со дня государственной регистрации лекарственного средства</w:t>
      </w:r>
      <w:proofErr w:type="gramStart"/>
      <w:r w:rsidRPr="00EC477E">
        <w:rPr>
          <w:rFonts w:ascii="Arial" w:hAnsi="Arial" w:cs="Arial"/>
          <w:sz w:val="20"/>
          <w:szCs w:val="20"/>
          <w:lang w:eastAsia="ru-RU"/>
        </w:rPr>
        <w:t>.»;</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37) статьи 72, 73, 74 и 75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72. Доклинические (неклинические) исследования лекарственных средств и исследования (испытания) оценки биологического действия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Целью доклинических (неклинических) исследований лекарственных средств является получение научными методами доказательств их фармакологической активности и безопасности.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Исследования (испытания)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изделия с организмом человека.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Порядок проведения доклинических (неклинических) исследований и требования к доклиническим базам определяются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Доклинические (неклинические) исследования осуществляются в соответствии с надлежащей лабораторной практикой (GLP) Республики Казахстан и (или) Евразийского экономического союза.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Оценка материалов и соответствия условий проведения доклинических (неклинических) исследований требованиям надлежащей лабораторной практики (GLP) Республики Казахстан и (или) Евразийского экономического союза осуществляется в рамках фармацевтической инспекции в порядке, определяемом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73. Технические испытания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Технические испытания медицинских изделий проводятся в форме испытаний и (или) оценки и анализа данных для проверки качества и безопасности при использовании их в соответствии с назначением, предусмотренным документацией производителя медицинского изделия.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Технические испытания медицинских изделий проводятся в организациях, аккредитованных на проведение технических испытаний в порядке, определенном законодательством Республики Казахстан об аккредитации в области оценки соответствия.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Порядок проведения технических испытаний определяется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Статья 74. Клинические исследования лекарственных средств, медицинских изделий и клинико-лабораторные испытания медицинских изделий для диагностики </w:t>
      </w:r>
      <w:proofErr w:type="spellStart"/>
      <w:r w:rsidRPr="00EC477E">
        <w:rPr>
          <w:rFonts w:ascii="Arial" w:hAnsi="Arial" w:cs="Arial"/>
          <w:sz w:val="20"/>
          <w:szCs w:val="20"/>
          <w:lang w:eastAsia="ru-RU"/>
        </w:rPr>
        <w:t>in</w:t>
      </w:r>
      <w:proofErr w:type="spellEnd"/>
      <w:r w:rsidRPr="00EC477E">
        <w:rPr>
          <w:rFonts w:ascii="Arial" w:hAnsi="Arial" w:cs="Arial"/>
          <w:sz w:val="20"/>
          <w:szCs w:val="20"/>
          <w:lang w:eastAsia="ru-RU"/>
        </w:rPr>
        <w:t xml:space="preserve"> </w:t>
      </w:r>
      <w:proofErr w:type="spellStart"/>
      <w:r w:rsidRPr="00EC477E">
        <w:rPr>
          <w:rFonts w:ascii="Arial" w:hAnsi="Arial" w:cs="Arial"/>
          <w:sz w:val="20"/>
          <w:szCs w:val="20"/>
          <w:lang w:eastAsia="ru-RU"/>
        </w:rPr>
        <w:t>vitro</w:t>
      </w:r>
      <w:proofErr w:type="spell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 </w:t>
      </w:r>
      <w:proofErr w:type="gramStart"/>
      <w:r w:rsidRPr="00EC477E">
        <w:rPr>
          <w:rFonts w:ascii="Arial" w:hAnsi="Arial" w:cs="Arial"/>
          <w:sz w:val="20"/>
          <w:szCs w:val="20"/>
          <w:lang w:eastAsia="ru-RU"/>
        </w:rPr>
        <w:t xml:space="preserve">Клинические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 клинических и (или) фармакодинамических эффектов исследуемого фармакологического или лекарственного средства и (или) выявления нежелательных реакций и (или) в целях изучения всасывания, распределения, </w:t>
      </w:r>
      <w:proofErr w:type="spellStart"/>
      <w:r w:rsidRPr="00EC477E">
        <w:rPr>
          <w:rFonts w:ascii="Arial" w:hAnsi="Arial" w:cs="Arial"/>
          <w:sz w:val="20"/>
          <w:szCs w:val="20"/>
          <w:lang w:eastAsia="ru-RU"/>
        </w:rPr>
        <w:t>биотрансформации</w:t>
      </w:r>
      <w:proofErr w:type="spellEnd"/>
      <w:r w:rsidRPr="00EC477E">
        <w:rPr>
          <w:rFonts w:ascii="Arial" w:hAnsi="Arial" w:cs="Arial"/>
          <w:sz w:val="20"/>
          <w:szCs w:val="20"/>
          <w:lang w:eastAsia="ru-RU"/>
        </w:rPr>
        <w:t xml:space="preserve"> и выведения лекарственных средств, оценки безопасности и (или) функциональных характеристик медицинских изделий и (или) неблагоприятных событий (инцидентов) медицинского изделия</w:t>
      </w:r>
      <w:proofErr w:type="gramEnd"/>
      <w:r w:rsidRPr="00EC477E">
        <w:rPr>
          <w:rFonts w:ascii="Arial" w:hAnsi="Arial" w:cs="Arial"/>
          <w:sz w:val="20"/>
          <w:szCs w:val="20"/>
          <w:lang w:eastAsia="ru-RU"/>
        </w:rPr>
        <w:t xml:space="preserve"> для установления безопасности и эффективности.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Клинико-лабораторные испытания медицинских изделий для диагностики </w:t>
      </w:r>
      <w:proofErr w:type="spellStart"/>
      <w:r w:rsidRPr="00EC477E">
        <w:rPr>
          <w:rFonts w:ascii="Arial" w:hAnsi="Arial" w:cs="Arial"/>
          <w:sz w:val="20"/>
          <w:szCs w:val="20"/>
          <w:lang w:eastAsia="ru-RU"/>
        </w:rPr>
        <w:t>in</w:t>
      </w:r>
      <w:proofErr w:type="spellEnd"/>
      <w:r w:rsidRPr="00EC477E">
        <w:rPr>
          <w:rFonts w:ascii="Arial" w:hAnsi="Arial" w:cs="Arial"/>
          <w:sz w:val="20"/>
          <w:szCs w:val="20"/>
          <w:lang w:eastAsia="ru-RU"/>
        </w:rPr>
        <w:t xml:space="preserve"> </w:t>
      </w:r>
      <w:proofErr w:type="spellStart"/>
      <w:r w:rsidRPr="00EC477E">
        <w:rPr>
          <w:rFonts w:ascii="Arial" w:hAnsi="Arial" w:cs="Arial"/>
          <w:sz w:val="20"/>
          <w:szCs w:val="20"/>
          <w:lang w:eastAsia="ru-RU"/>
        </w:rPr>
        <w:t>vitro</w:t>
      </w:r>
      <w:proofErr w:type="spellEnd"/>
      <w:r w:rsidRPr="00EC477E">
        <w:rPr>
          <w:rFonts w:ascii="Arial" w:hAnsi="Arial" w:cs="Arial"/>
          <w:sz w:val="20"/>
          <w:szCs w:val="20"/>
          <w:lang w:eastAsia="ru-RU"/>
        </w:rPr>
        <w:t xml:space="preserve"> проводятся на аналитические характеристики, клиническую эффективность (если применимо) для установления соответствия медицинского изделия для диагностики </w:t>
      </w:r>
      <w:proofErr w:type="spellStart"/>
      <w:r w:rsidRPr="00EC477E">
        <w:rPr>
          <w:rFonts w:ascii="Arial" w:hAnsi="Arial" w:cs="Arial"/>
          <w:sz w:val="20"/>
          <w:szCs w:val="20"/>
          <w:lang w:eastAsia="ru-RU"/>
        </w:rPr>
        <w:t>in</w:t>
      </w:r>
      <w:proofErr w:type="spellEnd"/>
      <w:r w:rsidRPr="00EC477E">
        <w:rPr>
          <w:rFonts w:ascii="Arial" w:hAnsi="Arial" w:cs="Arial"/>
          <w:sz w:val="20"/>
          <w:szCs w:val="20"/>
          <w:lang w:eastAsia="ru-RU"/>
        </w:rPr>
        <w:t xml:space="preserve"> </w:t>
      </w:r>
      <w:proofErr w:type="spellStart"/>
      <w:r w:rsidRPr="00EC477E">
        <w:rPr>
          <w:rFonts w:ascii="Arial" w:hAnsi="Arial" w:cs="Arial"/>
          <w:sz w:val="20"/>
          <w:szCs w:val="20"/>
          <w:lang w:eastAsia="ru-RU"/>
        </w:rPr>
        <w:t>vitro</w:t>
      </w:r>
      <w:proofErr w:type="spell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Клинические исследования осуществляются в соответствии с правилами надлежащей клинической практики (GCP) Республики Казахстан и (или) Евразийского экономического союза.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lastRenderedPageBreak/>
        <w:t xml:space="preserve">3. Порядок проведения клинических исследований, клинико-лабораторных испытаний медицинских изделий для диагностики </w:t>
      </w:r>
      <w:proofErr w:type="spellStart"/>
      <w:r w:rsidRPr="00EC477E">
        <w:rPr>
          <w:rFonts w:ascii="Arial" w:hAnsi="Arial" w:cs="Arial"/>
          <w:sz w:val="20"/>
          <w:szCs w:val="20"/>
          <w:lang w:eastAsia="ru-RU"/>
        </w:rPr>
        <w:t>in</w:t>
      </w:r>
      <w:proofErr w:type="spellEnd"/>
      <w:r w:rsidRPr="00EC477E">
        <w:rPr>
          <w:rFonts w:ascii="Arial" w:hAnsi="Arial" w:cs="Arial"/>
          <w:sz w:val="20"/>
          <w:szCs w:val="20"/>
          <w:lang w:eastAsia="ru-RU"/>
        </w:rPr>
        <w:t xml:space="preserve"> </w:t>
      </w:r>
      <w:proofErr w:type="spellStart"/>
      <w:r w:rsidRPr="00EC477E">
        <w:rPr>
          <w:rFonts w:ascii="Arial" w:hAnsi="Arial" w:cs="Arial"/>
          <w:sz w:val="20"/>
          <w:szCs w:val="20"/>
          <w:lang w:eastAsia="ru-RU"/>
        </w:rPr>
        <w:t>vitro</w:t>
      </w:r>
      <w:proofErr w:type="spellEnd"/>
      <w:r w:rsidRPr="00EC477E">
        <w:rPr>
          <w:rFonts w:ascii="Arial" w:hAnsi="Arial" w:cs="Arial"/>
          <w:sz w:val="20"/>
          <w:szCs w:val="20"/>
          <w:lang w:eastAsia="ru-RU"/>
        </w:rPr>
        <w:t xml:space="preserve"> и требования к клиническим базам определяются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75. Маркировка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Лекарственные средства должны поступать в обращение с маркировкой, нанесенной на потребительскую упаковку (первичную и вторичную), хорошо читаемым шрифтом на казахском и русском языках, с инструкцией по медицинскому применению (листок-вкладыш).</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2. Для медицинских работников на </w:t>
      </w:r>
      <w:proofErr w:type="spellStart"/>
      <w:r w:rsidRPr="00EC477E">
        <w:rPr>
          <w:rFonts w:ascii="Arial" w:hAnsi="Arial" w:cs="Arial"/>
          <w:sz w:val="20"/>
          <w:szCs w:val="20"/>
          <w:lang w:eastAsia="ru-RU"/>
        </w:rPr>
        <w:t>интернет-ресурсах</w:t>
      </w:r>
      <w:proofErr w:type="spellEnd"/>
      <w:r w:rsidRPr="00EC477E">
        <w:rPr>
          <w:rFonts w:ascii="Arial" w:hAnsi="Arial" w:cs="Arial"/>
          <w:sz w:val="20"/>
          <w:szCs w:val="20"/>
          <w:lang w:eastAsia="ru-RU"/>
        </w:rPr>
        <w:t xml:space="preserve"> уполномоченного органа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 утвержденная уполномоченным органом при государственной регистрации.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Медицинские изделия должны поступать в обращение с маркировкой, нанесенной непосредственно на медицинские изделия и (или) на потребительскую упаковку, инструкцией по медицинскому применению или эксплуатационным документом на медицинское изделие.</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4. Допускается использование </w:t>
      </w:r>
      <w:proofErr w:type="spellStart"/>
      <w:r w:rsidRPr="00EC477E">
        <w:rPr>
          <w:rFonts w:ascii="Arial" w:hAnsi="Arial" w:cs="Arial"/>
          <w:sz w:val="20"/>
          <w:szCs w:val="20"/>
          <w:lang w:eastAsia="ru-RU"/>
        </w:rPr>
        <w:t>стикеров</w:t>
      </w:r>
      <w:proofErr w:type="spellEnd"/>
      <w:r w:rsidRPr="00EC477E">
        <w:rPr>
          <w:rFonts w:ascii="Arial" w:hAnsi="Arial" w:cs="Arial"/>
          <w:sz w:val="20"/>
          <w:szCs w:val="20"/>
          <w:lang w:eastAsia="ru-RU"/>
        </w:rPr>
        <w:t xml:space="preserve"> при ввозе ограниченного количества дорогостоящих </w:t>
      </w:r>
      <w:proofErr w:type="spellStart"/>
      <w:r w:rsidRPr="00EC477E">
        <w:rPr>
          <w:rFonts w:ascii="Arial" w:hAnsi="Arial" w:cs="Arial"/>
          <w:sz w:val="20"/>
          <w:szCs w:val="20"/>
          <w:lang w:eastAsia="ru-RU"/>
        </w:rPr>
        <w:t>орфанных</w:t>
      </w:r>
      <w:proofErr w:type="spellEnd"/>
      <w:r w:rsidRPr="00EC477E">
        <w:rPr>
          <w:rFonts w:ascii="Arial" w:hAnsi="Arial" w:cs="Arial"/>
          <w:sz w:val="20"/>
          <w:szCs w:val="20"/>
          <w:lang w:eastAsia="ru-RU"/>
        </w:rPr>
        <w:t xml:space="preserve"> (редких) лекарственных препаратов.</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Нанесение </w:t>
      </w:r>
      <w:proofErr w:type="spellStart"/>
      <w:r w:rsidRPr="00EC477E">
        <w:rPr>
          <w:rFonts w:ascii="Arial" w:hAnsi="Arial" w:cs="Arial"/>
          <w:sz w:val="20"/>
          <w:szCs w:val="20"/>
          <w:lang w:eastAsia="ru-RU"/>
        </w:rPr>
        <w:t>стикеров</w:t>
      </w:r>
      <w:proofErr w:type="spellEnd"/>
      <w:r w:rsidRPr="00EC477E">
        <w:rPr>
          <w:rFonts w:ascii="Arial" w:hAnsi="Arial" w:cs="Arial"/>
          <w:sz w:val="20"/>
          <w:szCs w:val="20"/>
          <w:lang w:eastAsia="ru-RU"/>
        </w:rPr>
        <w:t xml:space="preserve"> на потребительскую упаковку осуществляется в порядке, определяемом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 Правила маркировки лекарственных средств и медицинских изделий утверждаются уполномоченным органом.</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Порядок составления и оформления инструкции по медицинскому применению и общей характеристики лекарственных средств и медицинских изделий определяется уполномоченным органом.»;</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38) дополнить статьей 75-1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75-1. Фармацевтический инспекторат по надлежащим фармацевтическим практикам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Фармацевтический инспекторат по надлежащим фармацевтическим практикам является структурным подразделением государственного органа в сфере обращения лекарственных средств и медицинских изделий и его территориальных подразделений, осуществляющим фармацевтическую инспекцию.</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(заключения) на соответствие требованиям надлежащих фармацевтических практик.</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Фармацевтическая инспекция проводится в следующих случаях:</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 а также в соответствии с надлежащей практикой </w:t>
      </w:r>
      <w:proofErr w:type="spellStart"/>
      <w:r w:rsidRPr="00EC477E">
        <w:rPr>
          <w:rFonts w:ascii="Arial" w:hAnsi="Arial" w:cs="Arial"/>
          <w:sz w:val="20"/>
          <w:szCs w:val="20"/>
          <w:lang w:eastAsia="ru-RU"/>
        </w:rPr>
        <w:t>фармаконадзора</w:t>
      </w:r>
      <w:proofErr w:type="spellEnd"/>
      <w:r w:rsidRPr="00EC477E">
        <w:rPr>
          <w:rFonts w:ascii="Arial" w:hAnsi="Arial" w:cs="Arial"/>
          <w:sz w:val="20"/>
          <w:szCs w:val="20"/>
          <w:lang w:eastAsia="ru-RU"/>
        </w:rPr>
        <w:t xml:space="preserve"> (GVP);</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2) на основании заявления субъекта в сфере обращения лекарственных средств и медицинских изделий, а также в целях лицензирования, регистрации, экспертизы или проведения расследований, связанных с безопасностью, качеством и эффективностью лекарственных препаратов, медицинских изделий, в соответствии с программой проведения фармацевтической инспекции;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по результатам ранее проведенной фармацевтической инспекции с целью подтверждения устранения выявленных несоответствий.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Срок действия сертификата о соответствии объекта требованиям: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надлежащей производственной практики (GMP) составляет три года; </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надлежащей дистрибьюторской практики (GDP), надлежащей лабораторной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практики (GLP) – пять лет;</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надлежащей аптечной практики (GPP) – первые два раза на пять лет, при последующем подтверждении – бессрочно.</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5. </w:t>
      </w:r>
      <w:proofErr w:type="gramStart"/>
      <w:r w:rsidRPr="00EC477E">
        <w:rPr>
          <w:rFonts w:ascii="Arial" w:hAnsi="Arial" w:cs="Arial"/>
          <w:sz w:val="20"/>
          <w:szCs w:val="20"/>
          <w:lang w:eastAsia="ru-RU"/>
        </w:rPr>
        <w:t>Фармацевтической инспекции подлежат аптеки на соответствие требованиям надлежащей аптечной практики (GPP), аптечные (дистрибьюторские) склады – на соответствие требованиям надлежащей дистрибьюторской практики (GDP), организации по производству лекарственных средств – на соответствие требованиям надлежащей производственной практики (GMP), организации, осуществляющие доклинические (неклинические) исследования, – на соответствие требованиям надлежащей лабораторной практики (GLP), организации здравоохранения, осуществляющие клинические исследования, – на соответствие требованиям надлежащей клинической практики (GCP), держатели регистрационных удостоверений</w:t>
      </w:r>
      <w:proofErr w:type="gramEnd"/>
      <w:r w:rsidRPr="00EC477E">
        <w:rPr>
          <w:rFonts w:ascii="Arial" w:hAnsi="Arial" w:cs="Arial"/>
          <w:sz w:val="20"/>
          <w:szCs w:val="20"/>
          <w:lang w:eastAsia="ru-RU"/>
        </w:rPr>
        <w:t xml:space="preserve"> лекарственных средств – на соответствие требованиям надлежащей практики </w:t>
      </w:r>
      <w:proofErr w:type="spellStart"/>
      <w:r w:rsidRPr="00EC477E">
        <w:rPr>
          <w:rFonts w:ascii="Arial" w:hAnsi="Arial" w:cs="Arial"/>
          <w:sz w:val="20"/>
          <w:szCs w:val="20"/>
          <w:lang w:eastAsia="ru-RU"/>
        </w:rPr>
        <w:t>фармаконадзора</w:t>
      </w:r>
      <w:proofErr w:type="spellEnd"/>
      <w:r w:rsidRPr="00EC477E">
        <w:rPr>
          <w:rFonts w:ascii="Arial" w:hAnsi="Arial" w:cs="Arial"/>
          <w:sz w:val="20"/>
          <w:szCs w:val="20"/>
          <w:lang w:eastAsia="ru-RU"/>
        </w:rPr>
        <w:t xml:space="preserve"> (GVP).</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6. </w:t>
      </w:r>
      <w:proofErr w:type="gramStart"/>
      <w:r w:rsidRPr="00EC477E">
        <w:rPr>
          <w:rFonts w:ascii="Arial" w:hAnsi="Arial" w:cs="Arial"/>
          <w:sz w:val="20"/>
          <w:szCs w:val="20"/>
          <w:lang w:eastAsia="ru-RU"/>
        </w:rPr>
        <w:t>Проведение фармацевтических инспекций осуществляется в порядке, определяемом уполномоченным органом.»;</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lastRenderedPageBreak/>
        <w:t>39) в статье 76: в заголовке:</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слова «изделий медицинского назначения» заменить словами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дополнить словами «, и медицинской помощи в системе обязательного социального медицинского страхования»;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 пункте 1:</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после слов «объема медицинской помощи» дополнить словами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и медицинской помощи в системе обязательного социального медицинского страхования»;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слова «торговыми названиями» заменить словами «торговыми наименованиями на основании заключения врачебно-консультативной комиссии и решения местного представительного органа области, города республиканского значения и столицы в рамках Казахстанского национального формуляра»;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 пункте 2:</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слова «изделий медицинского назначения», «изделия медицинского назначения» заменить соответственно словами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«медицинские изделия»;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дополнить словами «,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дополнить пунктами 3 и 4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Закуп лекарственных средств и медицинских изделий, предназначенных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осуществляется в порядке и способами, установленными Правительством Республики Казахстан, в том числе посредством веб-портала закупа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Преимущественное право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субъекты в сфере обращения лекарственных средств и медицинских изделий, в том числе аптеки с правом изготовления лекарственных препаратов, имеющие сертификат о соответствии объекта требованиям: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надлежащей дистрибьюторской практики (GDP) при закупе лекарственных средств, фармацевтических услуг и заключении долгосрочных договоров по хранению и транспортировке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надлежащей аптечной практики (G</w:t>
      </w:r>
      <w:proofErr w:type="gramStart"/>
      <w:r w:rsidRPr="00EC477E">
        <w:rPr>
          <w:rFonts w:ascii="Arial" w:hAnsi="Arial" w:cs="Arial"/>
          <w:sz w:val="20"/>
          <w:szCs w:val="20"/>
          <w:lang w:eastAsia="ru-RU"/>
        </w:rPr>
        <w:t>Р</w:t>
      </w:r>
      <w:proofErr w:type="gramEnd"/>
      <w:r w:rsidRPr="00EC477E">
        <w:rPr>
          <w:rFonts w:ascii="Arial" w:hAnsi="Arial" w:cs="Arial"/>
          <w:sz w:val="20"/>
          <w:szCs w:val="20"/>
          <w:lang w:eastAsia="ru-RU"/>
        </w:rPr>
        <w:t>P) при закупе фармацевтических услуг, услуг по учету и реализации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40) статью 77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77. Единый дистрибьютор</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Единый дистрибьютор определяется Правительством Республики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Основными предметами деятельности единого дистрибьютора являются: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выбор поставщиков;</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заключение договоров поставки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заключение долгосрочных договоров поставки лекарственных средств и медицинских изделий и (или) по хранению и транспортировке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обеспечение лекарственными средствами и медицинскими изделиями по перечню, определяемому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 закуп лекарственных средств и медицинских изделий, услуг по хранению и транспортировке по перечню, определяемому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 закуп фармацевтических услуг;</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7) закуп услуг по учету и реализации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8) организация закупа медицинских изделий в рамках гарантированного объема бесплатной медицинской помощи.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Принципами закупа лекарственных средств и медицинских изделий являются: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предоставление потенциальным поставщикам равных возможностей для участия в процедуре проведения закупок;</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добросовестная конкуренция среди потенциальных поставщиков;</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гласность и прозрачность процесса закупок;</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поддержка отечественных товаропроизводителей</w:t>
      </w:r>
      <w:proofErr w:type="gramStart"/>
      <w:r w:rsidRPr="00EC477E">
        <w:rPr>
          <w:rFonts w:ascii="Arial" w:hAnsi="Arial" w:cs="Arial"/>
          <w:sz w:val="20"/>
          <w:szCs w:val="20"/>
          <w:lang w:eastAsia="ru-RU"/>
        </w:rPr>
        <w:t>.»;</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41) дополнить статьей 77-1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77-1. Полномочия единого оператора Единый оператор:</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lastRenderedPageBreak/>
        <w:t>1) осуществляет создание, развитие, сопровождение и системно-техническое обслуживание веб-портала закупа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осуществляет управление проектами по развитию веб-портала закупа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оказывает субъектам здравоохранения услуги по использованию ве</w:t>
      </w:r>
      <w:proofErr w:type="gramStart"/>
      <w:r w:rsidRPr="00EC477E">
        <w:rPr>
          <w:rFonts w:ascii="Arial" w:hAnsi="Arial" w:cs="Arial"/>
          <w:sz w:val="20"/>
          <w:szCs w:val="20"/>
          <w:lang w:eastAsia="ru-RU"/>
        </w:rPr>
        <w:t>б-</w:t>
      </w:r>
      <w:proofErr w:type="gramEnd"/>
      <w:r w:rsidRPr="00EC477E">
        <w:rPr>
          <w:rFonts w:ascii="Arial" w:hAnsi="Arial" w:cs="Arial"/>
          <w:sz w:val="20"/>
          <w:szCs w:val="20"/>
          <w:lang w:eastAsia="ru-RU"/>
        </w:rPr>
        <w:t xml:space="preserve"> портала закупа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оказывает консультационную помощь субъектам здравоохранения по вопросам функционирования веб-портала закупа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закупа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 осуществляет информационное наполнение веб-портала закупа лекарственных средств и медицинских изделий в соответствии с порядком организации и проведения закупа лекарственных средств и медицинских изделий, фармацевтических услуг;</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roofErr w:type="gramStart"/>
      <w:r w:rsidRPr="00EC477E">
        <w:rPr>
          <w:rFonts w:ascii="Arial" w:hAnsi="Arial" w:cs="Arial"/>
          <w:sz w:val="20"/>
          <w:szCs w:val="20"/>
          <w:lang w:eastAsia="ru-RU"/>
        </w:rPr>
        <w:t>.»;</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42) статьи 78, 79, 80, 80-1, 80-2, 80-3 и 81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78. Хранение и транспортировка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Лекарственные средства и медицинские изделия хранятся и транспортируются в условиях, обеспечивающих сохранение их безопасности, качества и эффективности, в соответствии с правилами хранения и транспортировки лекарственных средств и медицинских изделий, утвержденными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Запрещается продление срока годности лекарственных препаратов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Субъекты в сфере обращения лекарственных средств и медицинских изделий, осуществляющие транспортировку и хранение лекарственных средств, обязаны соблюдать требования надлежащей дистрибьюторской практики (GDP) или надлежащей аптечной практики (G</w:t>
      </w:r>
      <w:proofErr w:type="gramStart"/>
      <w:r w:rsidRPr="00EC477E">
        <w:rPr>
          <w:rFonts w:ascii="Arial" w:hAnsi="Arial" w:cs="Arial"/>
          <w:sz w:val="20"/>
          <w:szCs w:val="20"/>
          <w:lang w:eastAsia="ru-RU"/>
        </w:rPr>
        <w:t>Р</w:t>
      </w:r>
      <w:proofErr w:type="gramEnd"/>
      <w:r w:rsidRPr="00EC477E">
        <w:rPr>
          <w:rFonts w:ascii="Arial" w:hAnsi="Arial" w:cs="Arial"/>
          <w:sz w:val="20"/>
          <w:szCs w:val="20"/>
          <w:lang w:eastAsia="ru-RU"/>
        </w:rPr>
        <w:t>P).</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79. Уничтожение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Лекарственные средства и медицинские изделия, пришедшие в негодность, с истекшим сроком годности, фальсифицированные лекарственные средства и медицинские </w:t>
      </w:r>
      <w:proofErr w:type="gramStart"/>
      <w:r w:rsidRPr="00EC477E">
        <w:rPr>
          <w:rFonts w:ascii="Arial" w:hAnsi="Arial" w:cs="Arial"/>
          <w:sz w:val="20"/>
          <w:szCs w:val="20"/>
          <w:lang w:eastAsia="ru-RU"/>
        </w:rPr>
        <w:t>изделия</w:t>
      </w:r>
      <w:proofErr w:type="gramEnd"/>
      <w:r w:rsidRPr="00EC477E">
        <w:rPr>
          <w:rFonts w:ascii="Arial" w:hAnsi="Arial" w:cs="Arial"/>
          <w:sz w:val="20"/>
          <w:szCs w:val="20"/>
          <w:lang w:eastAsia="ru-RU"/>
        </w:rPr>
        <w:t xml:space="preserve">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 в распоряжении которых они находятся, в порядке, определяемом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80. Порядок ввоза лекарственных средств и медицинских изделий на территорию Республики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Ввоз на территорию Республики Казахстан лекарственных средств и медицинских изделий осуществляется в порядке, определяемом уполномоченным органом, в соответствии с таможенным законодательством Республики Казахстан и (или) Евразийского экономического союза.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Не разрешается ввоз на территорию Республики Казахстан лекарственных средств и медицинских изделий, не прошедших государственную регистрацию в Республике Казахстан, за исключением случаев, указанных в пункте 3 настоящей статьи и статье 80-2 настоящего Кодекса.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3.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(разрешительного документа), выданного уполномоченным органом, если они предназначены </w:t>
      </w:r>
      <w:proofErr w:type="gramStart"/>
      <w:r w:rsidRPr="00EC477E">
        <w:rPr>
          <w:rFonts w:ascii="Arial" w:hAnsi="Arial" w:cs="Arial"/>
          <w:sz w:val="20"/>
          <w:szCs w:val="20"/>
          <w:lang w:eastAsia="ru-RU"/>
        </w:rPr>
        <w:t>для</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проведения клинических исследований;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осуществления государственной регистрации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 проведения выставок без права их дальнейшей реализации;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 предотвращения и (или) устранения последствий чрезвычайных ситуаций;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7) внедрения инновационных медицинских технологий;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8) закупа единым дистрибьютором лекарственных средств и медицинских изделий, поставляемых международными организациями, учрежденными Генеральной ассамблеей Организаций Объединенных Наций, и (или) </w:t>
      </w:r>
      <w:proofErr w:type="spellStart"/>
      <w:r w:rsidRPr="00EC477E">
        <w:rPr>
          <w:rFonts w:ascii="Arial" w:hAnsi="Arial" w:cs="Arial"/>
          <w:sz w:val="20"/>
          <w:szCs w:val="20"/>
          <w:lang w:eastAsia="ru-RU"/>
        </w:rPr>
        <w:t>преквалифицированных</w:t>
      </w:r>
      <w:proofErr w:type="spellEnd"/>
      <w:r w:rsidRPr="00EC477E">
        <w:rPr>
          <w:rFonts w:ascii="Arial" w:hAnsi="Arial" w:cs="Arial"/>
          <w:sz w:val="20"/>
          <w:szCs w:val="20"/>
          <w:lang w:eastAsia="ru-RU"/>
        </w:rPr>
        <w:t xml:space="preserve"> Всемирной организацией здравоохранения, за исключением лекарственных средств и медицинских изделий в рамках долгосрочных договоров поставки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lastRenderedPageBreak/>
        <w:t>9) использования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Запрещается ввоз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за исключением отдельных случаев, определяемых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Лекарственные средства и медицинские изделия (в том числе незарегистрированные), предназначенные для гуманитарной помощи (содействия) или помощи при чрезвычайных ситуациях, ввозятся в Республику Казахстан на основании заключения (разрешительного документа), выдаваемого в порядке, определяемом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 Ввезенные на территорию Республики Казахстан лекарственные средства и медицинские изделия, не соответствующие требованиям законодательства Республики Казахстан в области здравоохранения, подлежат конфискации и уничтожению.</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80-1. Лица, которым разрешен ввоз лекарственных средств и медицинских изделий на территорию Республики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Ввоз лекарственных средств и медицинских изделий на территорию Республики Казахстан в порядке, определяемом уполномоченным органом, может осуществляться: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субъектами в сфере обращения лекарственных средств и медицинских изделий, имеющими лицензию на производство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субъектами в сфере обращения лекарственных средств и медицинских изделий,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медицинских изделий, по уведомлению о начале деятельности;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научно-исследовательскими организациями, лабораториями для разработки и государственной регистрации лекарственных средств и медицинских изделий в соответствии с настоящим Кодексом;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 медицинских изделий в Республике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 организациями здравоохранения для осуществления медицинской деятельности.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80-2.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на территорию Республики Казахстан для личного использования и иных некоммерческих целей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 Лекарственные средства и медицинские изделия ввозятся на территорию Республики Казахстан без разрешения уполномоченного органа, если они предназначены </w:t>
      </w:r>
      <w:proofErr w:type="gramStart"/>
      <w:r w:rsidRPr="00EC477E">
        <w:rPr>
          <w:rFonts w:ascii="Arial" w:hAnsi="Arial" w:cs="Arial"/>
          <w:sz w:val="20"/>
          <w:szCs w:val="20"/>
          <w:lang w:eastAsia="ru-RU"/>
        </w:rPr>
        <w:t>для</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личного пользования физическими лицами, работниками дипломатического корпуса или представителями международных организаций;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лечения участников международных культурных, спортивных мероприятий и участников международных экспедиций.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В случаях, предусмотренных пунктом 1 настоящей статьи, допускается ввоз на территорию Республики Казахстан лекарственных средств и медицинских изделий, не зарегистрированных в Республике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Биологический материал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ввозятся на территорию Республики Казахстан без разрешения уполномоченного органа.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Ввоз на территорию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производителями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научно-исследовательскими организациями, лабораториями в области здравоохранения, образования и науки.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80-3. Взаимодействие уполномоченного органа и уполномоченного органа в сфере таможенного дела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lastRenderedPageBreak/>
        <w:t xml:space="preserve">1. </w:t>
      </w:r>
      <w:proofErr w:type="gramStart"/>
      <w:r w:rsidRPr="00EC477E">
        <w:rPr>
          <w:rFonts w:ascii="Arial" w:hAnsi="Arial" w:cs="Arial"/>
          <w:sz w:val="20"/>
          <w:szCs w:val="20"/>
          <w:lang w:eastAsia="ru-RU"/>
        </w:rPr>
        <w:t>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 в уполномоченный орган в сфере таможенного дела должны быть представлены сведения, подтвержденные уполномоченным органом, o государственной регистрации каждого из ввозимых лекарственных средств и медицинских изделий с указанием даты и номера государственной регистрации, за исключением случаев, предусмотренных пунктами 3 и 4 статьи</w:t>
      </w:r>
      <w:proofErr w:type="gramEnd"/>
      <w:r w:rsidRPr="00EC477E">
        <w:rPr>
          <w:rFonts w:ascii="Arial" w:hAnsi="Arial" w:cs="Arial"/>
          <w:sz w:val="20"/>
          <w:szCs w:val="20"/>
          <w:lang w:eastAsia="ru-RU"/>
        </w:rPr>
        <w:t xml:space="preserve"> 80 и статьей 80-2 настоящего Кодекса.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2. </w:t>
      </w:r>
      <w:proofErr w:type="gramStart"/>
      <w:r w:rsidRPr="00EC477E">
        <w:rPr>
          <w:rFonts w:ascii="Arial" w:hAnsi="Arial" w:cs="Arial"/>
          <w:sz w:val="20"/>
          <w:szCs w:val="20"/>
          <w:lang w:eastAsia="ru-RU"/>
        </w:rPr>
        <w:t>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 совпадающую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81.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с территории Республики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Вывоз лекарственных средств и медицинских изделий с территории Республики Казахстан осуществляется в порядке, определяемом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Лекарственные средства и медицинские изделия могут быть вывезены с территории Республики Казахстан без согласования с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для личного использования физическими лицами, выбывающими с территории Республики Казахстан, в количестве, необходимом на курс лечения;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в составе аптечки первой помощи транспортного средства, выбывающего с территории Республики Казахстан, для лечения пассажиров;</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ввезенные по разрешению уполномоченного органа для проведения выставок выставочные образцы;</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ввезенные для проведения доклинических (неклинических) или клинических исследований медицинские изделия.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Вывоз лекарственных средств и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Биологические материалы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могут быть вывезены с территории Республики Казахстан без разрешения уполномоченного органа.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 Вывоз с территории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производителями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научно-исследовательскими организациями, лабораториями в области здравоохранения, образования и науки</w:t>
      </w:r>
      <w:proofErr w:type="gramStart"/>
      <w:r w:rsidRPr="00EC477E">
        <w:rPr>
          <w:rFonts w:ascii="Arial" w:hAnsi="Arial" w:cs="Arial"/>
          <w:sz w:val="20"/>
          <w:szCs w:val="20"/>
          <w:lang w:eastAsia="ru-RU"/>
        </w:rPr>
        <w:t>.»;</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43) главу 15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«Глава 15. Общие требования безопасности к лекарственным средствам и медицинским изделиям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82. Монтаж, ремонт, техническое и метрологическое обслуживание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Монтаж, ремонт, техническое и метрологическое обслуживание медицинских изделий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Уровень безопасности медицинских изделий после ремонта не должен быть ниже уровня безопасности, установленного техническим паспортом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об обеспечении единства измерений.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4. Медицинское изделие, являющееся средством измерений, подлежит внесению в реестр государственной </w:t>
      </w:r>
      <w:proofErr w:type="gramStart"/>
      <w:r w:rsidRPr="00EC477E">
        <w:rPr>
          <w:rFonts w:ascii="Arial" w:hAnsi="Arial" w:cs="Arial"/>
          <w:sz w:val="20"/>
          <w:szCs w:val="20"/>
          <w:lang w:eastAsia="ru-RU"/>
        </w:rPr>
        <w:t>системы обеспечения единства измерений Республики</w:t>
      </w:r>
      <w:proofErr w:type="gramEnd"/>
      <w:r w:rsidRPr="00EC477E">
        <w:rPr>
          <w:rFonts w:ascii="Arial" w:hAnsi="Arial" w:cs="Arial"/>
          <w:sz w:val="20"/>
          <w:szCs w:val="20"/>
          <w:lang w:eastAsia="ru-RU"/>
        </w:rPr>
        <w:t xml:space="preserve"> Казахстан и допускается к применению в соответствии с законодательством Республики Казахстан об обеспечении единства измерений.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lastRenderedPageBreak/>
        <w:t>Перечень медицинских изделий, являющихся средством измерения, утверждается уполномоченным органом по согласованию с уполномоченным государственным органом, осуществляющим государственное регулирование в области технического регулирования и метрологии.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Статья 83. Классификация безопасности и </w:t>
      </w:r>
      <w:proofErr w:type="spellStart"/>
      <w:r w:rsidRPr="00EC477E">
        <w:rPr>
          <w:rFonts w:ascii="Arial" w:hAnsi="Arial" w:cs="Arial"/>
          <w:sz w:val="20"/>
          <w:szCs w:val="20"/>
          <w:lang w:eastAsia="ru-RU"/>
        </w:rPr>
        <w:t>переклассификация</w:t>
      </w:r>
      <w:proofErr w:type="spellEnd"/>
      <w:r w:rsidRPr="00EC477E">
        <w:rPr>
          <w:rFonts w:ascii="Arial" w:hAnsi="Arial" w:cs="Arial"/>
          <w:sz w:val="20"/>
          <w:szCs w:val="20"/>
          <w:lang w:eastAsia="ru-RU"/>
        </w:rPr>
        <w:t xml:space="preserve"> безопасности медицинских изделий в зависимости от степени потенциального риска применения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Медицинские изделия, применяемые в Республике Казахстан, подразделяются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Правила классификации медицинских изделий в зависимости от степени потенциального риска применения утверждаются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Класс медицинских изделий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отнесено только к одному классу.</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Порядок формирования и ведения номенклатуры медицинских изделий Республики Казахстан определяется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84. Приостановление, запрещение или изъятие из обращения либо ограничение применения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Уполномоченный орган может приостановить или запретить применение, реализацию или производство лекарственных средств и медицинских изделий, а также принять решение об изъятии из обращения или ограничении применения в случаях:</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несоответствия лекарственных средств и медицинских изделий требованиям законодательства Республики Казахстан в области здравоохранения;</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2) выявления нежелательных реакций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нежелательных реакций, указанных в инструкции, или низкой терапевтической эффективности (отсутствие терапевтического эффекта), или наличия информации о приостановлении и (или) отзыве его с рынка других стран в связи с выявлением серьезных нежелательных реакций с неблагоприятным соотношением</w:t>
      </w:r>
      <w:proofErr w:type="gramEnd"/>
      <w:r w:rsidRPr="00EC477E">
        <w:rPr>
          <w:rFonts w:ascii="Arial" w:hAnsi="Arial" w:cs="Arial"/>
          <w:sz w:val="20"/>
          <w:szCs w:val="20"/>
          <w:lang w:eastAsia="ru-RU"/>
        </w:rPr>
        <w:t xml:space="preserve"> «польз</w:t>
      </w:r>
      <w:proofErr w:type="gramStart"/>
      <w:r w:rsidRPr="00EC477E">
        <w:rPr>
          <w:rFonts w:ascii="Arial" w:hAnsi="Arial" w:cs="Arial"/>
          <w:sz w:val="20"/>
          <w:szCs w:val="20"/>
          <w:lang w:eastAsia="ru-RU"/>
        </w:rPr>
        <w:t>а-</w:t>
      </w:r>
      <w:proofErr w:type="gramEnd"/>
      <w:r w:rsidRPr="00EC477E">
        <w:rPr>
          <w:rFonts w:ascii="Arial" w:hAnsi="Arial" w:cs="Arial"/>
          <w:sz w:val="20"/>
          <w:szCs w:val="20"/>
          <w:lang w:eastAsia="ru-RU"/>
        </w:rPr>
        <w:t xml:space="preserve"> риск»;</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обнаружения в процессе применения медицинских изделий дефектов конструкции, принципа действия, производственного исполнения, влияющих на безопасность их применения;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нарушения утвержденного процесса производства лекарственных средств и медицинских изделий, влияющего на безопасность, качество и эффективность их применения;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 наличия данных о нанесении вреда здоровью пациента или потребителя в связи с применением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7) обращения держателя регистрационного удостоверения o приостановлении, об отзыве регистрационного удостоверения или изъятии из обращения либо ограничении применения лекарственного средства и медицинского изделия;</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8) несоответствия лекарственных сре</w:t>
      </w:r>
      <w:proofErr w:type="gramStart"/>
      <w:r w:rsidRPr="00EC477E">
        <w:rPr>
          <w:rFonts w:ascii="Arial" w:hAnsi="Arial" w:cs="Arial"/>
          <w:sz w:val="20"/>
          <w:szCs w:val="20"/>
          <w:lang w:eastAsia="ru-RU"/>
        </w:rPr>
        <w:t>дств тр</w:t>
      </w:r>
      <w:proofErr w:type="gramEnd"/>
      <w:r w:rsidRPr="00EC477E">
        <w:rPr>
          <w:rFonts w:ascii="Arial" w:hAnsi="Arial" w:cs="Arial"/>
          <w:sz w:val="20"/>
          <w:szCs w:val="20"/>
          <w:lang w:eastAsia="ru-RU"/>
        </w:rPr>
        <w:t>ебованиям надлежащих фармацевтических практик Республики Казахстан и (или) Евразийского экономического союза, выявленного по результатам фармацевтической инспекции;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9) невыполнения обязательств по </w:t>
      </w:r>
      <w:proofErr w:type="spellStart"/>
      <w:r w:rsidRPr="00EC477E">
        <w:rPr>
          <w:rFonts w:ascii="Arial" w:hAnsi="Arial" w:cs="Arial"/>
          <w:sz w:val="20"/>
          <w:szCs w:val="20"/>
          <w:lang w:eastAsia="ru-RU"/>
        </w:rPr>
        <w:t>фармаконадзору</w:t>
      </w:r>
      <w:proofErr w:type="spellEnd"/>
      <w:r w:rsidRPr="00EC477E">
        <w:rPr>
          <w:rFonts w:ascii="Arial" w:hAnsi="Arial" w:cs="Arial"/>
          <w:sz w:val="20"/>
          <w:szCs w:val="20"/>
          <w:lang w:eastAsia="ru-RU"/>
        </w:rPr>
        <w:t xml:space="preserve"> держателем регистрационного удостоверения лекарственного средства и производителем медицинского изделия по мониторингу безопасности, качества и эффективности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Правила приостановления, запрета или изъятия из обращения либо ограничения применения лекарственных средств и медицинских изделий утверждаются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84-1. Фальсифицированные лекарственные средства и медицинские изделия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Запрещаются производство, ввоз, хранение, применение и реализация на территории Республики Казахстан фальсифицированных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Фальсифицированные лекарственные средства и медицинские изделия подлежат уничтожению в порядке, определяемом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Субъекты в сфере обращения лекарственных средств и медицинских изделий за производство, хранение, распространение, сбыт фальсифицированных лекарственных средств и медицинских изделий несут ответственность в соответствии с законами Республики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4. К фальсификации лекарственных средств и медицинских изделий (представление недостоверных сведений о характеристиках и (или) об источнике происхождения) также относятся </w:t>
      </w:r>
      <w:r w:rsidRPr="00EC477E">
        <w:rPr>
          <w:rFonts w:ascii="Arial" w:hAnsi="Arial" w:cs="Arial"/>
          <w:sz w:val="20"/>
          <w:szCs w:val="20"/>
          <w:lang w:eastAsia="ru-RU"/>
        </w:rPr>
        <w:lastRenderedPageBreak/>
        <w:t>аксессуары, части и материалы, изготовленные и предназначенные для производства фальсифицированной продукции.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 Предотвращение и борьба с фальсификацией лекарственных средств и медицинских изделий осуществляются уполномоченным органом с заинтересованными государственными органами, организациями производителей лекарственных средств и медицинских изделий, субъектами здравоохранения и общественными организациями.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 Уполномоченный орган осуществляет международное сотрудничество в борьбе с фальсифицированными лекарственными средствами и медицинскими изделиями.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Статья 85. </w:t>
      </w:r>
      <w:proofErr w:type="spellStart"/>
      <w:r w:rsidRPr="00EC477E">
        <w:rPr>
          <w:rFonts w:ascii="Arial" w:hAnsi="Arial" w:cs="Arial"/>
          <w:sz w:val="20"/>
          <w:szCs w:val="20"/>
          <w:lang w:eastAsia="ru-RU"/>
        </w:rPr>
        <w:t>Фармаконадзор</w:t>
      </w:r>
      <w:proofErr w:type="spellEnd"/>
      <w:r w:rsidRPr="00EC477E">
        <w:rPr>
          <w:rFonts w:ascii="Arial" w:hAnsi="Arial" w:cs="Arial"/>
          <w:sz w:val="20"/>
          <w:szCs w:val="20"/>
          <w:lang w:eastAsia="ru-RU"/>
        </w:rPr>
        <w:t xml:space="preserve"> и мониторинг безопасности, качества и эффективности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 Уполномоченный орган обеспечивает функционирование системы </w:t>
      </w:r>
      <w:proofErr w:type="spellStart"/>
      <w:r w:rsidRPr="00EC477E">
        <w:rPr>
          <w:rFonts w:ascii="Arial" w:hAnsi="Arial" w:cs="Arial"/>
          <w:sz w:val="20"/>
          <w:szCs w:val="20"/>
          <w:lang w:eastAsia="ru-RU"/>
        </w:rPr>
        <w:t>фармаконадзора</w:t>
      </w:r>
      <w:proofErr w:type="spellEnd"/>
      <w:r w:rsidRPr="00EC477E">
        <w:rPr>
          <w:rFonts w:ascii="Arial" w:hAnsi="Arial" w:cs="Arial"/>
          <w:sz w:val="20"/>
          <w:szCs w:val="20"/>
          <w:lang w:eastAsia="ru-RU"/>
        </w:rPr>
        <w:t xml:space="preserve"> и проводит мониторинг безопасности, качества и эффективности медицинских изделий на территории Республики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сбор, анализ, оценку и верификацию сообщений о нежелательных реакциях лекарственного средства, неблагоприятных событиях (инцидентах) медицинского изделия, поступающих от субъектов здравоохранения и сферы обращения лекарственных средств и медицинских изделий, потребителей;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оценку соотношения «польза-риск» лекарственных средств и медицинских изделий на основании данных </w:t>
      </w:r>
      <w:proofErr w:type="spellStart"/>
      <w:r w:rsidRPr="00EC477E">
        <w:rPr>
          <w:rFonts w:ascii="Arial" w:hAnsi="Arial" w:cs="Arial"/>
          <w:sz w:val="20"/>
          <w:szCs w:val="20"/>
          <w:lang w:eastAsia="ru-RU"/>
        </w:rPr>
        <w:t>фармаконадзора</w:t>
      </w:r>
      <w:proofErr w:type="spellEnd"/>
      <w:r w:rsidRPr="00EC477E">
        <w:rPr>
          <w:rFonts w:ascii="Arial" w:hAnsi="Arial" w:cs="Arial"/>
          <w:sz w:val="20"/>
          <w:szCs w:val="20"/>
          <w:lang w:eastAsia="ru-RU"/>
        </w:rPr>
        <w:t xml:space="preserve"> и мониторинга безопасности, качества и эффективности медицинских изделий в Республике Казахстан, данных, предоставляемых держателями регистрационных удостоверений лекарственных средств, производителями медицинских изделий, данных, получаемых из других источников.</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3. Порядок проведения </w:t>
      </w:r>
      <w:proofErr w:type="spellStart"/>
      <w:r w:rsidRPr="00EC477E">
        <w:rPr>
          <w:rFonts w:ascii="Arial" w:hAnsi="Arial" w:cs="Arial"/>
          <w:sz w:val="20"/>
          <w:szCs w:val="20"/>
          <w:lang w:eastAsia="ru-RU"/>
        </w:rPr>
        <w:t>фармаконадзора</w:t>
      </w:r>
      <w:proofErr w:type="spellEnd"/>
      <w:r w:rsidRPr="00EC477E">
        <w:rPr>
          <w:rFonts w:ascii="Arial" w:hAnsi="Arial" w:cs="Arial"/>
          <w:sz w:val="20"/>
          <w:szCs w:val="20"/>
          <w:lang w:eastAsia="ru-RU"/>
        </w:rPr>
        <w:t xml:space="preserve"> и мониторинга безопасности, качества и эффективности медицинских изделий определяется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4. </w:t>
      </w:r>
      <w:proofErr w:type="spellStart"/>
      <w:r w:rsidRPr="00EC477E">
        <w:rPr>
          <w:rFonts w:ascii="Arial" w:hAnsi="Arial" w:cs="Arial"/>
          <w:sz w:val="20"/>
          <w:szCs w:val="20"/>
          <w:lang w:eastAsia="ru-RU"/>
        </w:rPr>
        <w:t>Фармаконадзор</w:t>
      </w:r>
      <w:proofErr w:type="spellEnd"/>
      <w:r w:rsidRPr="00EC477E">
        <w:rPr>
          <w:rFonts w:ascii="Arial" w:hAnsi="Arial" w:cs="Arial"/>
          <w:sz w:val="20"/>
          <w:szCs w:val="20"/>
          <w:lang w:eastAsia="ru-RU"/>
        </w:rPr>
        <w:t xml:space="preserve"> и мониторинг безопасности, качества и эффективности медицинских изделий проводятся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лекарственных средств и производителями медицинских изделий, организациями по сервисному обслуживанию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5. </w:t>
      </w:r>
      <w:proofErr w:type="gramStart"/>
      <w:r w:rsidRPr="00EC477E">
        <w:rPr>
          <w:rFonts w:ascii="Arial" w:hAnsi="Arial" w:cs="Arial"/>
          <w:sz w:val="20"/>
          <w:szCs w:val="20"/>
          <w:lang w:eastAsia="ru-RU"/>
        </w:rPr>
        <w:t>Субъекты здравоохранения обязаны письменно и своевременно информировать уполномоченный орган о фактах проявления нежелательных реакций, в том числе не указанных в инструкции по применению лекарственного препарата, об особенностях взаимодействия лекарственного препарата с другими лекарственными препаратами, о передозировке, лекарственной зависимости, злоупотреблении, об отсутствии или низкой эффективности лекарственного препарата и о неблагоприятных событиях (инцидентах) медицинских изделий.</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 а также своевременно информировать уполномоченный орган о фактах проявления нежелательных реакций и (или) неблагоприятных событий (инцидентов) при применении лекарственного препарата или медицинского изделия.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6. Уполномоченный орган учитывает данные </w:t>
      </w:r>
      <w:proofErr w:type="spellStart"/>
      <w:r w:rsidRPr="00EC477E">
        <w:rPr>
          <w:rFonts w:ascii="Arial" w:hAnsi="Arial" w:cs="Arial"/>
          <w:sz w:val="20"/>
          <w:szCs w:val="20"/>
          <w:lang w:eastAsia="ru-RU"/>
        </w:rPr>
        <w:t>фармаконадзора</w:t>
      </w:r>
      <w:proofErr w:type="spellEnd"/>
      <w:r w:rsidRPr="00EC477E">
        <w:rPr>
          <w:rFonts w:ascii="Arial" w:hAnsi="Arial" w:cs="Arial"/>
          <w:sz w:val="20"/>
          <w:szCs w:val="20"/>
          <w:lang w:eastAsia="ru-RU"/>
        </w:rPr>
        <w:t xml:space="preserve"> и мониторинга безопасности, качества и эффективности медицинских изделий в других странах при принятии решений о приостановлении, запрете или об изъятии из обращения либо ограничении применения лекарственных средств и медицинских изделий на территории Республики Казахстан.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86. Информация о лекарственных средствах и медицинских изделиях</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Информация о лекарственных средствах и медицинских изделиях, допущенных к применению и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препаратах,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86-1. Государственное регулирование цен на лекарственные средства или медицинские изделия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 Государственное регулирование цен осуществляется на зарегистрированные и находящиеся </w:t>
      </w:r>
      <w:proofErr w:type="gramStart"/>
      <w:r w:rsidRPr="00EC477E">
        <w:rPr>
          <w:rFonts w:ascii="Arial" w:hAnsi="Arial" w:cs="Arial"/>
          <w:sz w:val="20"/>
          <w:szCs w:val="20"/>
          <w:lang w:eastAsia="ru-RU"/>
        </w:rPr>
        <w:t>в обращении в Республике Казахстан лекарственные средства в соответствии с правилами регулирования цен на лекарственные средства</w:t>
      </w:r>
      <w:proofErr w:type="gramEnd"/>
      <w:r w:rsidRPr="00EC477E">
        <w:rPr>
          <w:rFonts w:ascii="Arial" w:hAnsi="Arial" w:cs="Arial"/>
          <w:sz w:val="20"/>
          <w:szCs w:val="20"/>
          <w:lang w:eastAsia="ru-RU"/>
        </w:rPr>
        <w:t>, утвержденными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2. Уполномоченный орган не чаще одного раза в полугодие не позднее десятого числа месяца, следующего за отчетным полугодием, утверждает предельные цены на торговое наименование </w:t>
      </w:r>
      <w:r w:rsidRPr="00EC477E">
        <w:rPr>
          <w:rFonts w:ascii="Arial" w:hAnsi="Arial" w:cs="Arial"/>
          <w:sz w:val="20"/>
          <w:szCs w:val="20"/>
          <w:lang w:eastAsia="ru-RU"/>
        </w:rPr>
        <w:lastRenderedPageBreak/>
        <w:t>лекарственного средства для розничной и оптовой реализации с указанием методики их расчета, информации о данных, на основании которых сформирована цена.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3. </w:t>
      </w:r>
      <w:proofErr w:type="gramStart"/>
      <w:r w:rsidRPr="00EC477E">
        <w:rPr>
          <w:rFonts w:ascii="Arial" w:hAnsi="Arial" w:cs="Arial"/>
          <w:sz w:val="20"/>
          <w:szCs w:val="20"/>
          <w:lang w:eastAsia="ru-RU"/>
        </w:rPr>
        <w:t>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в системе обязательного социального медицинского страхования,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в системе обязательного социального медицинского страхования.</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Уполномоченный орган на постоянной основе ведет учет и систематизацию указанной в пунктах 2 и 3 настоящей статьи информации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 электронном виде в хронологическом порядке с учетом внесенных изменений и сохранением предыдущих версий, с предоставлением возможности открытого доступа к данным сведениям на своем </w:t>
      </w:r>
      <w:proofErr w:type="spellStart"/>
      <w:r w:rsidRPr="00EC477E">
        <w:rPr>
          <w:rFonts w:ascii="Arial" w:hAnsi="Arial" w:cs="Arial"/>
          <w:sz w:val="20"/>
          <w:szCs w:val="20"/>
          <w:lang w:eastAsia="ru-RU"/>
        </w:rPr>
        <w:t>интернет-ресурсе</w:t>
      </w:r>
      <w:proofErr w:type="spell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Информация, указанная в пунктах 2 и 3 настоящей статьи, хранится в течение пяти лет, начиная с года, следующего за годом утверждения предельных цен на лекарственные средства.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86-2. Рациональное использование лекарственных средств</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Рациональное использование лекарственных сре</w:t>
      </w:r>
      <w:proofErr w:type="gramStart"/>
      <w:r w:rsidRPr="00EC477E">
        <w:rPr>
          <w:rFonts w:ascii="Arial" w:hAnsi="Arial" w:cs="Arial"/>
          <w:sz w:val="20"/>
          <w:szCs w:val="20"/>
          <w:lang w:eastAsia="ru-RU"/>
        </w:rPr>
        <w:t>дств пр</w:t>
      </w:r>
      <w:proofErr w:type="gramEnd"/>
      <w:r w:rsidRPr="00EC477E">
        <w:rPr>
          <w:rFonts w:ascii="Arial" w:hAnsi="Arial" w:cs="Arial"/>
          <w:sz w:val="20"/>
          <w:szCs w:val="20"/>
          <w:lang w:eastAsia="ru-RU"/>
        </w:rPr>
        <w:t>оводится для улучшения качества медицинской помощи и результатов лечения путем развития формулярной системы.</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Формулярная система обеспечивает оптимальное использование безопасных, эффективных, экономически доступных лекарственных средств. Деятельность формулярной системы осуществляется в порядке, определяемом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Организации здравоохранения обеспечивают рациональное использование лекарственных средств, подготовку клинических фармакологов,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86-3. Этическое продвижение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Этическим продвижением лекарственных средств и медицинских изделий является деятельность, осуществляемая в процессе продвижения безопасных, качественных и эффективных лекарственных средств и медицинских изделий от разработчика и (или) производителя лекарственного средства или медицинского изделия до применения потребителем, основанная на добросовестной конкуренции и ответственности всех участвующих сторон.</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Этическое продвижение лекарственных средств и медицинских изделий осуществляется в порядке, определяемом уполномоченным органом.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В целях рационального использования лекарственных средств и медицинских изделий субъекты здравоохранения, члены профессиональных ассоциаций, субъекты в сфере обращения лекарственных средств и медицинских изделий обязаны соблюдать следующие условия этического продвижения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 качественных и эффективных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пациенты, фармацевтические и медицинские работники должны получать необходимую и доступную информацию о лекарственных средствах и об их побочных действиях;</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содержащиеся в рекламе сведения и данные должны быть достоверными и научно подтвержденными.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Медицинским работникам, назначающим лекарственные средства, запрещаются участие в рекламе лекарственных средств и медицинских изделий, а также рекомендация пациентам определенных объектов розничной реализации лекарственных средств и медицинских изделий в целях личной заинтересованности в получении вознаграждения за свои услуги.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Медицинские работники обязаны выписывать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непатентованным наименованием, за исключением случаев индивидуальной непереносимости пациента.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Специалисты объектов розничной реализации лекарственных средств и медицинских изделий при отпуске лекарственного средства обязаны предложить покупателю (пациенту) имеющиеся в наличии лекарственные препараты, соответствующие выписанному рецепту, с указанием всех имеющихся в наличии, их стоимости и особенностей применения.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5. </w:t>
      </w:r>
      <w:proofErr w:type="gramStart"/>
      <w:r w:rsidRPr="00EC477E">
        <w:rPr>
          <w:rFonts w:ascii="Arial" w:hAnsi="Arial" w:cs="Arial"/>
          <w:sz w:val="20"/>
          <w:szCs w:val="20"/>
          <w:lang w:eastAsia="ru-RU"/>
        </w:rPr>
        <w:t xml:space="preserve">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(или) дистрибьюторов, за </w:t>
      </w:r>
      <w:r w:rsidRPr="00EC477E">
        <w:rPr>
          <w:rFonts w:ascii="Arial" w:hAnsi="Arial" w:cs="Arial"/>
          <w:sz w:val="20"/>
          <w:szCs w:val="20"/>
          <w:lang w:eastAsia="ru-RU"/>
        </w:rPr>
        <w:lastRenderedPageBreak/>
        <w:t>исключением проведения ежедневных врачебных конференций, научно-практических конференций и (или) специализированных семинаров.»;</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44) подпункт 2) пункта 1 статьи 88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обеспечение лекарственными средствами и медицинскими изделиями в рамках гарантированного объема бесплатной медицинской помощи, в том числе отдельных категорий граждан с определенными заболеваниями (состояниями) бесплатными и (или) льготными лекарственными средствами и медицинскими изделиями на амбулаторном уровне в соответствии с перечнем, определяемым уполномоченным органом</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45) подпункт 6) пункта 4 статьи 90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 своевременно информировать уполномоченный орган в случаях выявления нежелательных реакций, отсутствия и (или) низкой эффективности лекарственных препаратов и выявления неблагоприятных событий (инцидентов) медицинских изделий</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46)       в пункте 2 статьи 145:</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 подпункте 8) слова «медицинских иммунобиологических препаратов» заменить словами «иммунологических лекарственных препаратов (иммунобиологических лекарственных препаратов)»;</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16)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«16) условиям проведения стерилизации и дезинфекции медицинских изделий</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2. </w:t>
      </w:r>
      <w:proofErr w:type="gramStart"/>
      <w:r w:rsidRPr="00EC477E">
        <w:rPr>
          <w:rFonts w:ascii="Arial" w:hAnsi="Arial" w:cs="Arial"/>
          <w:sz w:val="20"/>
          <w:szCs w:val="20"/>
          <w:lang w:eastAsia="ru-RU"/>
        </w:rPr>
        <w:t>В Уголовный кодекс Республики Казахстан от 3 июля 2014 года (Ведомости Парламента Республики Казахстан, 2014 г., № 13-I, 13-II, ст.83; № 21, ст.122; 2015 г., № 16, ст.79; № 21-III, ст.137; № 22-I, ст.140; № 22-III, ст.149; № 22-V, ст.156; № 22-VI, ст.159; 2016 г., № 7-II, ст.55; № 8-II, ст.67;</w:t>
      </w:r>
      <w:proofErr w:type="gramEnd"/>
      <w:r w:rsidRPr="00EC477E">
        <w:rPr>
          <w:rFonts w:ascii="Arial" w:hAnsi="Arial" w:cs="Arial"/>
          <w:sz w:val="20"/>
          <w:szCs w:val="20"/>
          <w:lang w:eastAsia="ru-RU"/>
        </w:rPr>
        <w:t xml:space="preserve"> № 12, ст.87; № 23, ст.118; № 24, </w:t>
      </w:r>
      <w:proofErr w:type="gramStart"/>
      <w:r w:rsidRPr="00EC477E">
        <w:rPr>
          <w:rFonts w:ascii="Arial" w:hAnsi="Arial" w:cs="Arial"/>
          <w:sz w:val="20"/>
          <w:szCs w:val="20"/>
          <w:lang w:eastAsia="ru-RU"/>
        </w:rPr>
        <w:t>c</w:t>
      </w:r>
      <w:proofErr w:type="gramEnd"/>
      <w:r w:rsidRPr="00EC477E">
        <w:rPr>
          <w:rFonts w:ascii="Arial" w:hAnsi="Arial" w:cs="Arial"/>
          <w:sz w:val="20"/>
          <w:szCs w:val="20"/>
          <w:lang w:eastAsia="ru-RU"/>
        </w:rPr>
        <w:t>т.126; 2017 г., № 8, ст.16; № 9, ст.21; № 14, ст.50; № 16, ст.56; № 22-III, ст.109; № 23-III, ст.111; № 24, ст.115; 2018 г., № 1, ст.2; № 14, ст.44; № 15, ст.46; № 16, ст.56):</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в оглавлении заголовок статьи 323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«Статья 323. </w:t>
      </w:r>
      <w:proofErr w:type="gramStart"/>
      <w:r w:rsidRPr="00EC477E">
        <w:rPr>
          <w:rFonts w:ascii="Arial" w:hAnsi="Arial" w:cs="Arial"/>
          <w:sz w:val="20"/>
          <w:szCs w:val="20"/>
          <w:lang w:eastAsia="ru-RU"/>
        </w:rPr>
        <w:t>Обращение с фальсифицированными лекарственными средствами или медицинскими изделиями»;</w:t>
      </w:r>
      <w:proofErr w:type="gramEnd"/>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2) в пункте 38) статьи 3 слова «, изделий медицинского назначения или медицинской техники» заменить словами «и медицинских изделий»;</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в статье 323:</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заголовок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323. Обращение с фальсифицированными лекарственными средствами или медицинскими изделиями»;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абзац первый части первой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Производство, изготовление или хранение в целях сбыта, а равно применение или сбыт фальсифицированных лекарственных средств или медицинских изделий, если это повлекло тяжкие последствия, –».</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3. </w:t>
      </w:r>
      <w:proofErr w:type="gramStart"/>
      <w:r w:rsidRPr="00EC477E">
        <w:rPr>
          <w:rFonts w:ascii="Arial" w:hAnsi="Arial" w:cs="Arial"/>
          <w:sz w:val="20"/>
          <w:szCs w:val="20"/>
          <w:lang w:eastAsia="ru-RU"/>
        </w:rPr>
        <w:t>В Кодекс Республики Казахстан об административных правонарушениях от 5 июля 2014 года (Ведомости Парламента Республики Казахстан, 2014 г., № 18- I, 18-II, ст.92; № 21, ст.122; № 23, ст.143; № 24, ст.145, 146; 2015 г., № 1, ст.2; № 2, ст.6; № 7, ст.33; № 8, ст.44, 45; № 9, ст.46;</w:t>
      </w:r>
      <w:proofErr w:type="gramEnd"/>
      <w:r w:rsidRPr="00EC477E">
        <w:rPr>
          <w:rFonts w:ascii="Arial" w:hAnsi="Arial" w:cs="Arial"/>
          <w:sz w:val="20"/>
          <w:szCs w:val="20"/>
          <w:lang w:eastAsia="ru-RU"/>
        </w:rPr>
        <w:t xml:space="preserve"> №10, ст.50; № 11, </w:t>
      </w:r>
      <w:proofErr w:type="gramStart"/>
      <w:r w:rsidRPr="00EC477E">
        <w:rPr>
          <w:rFonts w:ascii="Arial" w:hAnsi="Arial" w:cs="Arial"/>
          <w:sz w:val="20"/>
          <w:szCs w:val="20"/>
          <w:lang w:eastAsia="ru-RU"/>
        </w:rPr>
        <w:t>c</w:t>
      </w:r>
      <w:proofErr w:type="gramEnd"/>
      <w:r w:rsidRPr="00EC477E">
        <w:rPr>
          <w:rFonts w:ascii="Arial" w:hAnsi="Arial" w:cs="Arial"/>
          <w:sz w:val="20"/>
          <w:szCs w:val="20"/>
          <w:lang w:eastAsia="ru-RU"/>
        </w:rPr>
        <w:t xml:space="preserve">т.52; № 14, ст.71; № 15, ст.78; № 16, ст.79; № 19-I, ст.101; № 19-II, ст.102, 103, 105; № 20-IV, ст.113; № 20-VII, ст.115; № 21-I, ст.124, 125; № 21-II, ст.130; № 21-III, ст.137; № 22-I, ст.140, 141, 143; № 22-II, ст.144, 145, 148; № 22-III, ст.149; № 22-V, ст.152, 156, 158; № 22-VI, ст. 159; № 22-VII, ст.161; № 23-I, ст.166, 169; № 23-II, ст.172; 2016 г., № 1, ст.4; № 2, ст.9; № 6, ст.45; № 7-I, ст.49, 50; № 7-II, ст.53, 57; № 8-I, ст.62, 65; № 8-II, ст.66, 67, 68, 70, 72; № 12, </w:t>
      </w:r>
      <w:proofErr w:type="gramStart"/>
      <w:r w:rsidRPr="00EC477E">
        <w:rPr>
          <w:rFonts w:ascii="Arial" w:hAnsi="Arial" w:cs="Arial"/>
          <w:sz w:val="20"/>
          <w:szCs w:val="20"/>
          <w:lang w:eastAsia="ru-RU"/>
        </w:rPr>
        <w:t>c</w:t>
      </w:r>
      <w:proofErr w:type="gramEnd"/>
      <w:r w:rsidRPr="00EC477E">
        <w:rPr>
          <w:rFonts w:ascii="Arial" w:hAnsi="Arial" w:cs="Arial"/>
          <w:sz w:val="20"/>
          <w:szCs w:val="20"/>
          <w:lang w:eastAsia="ru-RU"/>
        </w:rPr>
        <w:t xml:space="preserve">т.87; № </w:t>
      </w:r>
      <w:proofErr w:type="gramStart"/>
      <w:r w:rsidRPr="00EC477E">
        <w:rPr>
          <w:rFonts w:ascii="Arial" w:hAnsi="Arial" w:cs="Arial"/>
          <w:sz w:val="20"/>
          <w:szCs w:val="20"/>
          <w:lang w:eastAsia="ru-RU"/>
        </w:rPr>
        <w:t>22, ст.116; № 23, ст.118; № 24, ст.124, 126, 131; 2017 г., № 1-2, ст.3; № 9, ст.17, 18, 21, 22; № 12, ст.34; № 14, ст.49, 50, 54; № 15, ст.55; № 16, ст.56; № 22-III, ст.109; № 23-III, ст.111; № 23-V, ст.113; № 24, ст.114, 115; 2018 г., № 1, ст.4;</w:t>
      </w:r>
      <w:proofErr w:type="gramEnd"/>
      <w:r w:rsidRPr="00EC477E">
        <w:rPr>
          <w:rFonts w:ascii="Arial" w:hAnsi="Arial" w:cs="Arial"/>
          <w:sz w:val="20"/>
          <w:szCs w:val="20"/>
          <w:lang w:eastAsia="ru-RU"/>
        </w:rPr>
        <w:t xml:space="preserve"> № </w:t>
      </w:r>
      <w:proofErr w:type="gramStart"/>
      <w:r w:rsidRPr="00EC477E">
        <w:rPr>
          <w:rFonts w:ascii="Arial" w:hAnsi="Arial" w:cs="Arial"/>
          <w:sz w:val="20"/>
          <w:szCs w:val="20"/>
          <w:lang w:eastAsia="ru-RU"/>
        </w:rPr>
        <w:t>7-8, ст.22; № 9, ст.27; № 10, ст.32; № 11, ст.36, 37; № 12, ст.39; № 13, ст.41; № 14, ст.44; № 15, ст.46, 49, 50; № 16, ст.53; № 19, ст.62):</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в оглавлении заголовок статьи 426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426. Нарушение правил фармацевтической деятельности и сферы обращения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статью 426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426. Нарушение правил фармацевтической деятельности и сферы обращения лекарственных средств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 </w:t>
      </w:r>
      <w:proofErr w:type="gramStart"/>
      <w:r w:rsidRPr="00EC477E">
        <w:rPr>
          <w:rFonts w:ascii="Arial" w:hAnsi="Arial" w:cs="Arial"/>
          <w:sz w:val="20"/>
          <w:szCs w:val="20"/>
          <w:lang w:eastAsia="ru-RU"/>
        </w:rPr>
        <w:t>Нарушение правил регистрации и перерегистрации, производства, изготовления и контроля качества, испытания (исследования), ввоза, закупки, транспортировки, хранения, маркировки, реализации, в том числе превышение установленных предельных цен на лекарственные средства, а также применения (использования), обеспечения, уничтожения, рекламы лекарственных средств, медицинских изделий, если оно не повлекло причинения вреда здоровью человека, – влечет штраф на физических лиц в размере семидесяти, на должностных лиц – в размере</w:t>
      </w:r>
      <w:proofErr w:type="gramEnd"/>
      <w:r w:rsidRPr="00EC477E">
        <w:rPr>
          <w:rFonts w:ascii="Arial" w:hAnsi="Arial" w:cs="Arial"/>
          <w:sz w:val="20"/>
          <w:szCs w:val="20"/>
          <w:lang w:eastAsia="ru-RU"/>
        </w:rPr>
        <w:t xml:space="preserve"> ста, </w:t>
      </w:r>
      <w:proofErr w:type="gramStart"/>
      <w:r w:rsidRPr="00EC477E">
        <w:rPr>
          <w:rFonts w:ascii="Arial" w:hAnsi="Arial" w:cs="Arial"/>
          <w:sz w:val="20"/>
          <w:szCs w:val="20"/>
          <w:lang w:eastAsia="ru-RU"/>
        </w:rPr>
        <w:t>на</w:t>
      </w:r>
      <w:proofErr w:type="gramEnd"/>
      <w:r w:rsidRPr="00EC477E">
        <w:rPr>
          <w:rFonts w:ascii="Arial" w:hAnsi="Arial" w:cs="Arial"/>
          <w:sz w:val="20"/>
          <w:szCs w:val="20"/>
          <w:lang w:eastAsia="ru-RU"/>
        </w:rPr>
        <w:t xml:space="preserve"> </w:t>
      </w:r>
      <w:proofErr w:type="gramStart"/>
      <w:r w:rsidRPr="00EC477E">
        <w:rPr>
          <w:rFonts w:ascii="Arial" w:hAnsi="Arial" w:cs="Arial"/>
          <w:sz w:val="20"/>
          <w:szCs w:val="20"/>
          <w:lang w:eastAsia="ru-RU"/>
        </w:rPr>
        <w:t>субъектов</w:t>
      </w:r>
      <w:proofErr w:type="gramEnd"/>
      <w:r w:rsidRPr="00EC477E">
        <w:rPr>
          <w:rFonts w:ascii="Arial" w:hAnsi="Arial" w:cs="Arial"/>
          <w:sz w:val="20"/>
          <w:szCs w:val="20"/>
          <w:lang w:eastAsia="ru-RU"/>
        </w:rPr>
        <w:t xml:space="preserve"> малого предпринимательства – в размере ста тридцати, на субъектов среднего </w:t>
      </w:r>
      <w:r w:rsidRPr="00EC477E">
        <w:rPr>
          <w:rFonts w:ascii="Arial" w:hAnsi="Arial" w:cs="Arial"/>
          <w:sz w:val="20"/>
          <w:szCs w:val="20"/>
          <w:lang w:eastAsia="ru-RU"/>
        </w:rPr>
        <w:lastRenderedPageBreak/>
        <w:t>предпринимательства – в размере двухсот, на субъектов крупного предпринимательства – в размере одной тысячи месячных расчетных показателей.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Деяние, предусмотренное частью первой настоящей статьи, совершенное повторно в течение года после наложения административного взыскания, – влечет приостановление действия лицензии на фармацевтическую деятельность сроком до шести месяцев.</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3. </w:t>
      </w:r>
      <w:proofErr w:type="gramStart"/>
      <w:r w:rsidRPr="00EC477E">
        <w:rPr>
          <w:rFonts w:ascii="Arial" w:hAnsi="Arial" w:cs="Arial"/>
          <w:sz w:val="20"/>
          <w:szCs w:val="20"/>
          <w:lang w:eastAsia="ru-RU"/>
        </w:rPr>
        <w:t>Производство, закупка, транспортировка, хранение, реализация, применение (использование), реклама незарегистрированных, не разрешенных к применению лекарственных средств и медицинских изделий, если они не повлекли причинения вреда здоровью человека, – влекут штраф на физических лиц в размере ста, на должностных лиц – в размере ста пятидесяти, на субъектов малого предпринимательства – в размере двухсот, на субъектов среднего предпринимательства – в размере трехсот, на субъектов крупного предпринимательства – в</w:t>
      </w:r>
      <w:proofErr w:type="gramEnd"/>
      <w:r w:rsidRPr="00EC477E">
        <w:rPr>
          <w:rFonts w:ascii="Arial" w:hAnsi="Arial" w:cs="Arial"/>
          <w:sz w:val="20"/>
          <w:szCs w:val="20"/>
          <w:lang w:eastAsia="ru-RU"/>
        </w:rPr>
        <w:t xml:space="preserve"> </w:t>
      </w:r>
      <w:proofErr w:type="gramStart"/>
      <w:r w:rsidRPr="00EC477E">
        <w:rPr>
          <w:rFonts w:ascii="Arial" w:hAnsi="Arial" w:cs="Arial"/>
          <w:sz w:val="20"/>
          <w:szCs w:val="20"/>
          <w:lang w:eastAsia="ru-RU"/>
        </w:rPr>
        <w:t>размере тысячи пятисот месячных расчетных показателей, с приостановлением деятельности, с конфискацией лекарственных и приравненных к ним средств, продуктов лечебно-профилактического питания и пищевых добавок, а также косметических средств, являющихся непосредственными предметами совершения административного правонарушения и доходов, полученных вследствие совершения административного правонарушения.</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4. </w:t>
      </w:r>
      <w:proofErr w:type="gramStart"/>
      <w:r w:rsidRPr="00EC477E">
        <w:rPr>
          <w:rFonts w:ascii="Arial" w:hAnsi="Arial" w:cs="Arial"/>
          <w:sz w:val="20"/>
          <w:szCs w:val="20"/>
          <w:lang w:eastAsia="ru-RU"/>
        </w:rPr>
        <w:t>Деяния, предусмотренные частями первой и третьей настоящей статьи, повлекшие причинение вреда здоровью человека, если эти действия не содержат признаков уголовно наказуемого деяния, – влекут штраф на физических лиц в размере двухсот, на должностных лиц – в размере трехсот, на субъектов малого предпринимательства – в размере трехсот пятидесяти, на субъектов среднего предпринимательства – в размере четырехсот, на субъектов крупного предпринимательства – в размере двух тысяч месячных</w:t>
      </w:r>
      <w:proofErr w:type="gramEnd"/>
      <w:r w:rsidRPr="00EC477E">
        <w:rPr>
          <w:rFonts w:ascii="Arial" w:hAnsi="Arial" w:cs="Arial"/>
          <w:sz w:val="20"/>
          <w:szCs w:val="20"/>
          <w:lang w:eastAsia="ru-RU"/>
        </w:rPr>
        <w:t xml:space="preserve"> расчетных показателей, с конфискацией лекарственных средств и медицинских изделий, продуктов лечебно-профилактического питания и пищевых добавок, а также косметических средств, являющихся непосредственными предметами совершения административного правонарушения и доходов, полученных вследствие совершения административного правонарушения, а также запрещение их деятельности</w:t>
      </w:r>
      <w:proofErr w:type="gramStart"/>
      <w:r w:rsidRPr="00EC477E">
        <w:rPr>
          <w:rFonts w:ascii="Arial" w:hAnsi="Arial" w:cs="Arial"/>
          <w:sz w:val="20"/>
          <w:szCs w:val="20"/>
          <w:lang w:eastAsia="ru-RU"/>
        </w:rPr>
        <w:t>.»;</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в части первой статьи 684 слова «426 (частями второй и третьей)» заменить словами «426 (частями второй, третьей и четвертой)»;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в части первой статьи 700 слова «, изделий медицинского назначения и медицинской техники» заменить словами «и медицинских изделий»;</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5) подпункт 53) части первой статьи 804 изложить в следующей редакции: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«53) органа в сфере обращения лекарственных средств и медицинских изделий (статьи 426 (части вторая, третья и четвертая), 462 и 463);».</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4. В Предпринимательский кодекс Республики Казахстан от 29 октября 2015 года (Ведомости Парламента Республики Казахстан, 2015 г., № 20-II, 20-III, </w:t>
      </w:r>
      <w:proofErr w:type="gramStart"/>
      <w:r w:rsidRPr="00EC477E">
        <w:rPr>
          <w:rFonts w:ascii="Arial" w:hAnsi="Arial" w:cs="Arial"/>
          <w:sz w:val="20"/>
          <w:szCs w:val="20"/>
          <w:lang w:eastAsia="ru-RU"/>
        </w:rPr>
        <w:t>c</w:t>
      </w:r>
      <w:proofErr w:type="gramEnd"/>
      <w:r w:rsidRPr="00EC477E">
        <w:rPr>
          <w:rFonts w:ascii="Arial" w:hAnsi="Arial" w:cs="Arial"/>
          <w:sz w:val="20"/>
          <w:szCs w:val="20"/>
          <w:lang w:eastAsia="ru-RU"/>
        </w:rPr>
        <w:t xml:space="preserve">т.112; 2016 г., № 1, ст.4; № 6, ст.45; № 7-II, ст.55; № 8-I, ст.62, 65; № 8-II, ст.72; № 12, ст.87; № 23, ст.118; № 24, ст.124, 126; 2017 г., № 9, ст.21; № </w:t>
      </w:r>
      <w:proofErr w:type="gramStart"/>
      <w:r w:rsidRPr="00EC477E">
        <w:rPr>
          <w:rFonts w:ascii="Arial" w:hAnsi="Arial" w:cs="Arial"/>
          <w:sz w:val="20"/>
          <w:szCs w:val="20"/>
          <w:lang w:eastAsia="ru-RU"/>
        </w:rPr>
        <w:t>14, ст.50, 51; № 22-III, ст.109; № 23-III, ст.111; № 23-V, ст.113; № 24, ст.115; 2018 г., № 10, ст.32; № 11, ст.37; № 14, ст.44; № 15, ст.46, 49, 50; № 19, ст.62):</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оглавление дополнить заголовком статьи 122-1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«Статья 122-1. </w:t>
      </w:r>
      <w:proofErr w:type="gramStart"/>
      <w:r w:rsidRPr="00EC477E">
        <w:rPr>
          <w:rFonts w:ascii="Arial" w:hAnsi="Arial" w:cs="Arial"/>
          <w:sz w:val="20"/>
          <w:szCs w:val="20"/>
          <w:lang w:eastAsia="ru-RU"/>
        </w:rPr>
        <w:t>Утверждение предельных цен на лекарственные средства»;</w:t>
      </w:r>
      <w:proofErr w:type="gramEnd"/>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2) пункт 3 статьи 116 дополнить подпунктом 6-1) следующего содержания:</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«6-1) утверждение предельных цен на лекарственные средства</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дополнить статьей 122-1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122-1. Утверждение предельных цен на лекарственные средства</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Государством утверждаются предельные цены на лекарственные средства в соответствии с законодательством Республики Казахстан в области здравоохранения.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2. </w:t>
      </w:r>
      <w:proofErr w:type="gramStart"/>
      <w:r w:rsidRPr="00EC477E">
        <w:rPr>
          <w:rFonts w:ascii="Arial" w:hAnsi="Arial" w:cs="Arial"/>
          <w:sz w:val="20"/>
          <w:szCs w:val="20"/>
          <w:lang w:eastAsia="ru-RU"/>
        </w:rPr>
        <w:t>Государственный контроль за соблюдением порядка ценообразования лекарственных средств осуществляется уполномоченным органом в области здравоохранения в порядке, установленном законодательством Республики Казахстан в области здравоохранения.»;</w:t>
      </w:r>
      <w:proofErr w:type="gramEnd"/>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4) подпункт 38) статьи 138 изложить в следующей редакции: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«38) в сфере обращения лекарственных средств и медицинских изделий</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 в пункте 7 статьи 144 слова «, изделий медицинского назначения и медицинской техники» заменить словами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2017 г., № 22-I, 22-II, ст.107; 2018 г., № 10, ст. 32; № 11, ст.37; № 13, ст.41; № 14, ст.42, 44; № 15, ст.50; № 19, ст.62):</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1) в подпункте 14) пункта 1 статьи 1 слова «медицинских и лекарственных средств» заменить словами «лекарственных средств и медицинских изделий»;</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в абзаце седьмом подпункта 3) статьи 25 слова «, изделий медицинского назначения и медицинской техники» заменить словами «и медицинских изделий»;</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3) в абзаце шестом подпункта 31) пункта 2 статьи 319 слова «изделий медицинского назначения» заменить словами «медицинских изделий»;</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lastRenderedPageBreak/>
        <w:t>4) в статье 394: в части первой:</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подпункты 33) и 34) изложить в следующей редакции: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«33) лекарственных средств любых форм, в том числе фармацевтических субстанций (активных фармацевтических субстанций), медицинских изделий, включая протезно-ортопедические изделия и </w:t>
      </w:r>
      <w:proofErr w:type="spellStart"/>
      <w:r w:rsidRPr="00EC477E">
        <w:rPr>
          <w:rFonts w:ascii="Arial" w:hAnsi="Arial" w:cs="Arial"/>
          <w:sz w:val="20"/>
          <w:szCs w:val="20"/>
          <w:lang w:eastAsia="ru-RU"/>
        </w:rPr>
        <w:t>сурдотифлотехнику</w:t>
      </w:r>
      <w:proofErr w:type="spellEnd"/>
      <w:r w:rsidRPr="00EC477E">
        <w:rPr>
          <w:rFonts w:ascii="Arial" w:hAnsi="Arial" w:cs="Arial"/>
          <w:sz w:val="20"/>
          <w:szCs w:val="20"/>
          <w:lang w:eastAsia="ru-RU"/>
        </w:rPr>
        <w:t>, а также материалов и комплектующих для их производства;</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34) лекарственных средств любых форм, используемых (применяемых) в области ветеринарии, в том числе фармацевтических субстанций (активных фармацевтических субстанций); изделий ветеринарного назначения, включая протезно-ортопедические изделия, и ветеринарной техники; материалов и комплектующих для производства лекарственных средств любых форм, используемых (применяемых) в области ветеринарии, в том числе фармацевтических субстанций (активных фармацевтических субстанций) и изделий ветеринарного назначения, включая протезно-ортопедические изделия, и ветеринарной техники;»;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 подпункте 43) слова «изделий медицинского назначения» заменить словами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часть вторую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«Перечень товаров, указанных в подпункте 33) части первой настоящей статьи, утверждается уполномоченным органом в области здравоохранения по согласованию с центральным уполномоченным органом по государственному планированию и уполномоченным органом.»;</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дополнить частью третьей следующего содержания:</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«Перечень товаров, указанных в подпункте 34) части первой настоящей статьи, утверждается уполномоченным органом в области развития агропромышленного комплекса по согласованию с центральным уполномоченным органом по государственному планированию и уполномоченным органом.»;</w:t>
      </w:r>
      <w:proofErr w:type="gramEnd"/>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5) в пункте 1 статьи 399: в подпункте 10):</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 части первой: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абзац первый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«10) лекарственных средств любых форм, медицинских изделий</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 xml:space="preserve">; </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 абзацах втором и третьем слова «, изделий медицинского назначения и медицинской техники» заменить словами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 части второй слова «уполномоченным органом в области развития агропромышленного комплекса</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 xml:space="preserve"> исключить;</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дополнить подпунктом 10-1) следующего содержания: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«10-1) материалов, оборудования и комплектующих для производства лекарственных средств любых форм, медицинских изделий, включая протезн</w:t>
      </w:r>
      <w:proofErr w:type="gramStart"/>
      <w:r w:rsidRPr="00EC477E">
        <w:rPr>
          <w:rFonts w:ascii="Arial" w:hAnsi="Arial" w:cs="Arial"/>
          <w:sz w:val="20"/>
          <w:szCs w:val="20"/>
          <w:lang w:eastAsia="ru-RU"/>
        </w:rPr>
        <w:t>о-</w:t>
      </w:r>
      <w:proofErr w:type="gramEnd"/>
      <w:r w:rsidRPr="00EC477E">
        <w:rPr>
          <w:rFonts w:ascii="Arial" w:hAnsi="Arial" w:cs="Arial"/>
          <w:sz w:val="20"/>
          <w:szCs w:val="20"/>
          <w:lang w:eastAsia="ru-RU"/>
        </w:rPr>
        <w:t xml:space="preserve"> ортопедические изделия, </w:t>
      </w:r>
      <w:proofErr w:type="spellStart"/>
      <w:r w:rsidRPr="00EC477E">
        <w:rPr>
          <w:rFonts w:ascii="Arial" w:hAnsi="Arial" w:cs="Arial"/>
          <w:sz w:val="20"/>
          <w:szCs w:val="20"/>
          <w:lang w:eastAsia="ru-RU"/>
        </w:rPr>
        <w:t>сурдотифлотехнику</w:t>
      </w:r>
      <w:proofErr w:type="spellEnd"/>
      <w:r w:rsidRPr="00EC477E">
        <w:rPr>
          <w:rFonts w:ascii="Arial" w:hAnsi="Arial" w:cs="Arial"/>
          <w:sz w:val="20"/>
          <w:szCs w:val="20"/>
          <w:lang w:eastAsia="ru-RU"/>
        </w:rPr>
        <w:t>, специальных средств передвижения, предоставляемых инвалидам.</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Перечень товаров, указанных в настоящем подпункте, утверждается уполномоченным органом в области здравоохранения по согласованию с центральным уполномоченным органом по государственному планированию и уполномоченным органом</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11)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«11) лекарственных средств любых форм, используемых (применяемых) в области ветеринарии; изделий ветеринарного назначения, включая протезн</w:t>
      </w:r>
      <w:proofErr w:type="gramStart"/>
      <w:r w:rsidRPr="00EC477E">
        <w:rPr>
          <w:rFonts w:ascii="Arial" w:hAnsi="Arial" w:cs="Arial"/>
          <w:sz w:val="20"/>
          <w:szCs w:val="20"/>
          <w:lang w:eastAsia="ru-RU"/>
        </w:rPr>
        <w:t>о-</w:t>
      </w:r>
      <w:proofErr w:type="gramEnd"/>
      <w:r w:rsidRPr="00EC477E">
        <w:rPr>
          <w:rFonts w:ascii="Arial" w:hAnsi="Arial" w:cs="Arial"/>
          <w:sz w:val="20"/>
          <w:szCs w:val="20"/>
          <w:lang w:eastAsia="ru-RU"/>
        </w:rPr>
        <w:t xml:space="preserve"> ортопедические изделия, и ветеринарной техники; материалов, оборудования и комплектующих для производства лекарственных средств любых форм, используемых (применяемых) в области ветеринарии, и изделий ветеринарного назначения, включая протезно- ортопедические изделия, и ветеринарной техники.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Перечень товаров, указанных в настоящем подпункте, утверждается уполномоченным органом в области развития агропромышленного комплекса по согласованию с центральным уполномоченным органом по государственному планированию и уполномоченным органом</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 в абзаце втором подпункта 2) пункта 3 статьи 464 слова «, изделий медицинского назначения» заменить словами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7) в подпункте 6) пункта 2 статьи 550 слова «, изделий медицинского назначения и медицинской техники» заменить словами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8) в пункте 5 статьи 553 слова «, изделий медицинского назначения и медицинской техники» заменить словами «и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6. </w:t>
      </w:r>
      <w:proofErr w:type="gramStart"/>
      <w:r w:rsidRPr="00EC477E">
        <w:rPr>
          <w:rFonts w:ascii="Arial" w:hAnsi="Arial" w:cs="Arial"/>
          <w:sz w:val="20"/>
          <w:szCs w:val="20"/>
          <w:lang w:eastAsia="ru-RU"/>
        </w:rPr>
        <w:t>В Закон Республики Казахстан от 16 июля 1999 года «О государственном регулировании производства и оборота этилового спирта и алкогольной продукции» (Ведомости Парламента Республики Казахстан, 1999 г., № 20, ст.720; 2004 г., № 5, ст.27; № 23, ст.140, 142; 2006 г., № 23, ст.141; 2007 г., № 2, ст.18; № 12, ст.88;</w:t>
      </w:r>
      <w:proofErr w:type="gramEnd"/>
      <w:r w:rsidRPr="00EC477E">
        <w:rPr>
          <w:rFonts w:ascii="Arial" w:hAnsi="Arial" w:cs="Arial"/>
          <w:sz w:val="20"/>
          <w:szCs w:val="20"/>
          <w:lang w:eastAsia="ru-RU"/>
        </w:rPr>
        <w:t xml:space="preserve"> </w:t>
      </w:r>
      <w:proofErr w:type="gramStart"/>
      <w:r w:rsidRPr="00EC477E">
        <w:rPr>
          <w:rFonts w:ascii="Arial" w:hAnsi="Arial" w:cs="Arial"/>
          <w:sz w:val="20"/>
          <w:szCs w:val="20"/>
          <w:lang w:eastAsia="ru-RU"/>
        </w:rPr>
        <w:t>2009 г., № 17, ст.82; 2010 г., № 15, ст.71; № 22, ст.128; 2011 г., № 11, ст.102; № 12, ст.111; 2012 г., № 15, ст.97; 2013 г., № 14, ст.72; 2014 г., № 10, ст.52; № 11, ст.65; № 19-I, 19-II, ст.96; 2015 г., № 19-I, ст.101; № 23-I, ст.169;</w:t>
      </w:r>
      <w:proofErr w:type="gramEnd"/>
      <w:r w:rsidRPr="00EC477E">
        <w:rPr>
          <w:rFonts w:ascii="Arial" w:hAnsi="Arial" w:cs="Arial"/>
          <w:sz w:val="20"/>
          <w:szCs w:val="20"/>
          <w:lang w:eastAsia="ru-RU"/>
        </w:rPr>
        <w:t xml:space="preserve"> </w:t>
      </w:r>
      <w:proofErr w:type="gramStart"/>
      <w:r w:rsidRPr="00EC477E">
        <w:rPr>
          <w:rFonts w:ascii="Arial" w:hAnsi="Arial" w:cs="Arial"/>
          <w:sz w:val="20"/>
          <w:szCs w:val="20"/>
          <w:lang w:eastAsia="ru-RU"/>
        </w:rPr>
        <w:t>2016 г., № 22, ст.116; 2017 г., № 22-III, ст.109):</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1) пункта 1 статьи 11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lastRenderedPageBreak/>
        <w:t>«1) организациям по производству лекарственных средств и медицинских изделий и государственным организациям здравоохранения при наличии лицензии на соответствующий вид деятельности, а также уведомившим о начале своей деятельности, в установленном порядке в пределах выделенных квот</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7. </w:t>
      </w:r>
      <w:proofErr w:type="gramStart"/>
      <w:r w:rsidRPr="00EC477E">
        <w:rPr>
          <w:rFonts w:ascii="Arial" w:hAnsi="Arial" w:cs="Arial"/>
          <w:sz w:val="20"/>
          <w:szCs w:val="20"/>
          <w:lang w:eastAsia="ru-RU"/>
        </w:rPr>
        <w:t>В Закон Республики Казахстан от 19 декабря 2003 года «О рекламе» (Ведомости Парламента Республики Казахстан, 2003 г., № 24, ст.174; 2006 г., № 15, ст.92; № 16, ст.102; 2007 г., № 12, ст.88; 2009 г., № 17, ст.79, 82; 2010 г., № 5, ст.23; № 24, ст.146; 2011 г., № 11, ст.102;</w:t>
      </w:r>
      <w:proofErr w:type="gramEnd"/>
      <w:r w:rsidRPr="00EC477E">
        <w:rPr>
          <w:rFonts w:ascii="Arial" w:hAnsi="Arial" w:cs="Arial"/>
          <w:sz w:val="20"/>
          <w:szCs w:val="20"/>
          <w:lang w:eastAsia="ru-RU"/>
        </w:rPr>
        <w:t xml:space="preserve"> 2012 г., № 3, ст.25; № 14, ст.92; 2013 г., № 8, ст.50; № 21-22, ст.115; 2014 г., № 2, ст.11; № 11, ст.65; № 21, ст.122; № 23, ст.143; 2015 г., № 8, ст.44; № 20-IV, ст.113; 2016 г., № 6, </w:t>
      </w:r>
      <w:proofErr w:type="gramStart"/>
      <w:r w:rsidRPr="00EC477E">
        <w:rPr>
          <w:rFonts w:ascii="Arial" w:hAnsi="Arial" w:cs="Arial"/>
          <w:sz w:val="20"/>
          <w:szCs w:val="20"/>
          <w:lang w:eastAsia="ru-RU"/>
        </w:rPr>
        <w:t>c</w:t>
      </w:r>
      <w:proofErr w:type="gramEnd"/>
      <w:r w:rsidRPr="00EC477E">
        <w:rPr>
          <w:rFonts w:ascii="Arial" w:hAnsi="Arial" w:cs="Arial"/>
          <w:sz w:val="20"/>
          <w:szCs w:val="20"/>
          <w:lang w:eastAsia="ru-RU"/>
        </w:rPr>
        <w:t xml:space="preserve">т.45; № 7-II, cт.53; № 8-II, cт.70; 2017 г., № 15, ст.55; № </w:t>
      </w:r>
      <w:proofErr w:type="gramStart"/>
      <w:r w:rsidRPr="00EC477E">
        <w:rPr>
          <w:rFonts w:ascii="Arial" w:hAnsi="Arial" w:cs="Arial"/>
          <w:sz w:val="20"/>
          <w:szCs w:val="20"/>
          <w:lang w:eastAsia="ru-RU"/>
        </w:rPr>
        <w:t>24, ст.115; 2018 г., № 10, ст.32):</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пункт 3 статьи 13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Особенности рекламы медицинских услуг, методов и средств профилактики, диагностики, лечения и медицинской реабилитации, лекарственных средств и медицинских изделий, биологически активных добавок к пище регулируются законодательством Республики Казахстан в области здравоохранения</w:t>
      </w:r>
      <w:proofErr w:type="gramStart"/>
      <w:r w:rsidRPr="00EC477E">
        <w:rPr>
          <w:rFonts w:ascii="Arial" w:hAnsi="Arial" w:cs="Arial"/>
          <w:sz w:val="20"/>
          <w:szCs w:val="20"/>
          <w:lang w:eastAsia="ru-RU"/>
        </w:rPr>
        <w:t>.».</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8. В Закон Республики Казахстан от 9 ноября 2004 года «О техническом регулировании» (Ведомости Парламента Республики Казахстан, 2004 г., № 21, ст. 124; 2006 г., № 3, ст.22; № 15, ст.92; № 24, ст.148; 2008 г., № 15-16, ст.60; 2009 г., № 17, ст.80; № 18, ст.84; 2010 г., № 5, ст.23; </w:t>
      </w:r>
      <w:proofErr w:type="gramStart"/>
      <w:r w:rsidRPr="00EC477E">
        <w:rPr>
          <w:rFonts w:ascii="Arial" w:hAnsi="Arial" w:cs="Arial"/>
          <w:sz w:val="20"/>
          <w:szCs w:val="20"/>
          <w:lang w:eastAsia="ru-RU"/>
        </w:rPr>
        <w:t>2011 г., № 1, ст.2; № 2, ст.26; № 11, ст. 102; 2012 г., № 5, ст.41; № 14, ст.92, 95; № 15, ст.97; 2013 г., № 4, ст.21; № 14, ст.75; № 15, ст.81; № 21-22, ст.114; 2014 г., № 10, ст.52; № 19-I, 19-II, ст.96; № 23, ст.143; 2015 г., № 20-IV, ст.113;</w:t>
      </w:r>
      <w:proofErr w:type="gramEnd"/>
      <w:r w:rsidRPr="00EC477E">
        <w:rPr>
          <w:rFonts w:ascii="Arial" w:hAnsi="Arial" w:cs="Arial"/>
          <w:sz w:val="20"/>
          <w:szCs w:val="20"/>
          <w:lang w:eastAsia="ru-RU"/>
        </w:rPr>
        <w:t xml:space="preserve"> № </w:t>
      </w:r>
      <w:proofErr w:type="gramStart"/>
      <w:r w:rsidRPr="00EC477E">
        <w:rPr>
          <w:rFonts w:ascii="Arial" w:hAnsi="Arial" w:cs="Arial"/>
          <w:sz w:val="20"/>
          <w:szCs w:val="20"/>
          <w:lang w:eastAsia="ru-RU"/>
        </w:rPr>
        <w:t>22-V, ст.156; 2016 г., № 6, ст.45; № 7-II, ст.53; 2017 г., № 11, ст.29; № 22-III, ст.109; № 23-III, ст.111; 2018 г., № 10, ст.32; № 19, ст.62):</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пункт 1 статьи 26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Объектами подтверждения соответствия являются продукция (кроме лекарственных средств и медицинских изделий), процессы</w:t>
      </w:r>
      <w:proofErr w:type="gramStart"/>
      <w:r w:rsidRPr="00EC477E">
        <w:rPr>
          <w:rFonts w:ascii="Arial" w:hAnsi="Arial" w:cs="Arial"/>
          <w:sz w:val="20"/>
          <w:szCs w:val="20"/>
          <w:lang w:eastAsia="ru-RU"/>
        </w:rPr>
        <w:t>.».</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9. В Закон Республики Казахстан от 4 мая 2010 года «О защите прав потребителей» (Ведомости Парламента Республики Казахстан, 2010 г., № 9, ст.43; 2011 г., № 11, ст.102; 2014 г., № 1, ст.4; № 21, ст.122; № 22, ст.128; № 23, ст.143; 2015 г., № 20-IV, ст.113; № 22-VII, ст.161; 2016 г., № 7-II, </w:t>
      </w:r>
      <w:proofErr w:type="gramStart"/>
      <w:r w:rsidRPr="00EC477E">
        <w:rPr>
          <w:rFonts w:ascii="Arial" w:hAnsi="Arial" w:cs="Arial"/>
          <w:sz w:val="20"/>
          <w:szCs w:val="20"/>
          <w:lang w:eastAsia="ru-RU"/>
        </w:rPr>
        <w:t>c</w:t>
      </w:r>
      <w:proofErr w:type="gramEnd"/>
      <w:r w:rsidRPr="00EC477E">
        <w:rPr>
          <w:rFonts w:ascii="Arial" w:hAnsi="Arial" w:cs="Arial"/>
          <w:sz w:val="20"/>
          <w:szCs w:val="20"/>
          <w:lang w:eastAsia="ru-RU"/>
        </w:rPr>
        <w:t xml:space="preserve">т.55; № 8-II, </w:t>
      </w:r>
      <w:proofErr w:type="gramStart"/>
      <w:r w:rsidRPr="00EC477E">
        <w:rPr>
          <w:rFonts w:ascii="Arial" w:hAnsi="Arial" w:cs="Arial"/>
          <w:sz w:val="20"/>
          <w:szCs w:val="20"/>
          <w:lang w:eastAsia="ru-RU"/>
        </w:rPr>
        <w:t>c</w:t>
      </w:r>
      <w:proofErr w:type="gramEnd"/>
      <w:r w:rsidRPr="00EC477E">
        <w:rPr>
          <w:rFonts w:ascii="Arial" w:hAnsi="Arial" w:cs="Arial"/>
          <w:sz w:val="20"/>
          <w:szCs w:val="20"/>
          <w:lang w:eastAsia="ru-RU"/>
        </w:rPr>
        <w:t>т.70; 2018 г., № 10, ст.32; № 11, ст.36; № 19, ст.62):</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1) части первой пункта 1 статьи 30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лекарственных средств и медицинских изделий</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10. </w:t>
      </w:r>
      <w:proofErr w:type="gramStart"/>
      <w:r w:rsidRPr="00EC477E">
        <w:rPr>
          <w:rFonts w:ascii="Arial" w:hAnsi="Arial" w:cs="Arial"/>
          <w:sz w:val="20"/>
          <w:szCs w:val="20"/>
          <w:lang w:eastAsia="ru-RU"/>
        </w:rPr>
        <w:t>В Закон Республики Казахстан от 11 апреля 2014 года «О гражданской защите» (Ведомости Парламента Республики Казахстан, 2014 г., № 7, ст.36; № 19-I, 19-II, ст.96; № 21, ст.122; № 23, ст.143; 2015 г., № 1, ст.2; № 15, ст.78; № 19-II, ст.103, 104; № 20-I, ст.111; № 20-IV, ст.113; № 23-I, ст.169;</w:t>
      </w:r>
      <w:proofErr w:type="gramEnd"/>
      <w:r w:rsidRPr="00EC477E">
        <w:rPr>
          <w:rFonts w:ascii="Arial" w:hAnsi="Arial" w:cs="Arial"/>
          <w:sz w:val="20"/>
          <w:szCs w:val="20"/>
          <w:lang w:eastAsia="ru-RU"/>
        </w:rPr>
        <w:t xml:space="preserve"> </w:t>
      </w:r>
      <w:proofErr w:type="gramStart"/>
      <w:r w:rsidRPr="00EC477E">
        <w:rPr>
          <w:rFonts w:ascii="Arial" w:hAnsi="Arial" w:cs="Arial"/>
          <w:sz w:val="20"/>
          <w:szCs w:val="20"/>
          <w:lang w:eastAsia="ru-RU"/>
        </w:rPr>
        <w:t>2016 г., № 6, ст.45; № 7-II, ст.53, 56; 2017 г., № 11, ст.29; № 23-V, ст.113; 2018 г., № 10, ст.32; № 19, ст.62):</w:t>
      </w:r>
      <w:proofErr w:type="gramEnd"/>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1) подпункт 77) статьи 1 изложить в следующей редакции: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«77) оперативный резерв уполномоченного органа – запасы техники и материальных ценностей, в том </w:t>
      </w:r>
      <w:proofErr w:type="gramStart"/>
      <w:r w:rsidRPr="00EC477E">
        <w:rPr>
          <w:rFonts w:ascii="Arial" w:hAnsi="Arial" w:cs="Arial"/>
          <w:sz w:val="20"/>
          <w:szCs w:val="20"/>
          <w:lang w:eastAsia="ru-RU"/>
        </w:rPr>
        <w:t>числе</w:t>
      </w:r>
      <w:proofErr w:type="gramEnd"/>
      <w:r w:rsidRPr="00EC477E">
        <w:rPr>
          <w:rFonts w:ascii="Arial" w:hAnsi="Arial" w:cs="Arial"/>
          <w:sz w:val="20"/>
          <w:szCs w:val="20"/>
          <w:lang w:eastAsia="ru-RU"/>
        </w:rPr>
        <w:t xml:space="preserve"> лекарственных средств и медицинских изделий, в определенных номенклатуре и объеме;»;</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2) подпункт 18) пункта 3 статьи 15 изложить в следующей редакции: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«18) организация медицинского обеспечения, в том числе лекарственными средствами и медицинскими изделиями, пострадавших в зоне чрезвычайной ситуации</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11. </w:t>
      </w:r>
      <w:proofErr w:type="gramStart"/>
      <w:r w:rsidRPr="00EC477E">
        <w:rPr>
          <w:rFonts w:ascii="Arial" w:hAnsi="Arial" w:cs="Arial"/>
          <w:sz w:val="20"/>
          <w:szCs w:val="20"/>
          <w:lang w:eastAsia="ru-RU"/>
        </w:rPr>
        <w:t>В Закон Республики Казахстан от 17 апреля 2014 года «О дорожном движении» (Ведомости Парламента Республики Казахстан, 2014 г., № 8, ст.43; № 16, ст.90; № 19-I, 19-II, ст.96; № 21, ст.122; № 22, ст.131; № 23, ст.143; 2015 г., № 9, ст.46; № 16, ст.79; № 19-І, ст.101; № 20-ІV, ст.113;</w:t>
      </w:r>
      <w:proofErr w:type="gramEnd"/>
      <w:r w:rsidRPr="00EC477E">
        <w:rPr>
          <w:rFonts w:ascii="Arial" w:hAnsi="Arial" w:cs="Arial"/>
          <w:sz w:val="20"/>
          <w:szCs w:val="20"/>
          <w:lang w:eastAsia="ru-RU"/>
        </w:rPr>
        <w:t xml:space="preserve"> № </w:t>
      </w:r>
      <w:proofErr w:type="gramStart"/>
      <w:r w:rsidRPr="00EC477E">
        <w:rPr>
          <w:rFonts w:ascii="Arial" w:hAnsi="Arial" w:cs="Arial"/>
          <w:sz w:val="20"/>
          <w:szCs w:val="20"/>
          <w:lang w:eastAsia="ru-RU"/>
        </w:rPr>
        <w:t>22-ІІ, ст.144; 2016 г., № 6, ст.45; 2017 г., № 11, ст.29; № 14, ст.49; № 23-III, ст.111; 2018 г., № 10, ст.32; № 13, ст.41; № 19, ст.62):</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 4) статьи 12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утверждает перечень лекарственных средств и медицинских изделий автомобильных аптечек первой медицинской помощи</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12. В Закон Республики Казахстан от 16 мая 2014 года «О разрешениях и уведомлениях» (Ведомости Парламента Республики Казахстан, 2014 г., № 9, ст. 51; № 19-I, 19-II, ст.96; № 23, ст.143; 2015 г., № 2, ст.3; № 8, ст.45; № 9, </w:t>
      </w:r>
      <w:proofErr w:type="gramStart"/>
      <w:r w:rsidRPr="00EC477E">
        <w:rPr>
          <w:rFonts w:ascii="Arial" w:hAnsi="Arial" w:cs="Arial"/>
          <w:sz w:val="20"/>
          <w:szCs w:val="20"/>
          <w:lang w:eastAsia="ru-RU"/>
        </w:rPr>
        <w:t>c</w:t>
      </w:r>
      <w:proofErr w:type="gramEnd"/>
      <w:r w:rsidRPr="00EC477E">
        <w:rPr>
          <w:rFonts w:ascii="Arial" w:hAnsi="Arial" w:cs="Arial"/>
          <w:sz w:val="20"/>
          <w:szCs w:val="20"/>
          <w:lang w:eastAsia="ru-RU"/>
        </w:rPr>
        <w:t xml:space="preserve">т.46; № 11, ст.57; № 16, ст.79; № 19-II, ст.103; № 20-IV, ст.113; № 21-I, ст.128; № 21-III, ст.135; № 22-II, ст.144, 145; № 22-V, ст.156, 158; № 22-VI, ст.159; № 23-I, ст.169; 2016 г., № 1, ст.2, 4; № 6, ст.45; № 7-I, ст.50; № 7-II, ст.53; № 8-I, ст.62; № 8-II, ст.68; № 12, </w:t>
      </w:r>
      <w:proofErr w:type="gramStart"/>
      <w:r w:rsidRPr="00EC477E">
        <w:rPr>
          <w:rFonts w:ascii="Arial" w:hAnsi="Arial" w:cs="Arial"/>
          <w:sz w:val="20"/>
          <w:szCs w:val="20"/>
          <w:lang w:eastAsia="ru-RU"/>
        </w:rPr>
        <w:t>c</w:t>
      </w:r>
      <w:proofErr w:type="gramEnd"/>
      <w:r w:rsidRPr="00EC477E">
        <w:rPr>
          <w:rFonts w:ascii="Arial" w:hAnsi="Arial" w:cs="Arial"/>
          <w:sz w:val="20"/>
          <w:szCs w:val="20"/>
          <w:lang w:eastAsia="ru-RU"/>
        </w:rPr>
        <w:t xml:space="preserve">т.87; 2017 г., № 1-2, ст.3; № 4, ст.7; № </w:t>
      </w:r>
      <w:proofErr w:type="gramStart"/>
      <w:r w:rsidRPr="00EC477E">
        <w:rPr>
          <w:rFonts w:ascii="Arial" w:hAnsi="Arial" w:cs="Arial"/>
          <w:sz w:val="20"/>
          <w:szCs w:val="20"/>
          <w:lang w:eastAsia="ru-RU"/>
        </w:rPr>
        <w:t>9, ст.21, 22; № 11, ст.29; № 12, ст.34; № 23-III, ст.111; № 23-V, ст.113; № 24, ст.115; 2018 г., № 10, ст.32; № 13, ст.41; № 14, ст.44; № 15, ст.47, 49):</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строку 16 приложения 1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w:t>
      </w:r>
    </w:p>
    <w:tbl>
      <w:tblPr>
        <w:tblW w:w="957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6"/>
        <w:gridCol w:w="3481"/>
        <w:gridCol w:w="3511"/>
        <w:gridCol w:w="2099"/>
      </w:tblGrid>
      <w:tr w:rsidR="00101318" w:rsidRPr="00EC477E" w:rsidTr="00EC477E">
        <w:trPr>
          <w:tblCellSpacing w:w="15" w:type="dxa"/>
        </w:trPr>
        <w:tc>
          <w:tcPr>
            <w:tcW w:w="441" w:type="dxa"/>
            <w:vAlign w:val="center"/>
            <w:hideMark/>
          </w:tcPr>
          <w:p w:rsidR="00101318" w:rsidRPr="00EC477E" w:rsidRDefault="00101318" w:rsidP="00EC477E">
            <w:pPr>
              <w:pStyle w:val="a8"/>
              <w:rPr>
                <w:rFonts w:ascii="Arial" w:hAnsi="Arial" w:cs="Arial"/>
                <w:sz w:val="20"/>
                <w:szCs w:val="20"/>
                <w:lang w:eastAsia="ru-RU"/>
              </w:rPr>
            </w:pPr>
            <w:r w:rsidRPr="00EC477E">
              <w:rPr>
                <w:rFonts w:ascii="Arial" w:hAnsi="Arial" w:cs="Arial"/>
                <w:sz w:val="20"/>
                <w:szCs w:val="20"/>
                <w:lang w:eastAsia="ru-RU"/>
              </w:rPr>
              <w:t>16.</w:t>
            </w:r>
          </w:p>
        </w:tc>
        <w:tc>
          <w:tcPr>
            <w:tcW w:w="0" w:type="auto"/>
            <w:vAlign w:val="center"/>
            <w:hideMark/>
          </w:tcPr>
          <w:p w:rsidR="00101318" w:rsidRPr="00EC477E" w:rsidRDefault="00101318" w:rsidP="00EC477E">
            <w:pPr>
              <w:pStyle w:val="a8"/>
              <w:rPr>
                <w:rFonts w:ascii="Arial" w:hAnsi="Arial" w:cs="Arial"/>
                <w:sz w:val="20"/>
                <w:szCs w:val="20"/>
                <w:lang w:eastAsia="ru-RU"/>
              </w:rPr>
            </w:pPr>
            <w:r w:rsidRPr="00EC477E">
              <w:rPr>
                <w:rFonts w:ascii="Arial" w:hAnsi="Arial" w:cs="Arial"/>
                <w:sz w:val="20"/>
                <w:szCs w:val="20"/>
                <w:lang w:eastAsia="ru-RU"/>
              </w:rPr>
              <w:t>Лицензия на фармацевтическую деятельность</w:t>
            </w:r>
          </w:p>
        </w:tc>
        <w:tc>
          <w:tcPr>
            <w:tcW w:w="0" w:type="auto"/>
            <w:vAlign w:val="center"/>
            <w:hideMark/>
          </w:tcPr>
          <w:p w:rsidR="00101318" w:rsidRPr="00EC477E" w:rsidRDefault="00101318" w:rsidP="00EC477E">
            <w:pPr>
              <w:pStyle w:val="a8"/>
              <w:rPr>
                <w:rFonts w:ascii="Arial" w:hAnsi="Arial" w:cs="Arial"/>
                <w:sz w:val="20"/>
                <w:szCs w:val="20"/>
                <w:lang w:eastAsia="ru-RU"/>
              </w:rPr>
            </w:pPr>
            <w:r w:rsidRPr="00EC477E">
              <w:rPr>
                <w:rFonts w:ascii="Arial" w:hAnsi="Arial" w:cs="Arial"/>
                <w:sz w:val="20"/>
                <w:szCs w:val="20"/>
                <w:lang w:eastAsia="ru-RU"/>
              </w:rPr>
              <w:t>1. Производство лекарственных средств.</w:t>
            </w:r>
          </w:p>
          <w:p w:rsidR="00101318" w:rsidRPr="00EC477E" w:rsidRDefault="00101318" w:rsidP="00EC477E">
            <w:pPr>
              <w:pStyle w:val="a8"/>
              <w:rPr>
                <w:rFonts w:ascii="Arial" w:hAnsi="Arial" w:cs="Arial"/>
                <w:sz w:val="20"/>
                <w:szCs w:val="20"/>
                <w:lang w:eastAsia="ru-RU"/>
              </w:rPr>
            </w:pPr>
            <w:r w:rsidRPr="00EC477E">
              <w:rPr>
                <w:rFonts w:ascii="Arial" w:hAnsi="Arial" w:cs="Arial"/>
                <w:sz w:val="20"/>
                <w:szCs w:val="20"/>
                <w:lang w:eastAsia="ru-RU"/>
              </w:rPr>
              <w:lastRenderedPageBreak/>
              <w:t>2. Производство медицинских изделий.</w:t>
            </w:r>
          </w:p>
          <w:p w:rsidR="00101318" w:rsidRPr="00EC477E" w:rsidRDefault="00101318" w:rsidP="00EC477E">
            <w:pPr>
              <w:pStyle w:val="a8"/>
              <w:rPr>
                <w:rFonts w:ascii="Arial" w:hAnsi="Arial" w:cs="Arial"/>
                <w:sz w:val="20"/>
                <w:szCs w:val="20"/>
                <w:lang w:eastAsia="ru-RU"/>
              </w:rPr>
            </w:pPr>
            <w:r w:rsidRPr="00EC477E">
              <w:rPr>
                <w:rFonts w:ascii="Arial" w:hAnsi="Arial" w:cs="Arial"/>
                <w:sz w:val="20"/>
                <w:szCs w:val="20"/>
                <w:lang w:eastAsia="ru-RU"/>
              </w:rPr>
              <w:t>3. Изготовление лекарственных препаратов.</w:t>
            </w:r>
          </w:p>
          <w:p w:rsidR="00101318" w:rsidRPr="00EC477E" w:rsidRDefault="00101318" w:rsidP="00EC477E">
            <w:pPr>
              <w:pStyle w:val="a8"/>
              <w:rPr>
                <w:rFonts w:ascii="Arial" w:hAnsi="Arial" w:cs="Arial"/>
                <w:sz w:val="20"/>
                <w:szCs w:val="20"/>
                <w:lang w:eastAsia="ru-RU"/>
              </w:rPr>
            </w:pPr>
            <w:r w:rsidRPr="00EC477E">
              <w:rPr>
                <w:rFonts w:ascii="Arial" w:hAnsi="Arial" w:cs="Arial"/>
                <w:sz w:val="20"/>
                <w:szCs w:val="20"/>
                <w:lang w:eastAsia="ru-RU"/>
              </w:rPr>
              <w:t>4. Изготовление медицинских изделий.</w:t>
            </w:r>
          </w:p>
          <w:p w:rsidR="00101318" w:rsidRPr="00EC477E" w:rsidRDefault="00101318" w:rsidP="00EC477E">
            <w:pPr>
              <w:pStyle w:val="a8"/>
              <w:rPr>
                <w:rFonts w:ascii="Arial" w:hAnsi="Arial" w:cs="Arial"/>
                <w:sz w:val="20"/>
                <w:szCs w:val="20"/>
                <w:lang w:eastAsia="ru-RU"/>
              </w:rPr>
            </w:pPr>
            <w:r w:rsidRPr="00EC477E">
              <w:rPr>
                <w:rFonts w:ascii="Arial" w:hAnsi="Arial" w:cs="Arial"/>
                <w:sz w:val="20"/>
                <w:szCs w:val="20"/>
                <w:lang w:eastAsia="ru-RU"/>
              </w:rPr>
              <w:t>5. Оптовая реализация лекарственных средств.</w:t>
            </w:r>
          </w:p>
          <w:p w:rsidR="00101318" w:rsidRPr="00EC477E" w:rsidRDefault="00101318" w:rsidP="00EC477E">
            <w:pPr>
              <w:pStyle w:val="a8"/>
              <w:rPr>
                <w:rFonts w:ascii="Arial" w:hAnsi="Arial" w:cs="Arial"/>
                <w:sz w:val="20"/>
                <w:szCs w:val="20"/>
                <w:lang w:eastAsia="ru-RU"/>
              </w:rPr>
            </w:pPr>
            <w:r w:rsidRPr="00EC477E">
              <w:rPr>
                <w:rFonts w:ascii="Arial" w:hAnsi="Arial" w:cs="Arial"/>
                <w:sz w:val="20"/>
                <w:szCs w:val="20"/>
                <w:lang w:eastAsia="ru-RU"/>
              </w:rPr>
              <w:t>6. Розничная реализация лекарственных средств.</w:t>
            </w:r>
          </w:p>
        </w:tc>
        <w:tc>
          <w:tcPr>
            <w:tcW w:w="0" w:type="auto"/>
            <w:vAlign w:val="center"/>
            <w:hideMark/>
          </w:tcPr>
          <w:p w:rsidR="00101318" w:rsidRPr="00EC477E" w:rsidRDefault="00101318" w:rsidP="00EC477E">
            <w:pPr>
              <w:pStyle w:val="a8"/>
              <w:jc w:val="both"/>
              <w:rPr>
                <w:rFonts w:ascii="Arial" w:hAnsi="Arial" w:cs="Arial"/>
                <w:sz w:val="20"/>
                <w:szCs w:val="20"/>
                <w:lang w:eastAsia="ru-RU"/>
              </w:rPr>
            </w:pPr>
            <w:proofErr w:type="gramStart"/>
            <w:r w:rsidRPr="00EC477E">
              <w:rPr>
                <w:rFonts w:ascii="Arial" w:hAnsi="Arial" w:cs="Arial"/>
                <w:sz w:val="20"/>
                <w:szCs w:val="20"/>
                <w:lang w:eastAsia="ru-RU"/>
              </w:rPr>
              <w:lastRenderedPageBreak/>
              <w:t>Неотчуждаемая</w:t>
            </w:r>
            <w:proofErr w:type="gramEnd"/>
            <w:r w:rsidRPr="00EC477E">
              <w:rPr>
                <w:rFonts w:ascii="Arial" w:hAnsi="Arial" w:cs="Arial"/>
                <w:sz w:val="20"/>
                <w:szCs w:val="20"/>
                <w:lang w:eastAsia="ru-RU"/>
              </w:rPr>
              <w:t>; класс 1</w:t>
            </w:r>
          </w:p>
        </w:tc>
      </w:tr>
    </w:tbl>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lastRenderedPageBreak/>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в приложении 2:</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 строке 227 слова «изделия медицинского назначения или медицинской техники» заменить словами «медицинского изделия»;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 строке 379:</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 графе 2 слова «, изделия медицинского назначения и медицинской техники» заменить словами «и медицинского изделия»;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 графе 3 слова «лекарственные средства, изделия медицинского назначения и медицинской техники» заменить словами «лекарственное средство и медицинское изделие»;</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в приложении 3:</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пункт 22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«22. Уведомление о начале или прекращении деятельности по оптовой реализации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пункт 23 исключить;</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пункт 24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«24. Уведомление о начале или прекращении деятельности по розничной реализации медицинских изделий»;</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пункты 25 и 44 исключить.</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13. В Закон Республики Казахстан от 16 ноября 2015 года «Об обязательном социальном медицинском страховании» (Ведомости Парламента Республики Казахстан, 2015 г., № 22-I, ст.142; 2016 г., № 7-I, </w:t>
      </w:r>
      <w:proofErr w:type="gramStart"/>
      <w:r w:rsidRPr="00EC477E">
        <w:rPr>
          <w:rFonts w:ascii="Arial" w:hAnsi="Arial" w:cs="Arial"/>
          <w:sz w:val="20"/>
          <w:szCs w:val="20"/>
          <w:lang w:eastAsia="ru-RU"/>
        </w:rPr>
        <w:t>c</w:t>
      </w:r>
      <w:proofErr w:type="gramEnd"/>
      <w:r w:rsidRPr="00EC477E">
        <w:rPr>
          <w:rFonts w:ascii="Arial" w:hAnsi="Arial" w:cs="Arial"/>
          <w:sz w:val="20"/>
          <w:szCs w:val="20"/>
          <w:lang w:eastAsia="ru-RU"/>
        </w:rPr>
        <w:t>т.49; № 23, ст.119; 2017 г., № 13, ст.45; № 22-III, ст.109):</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 подпункт 4) статьи 1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«4)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 медицинских изделий, контроля за качеством медицинских услуг</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пункт 2 статьи 7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Обеспечение лекарственными средствами и медицинскими изделиями в системе обязательного социального медицинского страхования осуществляется при оказании: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амбулаторно-поликлинической помощи – в соответствии с утверждаемым уполномоченным органом перечнем 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стационарной и </w:t>
      </w:r>
      <w:proofErr w:type="spellStart"/>
      <w:r w:rsidRPr="00EC477E">
        <w:rPr>
          <w:rFonts w:ascii="Arial" w:hAnsi="Arial" w:cs="Arial"/>
          <w:sz w:val="20"/>
          <w:szCs w:val="20"/>
          <w:lang w:eastAsia="ru-RU"/>
        </w:rPr>
        <w:t>стационарозамещающей</w:t>
      </w:r>
      <w:proofErr w:type="spellEnd"/>
      <w:r w:rsidRPr="00EC477E">
        <w:rPr>
          <w:rFonts w:ascii="Arial" w:hAnsi="Arial" w:cs="Arial"/>
          <w:sz w:val="20"/>
          <w:szCs w:val="20"/>
          <w:lang w:eastAsia="ru-RU"/>
        </w:rPr>
        <w:t xml:space="preserve"> помощи – в соответствии с лекарственными формулярами организаций здравоохранения</w:t>
      </w:r>
      <w:proofErr w:type="gramStart"/>
      <w:r w:rsidRPr="00EC477E">
        <w:rPr>
          <w:rFonts w:ascii="Arial" w:hAnsi="Arial" w:cs="Arial"/>
          <w:sz w:val="20"/>
          <w:szCs w:val="20"/>
          <w:lang w:eastAsia="ru-RU"/>
        </w:rPr>
        <w:t>.»;</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3) пункт 4 статьи 34 изложить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«4. Требования пунктов 1, 2 и 3 настоящей статьи не распространяются на закуп лекарственных средств и медицинских изделий, фармацевтических услуг, </w:t>
      </w:r>
      <w:proofErr w:type="gramStart"/>
      <w:r w:rsidRPr="00EC477E">
        <w:rPr>
          <w:rFonts w:ascii="Arial" w:hAnsi="Arial" w:cs="Arial"/>
          <w:sz w:val="20"/>
          <w:szCs w:val="20"/>
          <w:lang w:eastAsia="ru-RU"/>
        </w:rPr>
        <w:t>порядок</w:t>
      </w:r>
      <w:proofErr w:type="gramEnd"/>
      <w:r w:rsidRPr="00EC477E">
        <w:rPr>
          <w:rFonts w:ascii="Arial" w:hAnsi="Arial" w:cs="Arial"/>
          <w:sz w:val="20"/>
          <w:szCs w:val="20"/>
          <w:lang w:eastAsia="ru-RU"/>
        </w:rPr>
        <w:t xml:space="preserve"> которого определяется Кодексом Республики Казахстан «О здоровье народа и системе здравоохранения».».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14. В Закон Республики Казахстан от 30 июня 2017 года «О внесении изменений и дополнений в некоторые законодательные акты Республики Казахстан по вопросам здравоохранения» (Ведомости Парламента Республики Казахстан, 2017 г., № 13, ст.45; № 22-III, ст.109):</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в абзаце третьем подпункта 15) пункта 4 статьи 1 слова «изделиями медицинского назначения» заменить словами «медицинскими изделиями».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15. В Закон Республики Казахстан от 5 октября 2018 года «О внесении изменений и дополнений в некоторые законодательные акты Республики Казахстан по вопросам обеспечения единства измерений и стандартизации» (Ведомости Парламента Республики Казахстан, 2018 г., № 19, ст.62):</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подпункты 2) и 3) пункта 5 статьи 1 исключить.</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Статья 2.</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lastRenderedPageBreak/>
        <w:t>1. Настоящий Закон вводится в действие по истечении десяти календарных дней после дня его первого официального опубликования, за исключением:</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1) абзацев пятьдесят первого и пятьдесят второго подпункта 1), абзацев десятого, одиннадцатого, двадцать первого, двадцать второго, шестьдесят седьмого, шестьдесят восьмого подпункта 2), абзацев седьмого и восьмого подпункта 5), абзацев второго, третьего, тридцать седьмого и тридцать восьмого подпункта 7), абзацев сорок шестого – пятьдесят первого подпункта 43) пункта 1, абзаца третьего подпункта 2) пункта 3, подпунктов 1), 2) и 3) пункта 4</w:t>
      </w:r>
      <w:proofErr w:type="gramEnd"/>
      <w:r w:rsidRPr="00EC477E">
        <w:rPr>
          <w:rFonts w:ascii="Arial" w:hAnsi="Arial" w:cs="Arial"/>
          <w:sz w:val="20"/>
          <w:szCs w:val="20"/>
          <w:lang w:eastAsia="ru-RU"/>
        </w:rPr>
        <w:t xml:space="preserve"> статьи 1, которые вводятся в действие по истечении трех месяцев после дня его первого официального опубликования;</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пункта 14 статьи 1, который вводится в действие с 1 января 2020 года;</w:t>
      </w:r>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3) абзаца восемнадцатого подпункта 32) и абзаца восьмого подпункта 33) пункта 1 статьи 1, которые вводятся в действие для организаций по производству лекарственных средств, аптечных складов с 1 января 2021 года;</w:t>
      </w:r>
      <w:proofErr w:type="gramEnd"/>
    </w:p>
    <w:p w:rsidR="00101318" w:rsidRPr="00EC477E" w:rsidRDefault="00101318" w:rsidP="00EC477E">
      <w:pPr>
        <w:pStyle w:val="a8"/>
        <w:ind w:firstLine="284"/>
        <w:jc w:val="both"/>
        <w:rPr>
          <w:rFonts w:ascii="Arial" w:hAnsi="Arial" w:cs="Arial"/>
          <w:sz w:val="20"/>
          <w:szCs w:val="20"/>
          <w:lang w:eastAsia="ru-RU"/>
        </w:rPr>
      </w:pPr>
      <w:proofErr w:type="gramStart"/>
      <w:r w:rsidRPr="00EC477E">
        <w:rPr>
          <w:rFonts w:ascii="Arial" w:hAnsi="Arial" w:cs="Arial"/>
          <w:sz w:val="20"/>
          <w:szCs w:val="20"/>
          <w:lang w:eastAsia="ru-RU"/>
        </w:rPr>
        <w:t>4) абзаца седьмого подпункта 33) пункта 1 статьи 1, который вводится в действие для аптек с 1 января 2023 года.</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2. Установить, что до введения в действие абзаца третьего подпункта 2) пункта 3 статьи 1 настоящего Закона данный абзац действует в следующей редакции:</w:t>
      </w:r>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«1. </w:t>
      </w:r>
      <w:proofErr w:type="gramStart"/>
      <w:r w:rsidRPr="00EC477E">
        <w:rPr>
          <w:rFonts w:ascii="Arial" w:hAnsi="Arial" w:cs="Arial"/>
          <w:sz w:val="20"/>
          <w:szCs w:val="20"/>
          <w:lang w:eastAsia="ru-RU"/>
        </w:rPr>
        <w:t>Нарушение правил регистрации и перерегистрации, производства, изготовления и контроля качества, испытания (исследования), ввоза, закупки, транспортировки, хранения, маркировки, реализации, а также применения (использования), обеспечения, уничтожения, рекламы лекарственных средств, медицинских изделий, если оно не повлекло причинения вреда здоровью человека, –».</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 xml:space="preserve">3. </w:t>
      </w:r>
      <w:proofErr w:type="gramStart"/>
      <w:r w:rsidRPr="00EC477E">
        <w:rPr>
          <w:rFonts w:ascii="Arial" w:hAnsi="Arial" w:cs="Arial"/>
          <w:sz w:val="20"/>
          <w:szCs w:val="20"/>
          <w:lang w:eastAsia="ru-RU"/>
        </w:rPr>
        <w:t>Приостановить до 1 января 2023 года действие абзацев пятнадцатого и семнадцатого подпункта 33) пункта 1 статьи 1 настоящего Закона, установив, что в период приостановления данные абзацы действуют в следующей редакции:</w:t>
      </w:r>
      <w:proofErr w:type="gramEnd"/>
    </w:p>
    <w:p w:rsidR="00101318" w:rsidRPr="00EC477E"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«5) медицинскими работниками в организациях здравоохранения, за исключением случаев, предусмотренных пунктом 6 настоящей статьи</w:t>
      </w:r>
      <w:proofErr w:type="gramStart"/>
      <w:r w:rsidRPr="00EC477E">
        <w:rPr>
          <w:rFonts w:ascii="Arial" w:hAnsi="Arial" w:cs="Arial"/>
          <w:sz w:val="20"/>
          <w:szCs w:val="20"/>
          <w:lang w:eastAsia="ru-RU"/>
        </w:rPr>
        <w:t>;»</w:t>
      </w:r>
      <w:proofErr w:type="gramEnd"/>
      <w:r w:rsidRPr="00EC477E">
        <w:rPr>
          <w:rFonts w:ascii="Arial" w:hAnsi="Arial" w:cs="Arial"/>
          <w:sz w:val="20"/>
          <w:szCs w:val="20"/>
          <w:lang w:eastAsia="ru-RU"/>
        </w:rPr>
        <w:t>;</w:t>
      </w:r>
    </w:p>
    <w:p w:rsidR="00101318" w:rsidRDefault="00101318" w:rsidP="00EC477E">
      <w:pPr>
        <w:pStyle w:val="a8"/>
        <w:ind w:firstLine="284"/>
        <w:jc w:val="both"/>
        <w:rPr>
          <w:rFonts w:ascii="Arial" w:hAnsi="Arial" w:cs="Arial"/>
          <w:sz w:val="20"/>
          <w:szCs w:val="20"/>
          <w:lang w:eastAsia="ru-RU"/>
        </w:rPr>
      </w:pPr>
      <w:r w:rsidRPr="00EC477E">
        <w:rPr>
          <w:rFonts w:ascii="Arial" w:hAnsi="Arial" w:cs="Arial"/>
          <w:sz w:val="20"/>
          <w:szCs w:val="20"/>
          <w:lang w:eastAsia="ru-RU"/>
        </w:rPr>
        <w:t>«6. В отдаленных от районного центра населенных пунктах, где отсутствуют аптеки,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 оказывающие первичную медико-санитарную, консультативно-диагностическую помощь.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 прошедшие обучение для их реализации</w:t>
      </w:r>
      <w:proofErr w:type="gramStart"/>
      <w:r w:rsidRPr="00EC477E">
        <w:rPr>
          <w:rFonts w:ascii="Arial" w:hAnsi="Arial" w:cs="Arial"/>
          <w:sz w:val="20"/>
          <w:szCs w:val="20"/>
          <w:lang w:eastAsia="ru-RU"/>
        </w:rPr>
        <w:t>.».</w:t>
      </w:r>
      <w:proofErr w:type="gramEnd"/>
    </w:p>
    <w:p w:rsidR="00EC477E" w:rsidRPr="00EC477E" w:rsidRDefault="00EC477E" w:rsidP="00EC477E">
      <w:pPr>
        <w:pStyle w:val="a8"/>
        <w:ind w:firstLine="284"/>
        <w:jc w:val="both"/>
        <w:rPr>
          <w:rFonts w:ascii="Arial" w:hAnsi="Arial" w:cs="Arial"/>
          <w:sz w:val="20"/>
          <w:szCs w:val="20"/>
          <w:lang w:eastAsia="ru-RU"/>
        </w:rPr>
      </w:pPr>
    </w:p>
    <w:p w:rsidR="00101318" w:rsidRPr="00EC477E" w:rsidRDefault="00101318" w:rsidP="00EC477E">
      <w:pPr>
        <w:pStyle w:val="a8"/>
        <w:ind w:firstLine="284"/>
        <w:jc w:val="both"/>
        <w:rPr>
          <w:rFonts w:ascii="Arial" w:hAnsi="Arial" w:cs="Arial"/>
          <w:b/>
          <w:i/>
          <w:sz w:val="20"/>
          <w:szCs w:val="20"/>
          <w:lang w:eastAsia="ru-RU"/>
        </w:rPr>
      </w:pPr>
      <w:r w:rsidRPr="00EC477E">
        <w:rPr>
          <w:rFonts w:ascii="Arial" w:hAnsi="Arial" w:cs="Arial"/>
          <w:b/>
          <w:i/>
          <w:sz w:val="20"/>
          <w:szCs w:val="20"/>
          <w:lang w:eastAsia="ru-RU"/>
        </w:rPr>
        <w:t>Президент Республики Казахстан  Н. НАЗАРБАЕВ</w:t>
      </w:r>
    </w:p>
    <w:p w:rsidR="00635D71" w:rsidRPr="00EC477E" w:rsidRDefault="00635D71" w:rsidP="00EC477E">
      <w:pPr>
        <w:pStyle w:val="a8"/>
        <w:ind w:firstLine="284"/>
        <w:jc w:val="both"/>
        <w:rPr>
          <w:rFonts w:ascii="Arial" w:hAnsi="Arial" w:cs="Arial"/>
          <w:sz w:val="20"/>
          <w:szCs w:val="20"/>
        </w:rPr>
      </w:pPr>
    </w:p>
    <w:sectPr w:rsidR="00635D71" w:rsidRPr="00EC4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5D86"/>
    <w:multiLevelType w:val="multilevel"/>
    <w:tmpl w:val="64C2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66DF6"/>
    <w:multiLevelType w:val="multilevel"/>
    <w:tmpl w:val="B0D0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18"/>
    <w:rsid w:val="00101318"/>
    <w:rsid w:val="00635D71"/>
    <w:rsid w:val="00C470E8"/>
    <w:rsid w:val="00EC4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013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1318"/>
    <w:rPr>
      <w:rFonts w:ascii="Times New Roman" w:eastAsia="Times New Roman" w:hAnsi="Times New Roman" w:cs="Times New Roman"/>
      <w:b/>
      <w:bCs/>
      <w:sz w:val="36"/>
      <w:szCs w:val="36"/>
      <w:lang w:eastAsia="ru-RU"/>
    </w:rPr>
  </w:style>
  <w:style w:type="character" w:customStyle="1" w:styleId="itemtextresizertitle">
    <w:name w:val="itemtextresizertitle"/>
    <w:basedOn w:val="a0"/>
    <w:rsid w:val="00101318"/>
  </w:style>
  <w:style w:type="character" w:styleId="a3">
    <w:name w:val="Hyperlink"/>
    <w:basedOn w:val="a0"/>
    <w:uiPriority w:val="99"/>
    <w:semiHidden/>
    <w:unhideWhenUsed/>
    <w:rsid w:val="00101318"/>
    <w:rPr>
      <w:color w:val="0000FF"/>
      <w:u w:val="single"/>
    </w:rPr>
  </w:style>
  <w:style w:type="character" w:styleId="a4">
    <w:name w:val="FollowedHyperlink"/>
    <w:basedOn w:val="a0"/>
    <w:uiPriority w:val="99"/>
    <w:semiHidden/>
    <w:unhideWhenUsed/>
    <w:rsid w:val="00101318"/>
    <w:rPr>
      <w:color w:val="800080"/>
      <w:u w:val="single"/>
    </w:rPr>
  </w:style>
  <w:style w:type="paragraph" w:styleId="a5">
    <w:name w:val="Normal (Web)"/>
    <w:basedOn w:val="a"/>
    <w:uiPriority w:val="99"/>
    <w:unhideWhenUsed/>
    <w:rsid w:val="00101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013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1318"/>
    <w:rPr>
      <w:rFonts w:ascii="Tahoma" w:hAnsi="Tahoma" w:cs="Tahoma"/>
      <w:sz w:val="16"/>
      <w:szCs w:val="16"/>
    </w:rPr>
  </w:style>
  <w:style w:type="paragraph" w:styleId="a8">
    <w:name w:val="No Spacing"/>
    <w:uiPriority w:val="1"/>
    <w:qFormat/>
    <w:rsid w:val="00EC47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013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1318"/>
    <w:rPr>
      <w:rFonts w:ascii="Times New Roman" w:eastAsia="Times New Roman" w:hAnsi="Times New Roman" w:cs="Times New Roman"/>
      <w:b/>
      <w:bCs/>
      <w:sz w:val="36"/>
      <w:szCs w:val="36"/>
      <w:lang w:eastAsia="ru-RU"/>
    </w:rPr>
  </w:style>
  <w:style w:type="character" w:customStyle="1" w:styleId="itemtextresizertitle">
    <w:name w:val="itemtextresizertitle"/>
    <w:basedOn w:val="a0"/>
    <w:rsid w:val="00101318"/>
  </w:style>
  <w:style w:type="character" w:styleId="a3">
    <w:name w:val="Hyperlink"/>
    <w:basedOn w:val="a0"/>
    <w:uiPriority w:val="99"/>
    <w:semiHidden/>
    <w:unhideWhenUsed/>
    <w:rsid w:val="00101318"/>
    <w:rPr>
      <w:color w:val="0000FF"/>
      <w:u w:val="single"/>
    </w:rPr>
  </w:style>
  <w:style w:type="character" w:styleId="a4">
    <w:name w:val="FollowedHyperlink"/>
    <w:basedOn w:val="a0"/>
    <w:uiPriority w:val="99"/>
    <w:semiHidden/>
    <w:unhideWhenUsed/>
    <w:rsid w:val="00101318"/>
    <w:rPr>
      <w:color w:val="800080"/>
      <w:u w:val="single"/>
    </w:rPr>
  </w:style>
  <w:style w:type="paragraph" w:styleId="a5">
    <w:name w:val="Normal (Web)"/>
    <w:basedOn w:val="a"/>
    <w:uiPriority w:val="99"/>
    <w:unhideWhenUsed/>
    <w:rsid w:val="00101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013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1318"/>
    <w:rPr>
      <w:rFonts w:ascii="Tahoma" w:hAnsi="Tahoma" w:cs="Tahoma"/>
      <w:sz w:val="16"/>
      <w:szCs w:val="16"/>
    </w:rPr>
  </w:style>
  <w:style w:type="paragraph" w:styleId="a8">
    <w:name w:val="No Spacing"/>
    <w:uiPriority w:val="1"/>
    <w:qFormat/>
    <w:rsid w:val="00EC47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3237">
      <w:bodyDiv w:val="1"/>
      <w:marLeft w:val="0"/>
      <w:marRight w:val="0"/>
      <w:marTop w:val="0"/>
      <w:marBottom w:val="0"/>
      <w:divBdr>
        <w:top w:val="none" w:sz="0" w:space="0" w:color="auto"/>
        <w:left w:val="none" w:sz="0" w:space="0" w:color="auto"/>
        <w:bottom w:val="none" w:sz="0" w:space="0" w:color="auto"/>
        <w:right w:val="none" w:sz="0" w:space="0" w:color="auto"/>
      </w:divBdr>
      <w:divsChild>
        <w:div w:id="211499189">
          <w:marLeft w:val="0"/>
          <w:marRight w:val="0"/>
          <w:marTop w:val="0"/>
          <w:marBottom w:val="0"/>
          <w:divBdr>
            <w:top w:val="none" w:sz="0" w:space="0" w:color="auto"/>
            <w:left w:val="none" w:sz="0" w:space="0" w:color="auto"/>
            <w:bottom w:val="none" w:sz="0" w:space="0" w:color="auto"/>
            <w:right w:val="none" w:sz="0" w:space="0" w:color="auto"/>
          </w:divBdr>
        </w:div>
        <w:div w:id="1154879117">
          <w:marLeft w:val="0"/>
          <w:marRight w:val="0"/>
          <w:marTop w:val="0"/>
          <w:marBottom w:val="0"/>
          <w:divBdr>
            <w:top w:val="none" w:sz="0" w:space="0" w:color="auto"/>
            <w:left w:val="none" w:sz="0" w:space="0" w:color="auto"/>
            <w:bottom w:val="none" w:sz="0" w:space="0" w:color="auto"/>
            <w:right w:val="none" w:sz="0" w:space="0" w:color="auto"/>
          </w:divBdr>
        </w:div>
        <w:div w:id="1591548032">
          <w:marLeft w:val="0"/>
          <w:marRight w:val="0"/>
          <w:marTop w:val="0"/>
          <w:marBottom w:val="0"/>
          <w:divBdr>
            <w:top w:val="none" w:sz="0" w:space="0" w:color="auto"/>
            <w:left w:val="none" w:sz="0" w:space="0" w:color="auto"/>
            <w:bottom w:val="none" w:sz="0" w:space="0" w:color="auto"/>
            <w:right w:val="none" w:sz="0" w:space="0" w:color="auto"/>
          </w:divBdr>
          <w:divsChild>
            <w:div w:id="719666756">
              <w:marLeft w:val="0"/>
              <w:marRight w:val="0"/>
              <w:marTop w:val="0"/>
              <w:marBottom w:val="0"/>
              <w:divBdr>
                <w:top w:val="none" w:sz="0" w:space="0" w:color="auto"/>
                <w:left w:val="none" w:sz="0" w:space="0" w:color="auto"/>
                <w:bottom w:val="none" w:sz="0" w:space="0" w:color="auto"/>
                <w:right w:val="none" w:sz="0" w:space="0" w:color="auto"/>
              </w:divBdr>
              <w:divsChild>
                <w:div w:id="9885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31576">
          <w:marLeft w:val="0"/>
          <w:marRight w:val="0"/>
          <w:marTop w:val="0"/>
          <w:marBottom w:val="0"/>
          <w:divBdr>
            <w:top w:val="none" w:sz="0" w:space="0" w:color="auto"/>
            <w:left w:val="none" w:sz="0" w:space="0" w:color="auto"/>
            <w:bottom w:val="none" w:sz="0" w:space="0" w:color="auto"/>
            <w:right w:val="none" w:sz="0" w:space="0" w:color="auto"/>
          </w:divBdr>
          <w:divsChild>
            <w:div w:id="1996950935">
              <w:marLeft w:val="0"/>
              <w:marRight w:val="0"/>
              <w:marTop w:val="0"/>
              <w:marBottom w:val="0"/>
              <w:divBdr>
                <w:top w:val="none" w:sz="0" w:space="0" w:color="auto"/>
                <w:left w:val="none" w:sz="0" w:space="0" w:color="auto"/>
                <w:bottom w:val="none" w:sz="0" w:space="0" w:color="auto"/>
                <w:right w:val="none" w:sz="0" w:space="0" w:color="auto"/>
              </w:divBdr>
            </w:div>
            <w:div w:id="14003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22088</Words>
  <Characters>125906</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3</cp:revision>
  <dcterms:created xsi:type="dcterms:W3CDTF">2019-01-10T06:52:00Z</dcterms:created>
  <dcterms:modified xsi:type="dcterms:W3CDTF">2019-01-18T07:54:00Z</dcterms:modified>
</cp:coreProperties>
</file>