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43ff" w14:textId="7404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марта 2022 года № ҚР ДСМ-31. Зарегистрирован в Министерстве юстиции Республики Казахстан 4 апреля 2022 года № 27393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территории объектов не допускается размещение зданий, построек и сооружений, функционально не связанных с образовательным процессом.";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умывальникам, в том числе в санитарных узлах, обеденных залах,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и хозяйственно-бытовых целей.";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неканализованной местности устанавливаются теплые санитарные узлы (1 на 75 человек) и наливные умывальники (1 на 30 человек).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Теплые санитарные узлы имеют надземные помещения и выгребную яму из водонепроницаемого материала. Уборку теплых санитарных узлов проводят ежедневно с использованием дезинфицирующих средств. Выгребную яму своевременно очищают.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проектируемых, строящихся и реконструируемых объектах образования в неканализованной и частично канализованной местности санитарные узлы, в том числе теплые санитарные узлы, располагаются в здании объектов.";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"70. Наполняемость групп (классов) общеобразовательных и специальных организаций образования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"123. Отбор суточных проб на пищеблоке проводится в соответствии с требованиями Санитарных правил "Санитарно-эпидемиологические требования к объектам общественного питания",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февраля 2022 года № ҚР ДСМ-16 (зарегистрирован в Реестре государственной регистрации нормативных правовых актов под № 26866).";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"151. Санитарно-эпидемиологические требования к организациям образования на период введения ограничительных мероприятий, в том числе карантина устанавливаются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(зарегистрирован в Реестре государственной регистрации нормативных правовых актов под № 22833).";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"152. При устойчивом росте заболеваемости, постановлением Главного государственного санитарного врача Республики Казахстан,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определяются ограничительные меры к: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наполняемости помещений объектов образования (одновременное нахождение людей в кабинетах, корпусах, аудиториях, спортивных, актовых залах, классах, группах, столовых);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контингенту обучающихся, педагогов и персоналу;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продолжительности уроков;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ограничению использования мест массового пользования (читальные залы, спортивные и актовые залы);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наполняемости интернатов и общежитий.";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"153. Формат учебного процесса (штатный, комбинированный, дистанционный) в организациях образования определяется постановлениями Главного государственного санитарного врача Республики Казахстан с учетом эпидемиологической ситуации в республике.";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исключить. 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(классов) общеобразовательных и специальных организаций образования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классе (группе)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 предшкольной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общеобразовательных организаций, за исключением международных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образовательные организации для детей: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речи: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слуха: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 и позднооглохших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зрения: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незрячих, поздноослепших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видящих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дефектами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расстройствами эмоционально-волевой сферы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Наполняемость классов для общеобразовательных организаций, за исключением международных школ, устанавливается не более 25 обучающихся.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обучающихся. Для международных школ принимаются нормы согласно заданию на проектирование при строительстве.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Численность групп детей с физическими недостатками и умственной отсталостью (спецгруппы) может составлять 4-6 групп.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