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15c" w14:textId="d2a3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детской 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мая 2023 года № 81. Зарегистрирован в Министерстве юстиции Республики Казахстан 18 мая 2023 года № 32524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детской хирургической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2019 года № ҚР ДСМ-152 "Об утверждении Стандарта организации оказания детской хирургической помощи в Республике Казахстан" (зарегистрирован в Реестре государственной регистрации нормативных правовых актов под № 19817).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81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детской хирургической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детской 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медицинской помощи детям от рождения до достижения 18 лет с хирургическими заболеваниями в амбулаторных, стационарных, стационарозамещающих условиях в организациях здравоохранения независимо от форм собственности.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 по определенной специальности;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оказания медицинской помощи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– лицо, не достигшее восемнадцатилетнего возраста (совершеннолетия);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вторичный уровень оказания медицинской помощи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 в системе обязательного социального медицинского страхования (далее – ОСМС);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скорая медицинская помощь (далее – СМП)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заболеваниях, состояниях, обострении хронических заболеваний, не представляющих угрозу жизни пациента;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третичный уровень оказания медицинской помощи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детской хирургической помощи осуществляется: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в рамках гарантированного объема бесплатной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постановлением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субъектами здравоохранения, претендующими на оказание медицинской помощи в системе обязательного социального медицинского страхования;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платной основе (платные медицинские услуги)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Детская хирургическая помощь относится к специализированной медицинской помощи, в том числе высокотехнологичной, и оказывается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 (далее – Приказ № ҚР ДСМ-12).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детской хирургической помощи проводится в соответствии с клиническими протоколами диагностики и лечения (далее – КП) и настоящим Стандартом.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здравоохранения, оказывающие детскую хирургическую помощь обеспечивают 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Детская хирургическая помощь предоставляется в экстренной, неотложной и плановой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в амбулаторных, стационарных, стационарозамещающих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Детская хирургическая помощь оказывается врачами по специальности "Детская хирургия" (далее – детский хирург), а также медицинской сестрой (медицинским братом) расширенной практики, медицинской сестрой (медицинским братом) общей практики, медицинской сестрой специализированной (медицинским братом специализированным)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 – 305/2020).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Хирургические вмешательства проводятся детям после получения информированного согласия законных представителей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мая 2015 года № 364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 и вкладному листу 3 к медицинской карте стационарного пациента формы медицинской учетной документации, используемой в стационарах,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проведением подробного инструктажа о послеоперационном поведении и необходимости своевременного информирования детского хирурга об изменении состояния здоровья в послеоперационном периоде,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от хирургического вмешательства, с указанием возможных последствий, оформляется записью в медицинских документах, в том числе в электронном формате, и подписывается законными представителями ребенка, а также детским хирургом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от подписания законными представителями от детской хирургической помощи осуществляется соответствующая запись об этом по формам № 001/у "Медицинская карта стационарного пациента" и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детским хирургом.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здравоохранения, оказывающая детскую хирургическую помощь при выявлении фактов физического насилия в отношении детей обязана предоставить информацию (экстренное извещение) органам внутренних дел.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детскую хирургическую помощь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оказания детской хирургической помощи проводится по трем уровням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детского хирурга (далее – Кабинет)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вторичном уровне: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амбулаторной хирургии (далее –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хирургические койки в организациях здравоохранения, оказывающих стационарную помощь (районные больницы);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неонатальные хирургические койки (отделение)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столице; многопрофильная областная детская больница, создаваемая в областном центре; организации родовспоможения третьего уровня регионализации перинатальной помощи;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третичном уровне: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центре),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детскую хирургическую помощь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и направлениями деятельности организаций здравоохранения, оказывающих детскую хирургическую помощь,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диагностика, лечение, профилактика хирургических заболеваний у детей;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детской хирургической помощи, в том числе с применением высокотехнологичных медицинских услуг в амбулаторных, стационарных, стационарозамещающих условиях и на дому, вне медицинской организации: по месту вызова бригады скорой медицинской помощи,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консультативно-диагностическая помощь детям с хирургическими заболеваниями;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осмотры и динамическое наблюдение за детьми, перенесшими хирургические вмешательства;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профилактических мероприятий для снижения заболеваемости детских хирургических заболеваний, требующих оказание неотложной медицинской помощи;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медицинской реабилитации детям с хирургическими заболеваниями с целью восстановления нарушенных функций организма, снижения инвалидизации.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детскую хирургическую практику инновационных, эффективных методов диагностики и лечения;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преемственности в работе между организациями здравоохранения, оказывающими медицинскую помощь на районном, городском, областном и республиканском уровнях.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детской хирургической помощи в разрезе уровней, видов, форм и условий ее оказания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детской хирургической помощи по уровням оказания организуется и оказывается в соответствии с объемами диагностических и лечебных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детской хирургической помощи детям в амбулаторных и стационарозамещающих условиях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амбулаторных условиях детская хирургическая помощь оказывается детскими хирургами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виде консультативно-диагностической помощи, станционарозамещающей помощи двумя способами: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оперативным (хирургическим);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оперативным (консервативным).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Специализированная медицинская помощь в амбулаторных условиях детям с хирургическими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Детская хирургическая помощь в стационарозамещающих условиях детям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Детская хирургическая помощь в амбулаторных условиях осуществляется детскими хирургами в Кабинете, а также в ЦАХ.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Детская хирургическая помощь в стационарозамещающих условиях осуществляется детскими хирургами в ЦАХ.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Детский хирург Кабинета осуществляет: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профилактику, диагностику и лечение хирургических заболеваний используя возможности лечебно-диагностических и вспомогательных подразделений организации здравоохранения, в составе которой функционирует Кабинет;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за детьми, перенесшими хирургические вмешательства;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профилактических осмотров детей на обслуживаемой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детей для оказания медицинской помощи в стационарных условиях при наличии медицинских показаний;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детей на медико-социальную экспертизу для установления инвалидности;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структуре ЦАХ предусмотрены: смотровой кабинет; комната ожидания; палаты, в том числе одноместные (изолятор); послеоперационные палаты; операционная или операционный блок (при необходимости); палата пробуждения (при необходимости); перевязочная; процедурная; перевязочная (гипсовая) и вспомогательные помещения.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ЦАХ использует возможности организации здравоохранения, на базе которой он организован (лабораторная диагностика, ультразвуковая диагностика, эндоскопия, рентгенологические, бактериологические, гистологические исследования, консультации специалистов).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ЦАХ предоставляет специализированную хирургическую помощь в плановой и экстренной форме;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Госпитализация в ЦАХ осуществляется при наличии консультативного заключения детского хирурга по направлению специалиста первичной медико-санитарной помощи (далее – ПМСП) с результатами лабораторных, инструментальных исследований и заключений профильных специалистов по медицинским показаниям.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ЦАХ хирургическому вмешательству подлежат дети со следующими хирургическими заболеваниями: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грыжи передней брюшной стенки (паховые, пахово-мошоночные, пупочные, белой линии живота);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водянки и кисты оболочек яичка и семенного канатика;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фимоз;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мягкотканные доброкачественные образования небольших размеров;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вросший ноготь.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Детская хирургическая помощь на уровне ЦАХ предусматривает: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помощи, лечение детей с врожденными пороками развития и приобретенными хирургическими заболеваниями;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малоинвазивных методик хирургического вмешательства, с целью исключения осложнений и рецидивов заболевания;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экстренной и неотложной медицинской помощи при острых состояниях и (или) хирургических заболеваниях, требующих срочного медицинского вмешательства, а в случаях, требующих оказания медицинской помощи в стационарных условиях, направление детей в хирургическое отделение, где обеспечивается круглосуточная неотложная медицинская помощь.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Пребывание ребенка в ЦАХ не превышает 8 (восемь) часов, в течение которых он получает необходимый спектр лечебно-диагностических мероприятий, включая осмотр, хирургическое вмешательство, послеоперационный осмотр и выписку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Детский хирург дает законным представителям необходимые рекомендации по уходу за ребенком, активному образу жизни, ограничению тяжелых физических нагрузок.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осмотр осуществляется на 7 (седьмые) сутки после хирургического вмешательства.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детской хирургической помощи в стационарных условиях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Детская хирургическая помощь в стационарных условиях предоставляется организациями здравоохранения, оказывающими детскую хирургическую помощь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 ДСМ-27).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вторичном уровне оказания детской хирургической помощи в стационарных условиях, детскими хирургами оказывается неотложная помощь по жизненным показаниям – базовый комплекс противошоковой и реанимационной терапии, хирургическое вмешательство при экстренных хирургических заболеваниях органов брюшной полости, грудной клетки – устранение напряженного пневмоторакса, первичная хирургическая обработка ран, малые операции, а также лечение и сестринский уход основных хирургических заболеваний, требующих хирургического вмешательства в плановом порядке (при наличии соответствующих квалифицированных кадров и необходимого оборудования) при: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пупочного кольца и параумбиликальной области;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грыжах пахового канала;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варикоцеле;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гнойно-воспалительных заболеваниях покровных тканей.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третичном уровне оказания детской хирургической помощи в стационарных условиях, детская хирургическая помощь представлена по профилям общей детской хирургии, нейрохирургии, травматологии и ортопедии (комбустиологии), урологии, челюстно-лицевой хирургии, отоларингологии, офтальмологии, кардиохирургии, гнойной хирургии (за исключение научных организаций в области здравоохранения и республиканских организаций здравоохранения).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Госпитализация детей осуществляется при необходимости оказания специализированной и высокотехнологичной детской хирургической помощи с круглосуточным медицинским наблюдением.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наличии медицинских показаний к проведению хирургического вмешательства в стационарных условиях, детский хирург предоставляет законным представителям ребенка соответствующее консультативное заключение, подробно инструктирует о планируемом объеме хирургического вмешательства, предварительной подготовке и предоставляет перечень необходимого обследования (анализов) ребенка, консультативных заключений профильных специалистов при необходимости, и заключение педиатра или врача общей практики о состоянии здоровья ребенка, и отсутствии контактов с инфекционными больными.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Госпитализация детей с хирургическими заболеваниями осуществляется: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плановой форме – по направлению специалистов ПМСП или специалистов организаций здравоохранения, оказывающих детскую хирургическую помощь в рамках ГОБМП;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экстренной форме – при наличии медицинских показаний для оказания специализированной детской хирургической помощи.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Детский хирург стационара осуществляет следующие функции: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своевременной диагностики с применением необходимых лабораторно-инструментальных методов исследования в соответствии с КП;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лечебно-охранительного режима, противоэпидемических мероприятий и профилактики внутрибольничной инфекции;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ежедневного обхода госпитализированных детей, участие в обходах с заведующим отделением;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консультаций профильных специалистов, консилиумов при наличии медицинских показаний;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своевременный перевод на более высокий уровень оказания медицинской помощи, при наличии медицинских показаний и соответствующего заключения;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заболеваемости по профилю и разработку профилактических мероприятий;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патологоанатомических и клинических конференциях.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приемном отделении детский хирург оказывает помощь в круглосуточном режиме.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медицинскую сортировку по триаж-системе, оценивает общее состояние ребенка, объективный статус, оказывает неотложную медицинскую помощь, определяет необходимость дополнительных лабораторных и инструментальных исследований для уточнения диагноза и при наличии медицинских показаний осуществляет госпитализацию ребенка в соответствующее отделение.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случаях необходимости оценки состояния ребенка в динамике, для верификации диагноза, осуществляется наблюдение в диагностической палате приемного отделения стационара в период от двух часов до суток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, с проведением комплекса неотложных лечебно-диагностических мероприятий.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Хирургическое вмешательство по неотложным показаниям осуществляется операционной бригадой детских хирургов не позже двух часов с момента поступления в стационар и постановки диагноза.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Дежурный детский хирург по согласованию с ответственным дежурным врачом по стационару назначает время начала операции.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бригады хирургов осуществляет ответственный дежурный врач.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наличии медицинских показаний к проведению хирургического вмешательства с проведением анестезиологического пособия определяется степень операционно-анестезиологического риска.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Определение степени операционно-анестезиологического риска, выбора метода анестезии и проведения предоперационной подготовки осуществляется врачом по специальности "Анестезиология и реаниматология" (детская)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хирургического вмешательства на брюшную, плевральную полости, а также полости абсцесса в процессе хирургического вмешательства детский хирург производит забор биологического материала (далее-биоматериал), для последующего направления на бактериологическое исследование и определение чувствительности к антибактериальным препаратам, а также патоморфологическое и гистологическое исследования.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хирургического вмешательства под общей анестезией, ребенок находится в палате пробуждения или в отделении реанимации и интенсивной терапии под наблюдением медицинского работника (врач (специалист профильный), сестра (брат) медицинская (-ий) (специализированная (-ый))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ДСМ-305/2020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повышением квалификации по специальности "Сестринское дело в анестезиологии и интенсивной терапии").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сложности в верификации диагноза, определения тактики ведения используются возможности консультирования с профильными республиканскими организациями, посредством телемедицинской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невозможности оказания квалифицированной детской хирургической помощи в условиях организации здравоохранения нижестоящего уровня осуществляется перевод ребенка на вышестоящий уровень, по принципу "на себя" транспортом медицинской авиации.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принятия решения о переводе ребенка, проводится предтранспортная подготовка детским хирургом организации здравоохранения где находится пациент совместно с транспортной бригадой и специалистами организации здравоохранения, принимающей новорожденного.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Перевод детей с острыми хирургическими заболеваниями из непрофильных стационаров осуществляется, при наличии медицинских показаний и соответствующего заключения детского хирурга организации здравоохранения оказывающей детскую хирургическую помощь.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Специалисты организаций здравоохранения вышестоящего уровня оказания детской хирургической помощи, оказывают консультативно-диагностическую помощь организациям здравоохранения нижестоящего уровня.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детской хирургической службы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Минимальный штат работников детской хирургической службы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Минимальное оснащение медицинскими изделиями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Минимальное оснащение медицинскими изделиями организаций здравоохранения, оказывающих детскую хирургическую помощь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диагностических и лечебных мероприятий по уровням оказания детской хирургической помощи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хирургической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лечебных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кабинет детского хирурга 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антропометрия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пульса, частоты дыхательных движений, измерение артериального давления, пальпация, перкуссия, аускультация, осмотр костно-суставной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 и/или транспортировка в районную, многопрофильную городскую, областную детскую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(детям старше 1 года):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 (единичный; кроме лицевой области)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панариция (не осложненного);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эвакуация гноя, санация;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-удаление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Удаление/коррекция ногтевой пластинки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лигатурного свища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Бужирование заднего прохода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Лазерная коагуляция патологии и/или новообразований кожи/подкожной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-Диатермокоагуляция кожной патологии и новообразований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-Хирургическая обработка раны/ожога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Наложение гипсовой повязки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-Промывание мочевого пузыря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-Вправление парафимоза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-Циркумцизия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швов.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Вторичный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центре амбулаторной хирургии (далее - ЦАХ) для оказания стационарозамещающей помощи детям в организациях здравоохранения;- в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здравоохранения;- в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время свертывания,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 и/или транспортировка в районную, многопрофильную городскую, областную детскую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(детям старше 1 года):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 (единичный; кроме лицевой области)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панариция (не осложненного);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эвакуация гноя, санация;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-удаление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Удаление/коррекция ногтевой пластинки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лигатурного свища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Бужирование заднего прохода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Лазерная коагуляция патологии и/или новообразований кожи/подкожной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-Диатермокоагуляция кожной патологии и новообразований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-Хирургическая обработка раны/ожога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Наложение гипсовой повязки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-Промывание мочевого пузыря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-Вправление парафимоза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-Циркумцизия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снятие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Большие операции: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грыжесечение (паховая, бедреная, пупочная грыжа, грыжа белой линии живота;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-хирургическое лечение водянки и кисты оболочек яичка и семенного канатика;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-иссечение мягкотканные доброкачественные образования небольших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лапароскопическая холецистэктомия и грыжепластика (при наличии соответствующего оснащения, кадровых ресурсов с опытом работы в стационаре).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Третичный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детские хирургические койки в организациях здравоохранения, оказывающих стационарную помощь (районные больницы);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при наличии соответствующего оборудования: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протромбиновый индекс, время свертываемости,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(ультразвуковое исследование, обзорная рентгенография грудной клетки, обзорная рентгенография брюшной полости, эзофагогастродуоденоскопия).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Транспортировка в многопрофильную, городскую, областную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Малые операции (при наличии в сельской больнице соответствующего материально-технического оснащения, кадровых ресурсов с опытом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первичная хирургическая обработка 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грыжах передней брюшной стенки;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кожи и подкожной клетчатки;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доброкачественных образованиях покровных тканей;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воспалительных и доброкачественных заболеваниях дистального отдела прямой кишки.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детское хирургическое отделение в организациях здравоохранения, оказывающих стационарную помощь на городском и областном уровнях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глистов,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Рентгенологические методы исследование.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Электрокардиография по показаниям при оперативном 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Ультразвуковые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Эндоскопические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первичная хирургическая обработка 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не осложненной желчно-каменной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грыжах передней брюшной стенки;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кожи и подкожной клетчатки;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доброкачественных образованиях покровных тканей;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воспалительных и доброкачественных заболеваниях дистального отдела прямой кишки.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Перевод ребенка с хирургическим заболеванием при необходимости на более высокий уровень оказания медицинской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Посевы крови с определением чувствительности к антибиотикам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уровня прокальцитонина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Д-димеры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уровня лактата в сыворотке крови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Рентгенологические методы исследование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Электрокардиография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Ультразвуковые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Эндоскопические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Компьютерная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Ангиография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Все операции, выполняемые хирургическими отделениями районных больниц, многопрофильных стационаров.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Оперативное вмешательство: предоставляют специализированную хирургическую помощь и высокотехнологические медицинские услуги (далее – ВТМУ) при наличии соответствующих квалифицированных кадров и необходимого оборудования в следующих объемах: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трахеи, бронхов и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кистозных (паразитарных и непаразитарных) образованиях легких, плевры, средостения, диафрагмы;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всех видах грыж передней брюшной стенки, в том числе с применением аллотрансплантанта и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диафрагмальных грыжах и релаксации диафрагмы;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на пищеводе с выполнением различного вида реконструкций и пластики;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язвенной болезни желудка и двенадцатиперстной кишки с выполнением резекций желудка в различных модификациях, гастрэктомии;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неосложненной и осложненной желчнокаменной болезни, и патологии желчевыводящих путей,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объемных и кистозных (паразитарных и непаразитарных) образованиях печени с выполнением резекций различных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-операции при хирургических заболеваниях почек и мочевыделительной системы, наружных половых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тонкой и толстой кишки с выполнением резекций в различных объемах,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хирургических заболеваниях прямой кишки с выполнением брюшно-промежностной проктопластики и реконструктивных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гнойно-воспалительных заболеваниях прямой кишки (парапроктит, трещина, эпителиально-копчиковый 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геморрое, в том числе с применением малоинвазивных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 показаниям перевод больных в республиканские организации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неонатальных хирургических коеек: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Гнойно-воспалительные заболевания периода новорожденности.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неонатальные хирургические койки (отделение)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столице; многопрофильная областная детская больница, создаваемая в областном центре; организации родовспоможения третьего уровня регионализации перинатальной помощи;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(по показаниям): общий анализ крови, общий анализ мочи, исследование кала на яйца глист,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Посевы крови с определением чувствительности к антибиотикам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уровня прокальцитонина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Д-димеры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Определение уровня лактата в сыворотке крови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Рентгенологические методы исследование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Электрокардиография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Ультразвуковые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Эндоскопические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Компьютерная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Ангиография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 детям, родившимся со следующей патологией: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Гастрошизис, Омфалоцеле малых и средних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Атрезии пищевода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кишечная непроходимость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 развития диафрагмы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низкая кишечная непроходимость, более суток после рождения, требующая наложения кишечных стом для устранения острой кишечной непроходимости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Аноректальные пороки развития (наложение колостомы при высоких формах атрезии)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мочевыделительной системы (с привлечением детского уролога)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 центральной нервной системы и последствие перенесенных постгипоксических изменении (с привлечением нейрохирурга)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острой мошонки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Некротический энтероколит новорожденного 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перитонит новорожденного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Лазерокоагуляция сетчатки при ретинопатии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открытого артериального протока.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Рентгенологических методов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Обследование сердечно-сосудистой системы по показаниям (электрокардиография, эхокардиография, холтеровское мониторирование, пробы с нагрузкой, коронарография).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Все виды ультразвуковых методов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Все виды эндоскопических методов диагностики и лечения, в том числе эндоскопическая ретроградная холангиопанкреатография, эндоскопическая папиллосфинктеротомия, эндоскопического стентирования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Компьютерная томография.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Ангиография сосудов малого и большого круга кровообращения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 хирургические вмешательства, выполняемые в хирургических отделениях городских и областных многопрофильных больницах.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технологии диагностики и лечения хирургических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Реконструктивно-пластические операции на коже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Операции при хирургических заболеваниях трахеи, бронхов и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Операции при доброкачественных и злокачественных новообразованиях трахеи, легких и средостения, органов брюшной полости, забрюшинного пространства, мочевыделительной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Операции по родственной и кадаверной трансплантации внутренних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Рентгеноэндоваскулярная эмболизация (+ электрокоагуляция)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Все виды операции при врожденных пороках развития и хирургических заболевании периода новорожденности.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штат работников детской хирургической службы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Первичный уровень (Кабинет детского хирурга (далее – Кабинет)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10 000 детского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штатную единицу детского хирурга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кабинета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Вторичный уровень (в центре амбулаторной хирургии (далее -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Центром (дневным стационаром)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Врач-анестезиолог-реаниматолог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1,0-2,0 на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(анестезистка)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1,0-2,0 на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Вторичный уровень (детское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 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Третичный уровень (неонатальные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реаниматолог-неонатолог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анестезистка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палат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перевязочная, операционная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 палате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операционной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Третичный уровень (детское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 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(процедурная)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сестра/медицинский брат (перевязочная)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Санитар/санитарка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Третичный уровень (в научных организациях в области здравоохранения, республиканских организациях здравоохранения оказывающих специализированную детскую хирургическую помощь, в том числе высокотехнологичную, в зависимости от профиля хирургического заболевания)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хирург на 1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оснащение медицинскими изделиями организаций здравоохранения, оказывающих детскую хирургическую помощь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Кабинет детского хирурга в организациях здравоохранения и (или) их структурных подразделениях, оказывающих медицинскую помощь в амбулаторных условиях (на районном,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выходом в Интернет, 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Центр амбулаторной хирургии (далее - ЦАХ) для оказания стационарозамещающей помощи детям в организациях здравоохранения и (или) их структурных подразделениях, оказывающих медицинскую помощь в амбулаторных условиях (на городском, в консультативно-диагностическом центре как структурном подразделении многопрофильной больницы или городской поликлиники в городах республиканского значения и столицы) и организациях 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детских городских и областных больницах)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многофункциональный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для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Синдромом приобретенного иммунного дефицита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операционный хирургический набор педиатрический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 (разный)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Аспирационная система из полостей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ректальных бужей металический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грязного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 (воротник Шанца)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перевязочной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перевязочной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Инструкции: экстренная терапия анафилактического шока, алгоритм действий при аварийных ситуациях, обработка рук по европейскому стандарту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Детское хирургическое отделение в организациях здравоохранения, оказывающих стационарную помощь на городском и областном уровнях (многопрофильная городская детская больница в городах республиканского значения и столице, многопрофильная областная детская больница, создаваемая в областном центре)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грудного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Кроватка с подогревом или матрасики для обогрева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для перевозки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грузовая межкорпусная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(каталка) для перемещения больных с подъемным механизмом и съемными носилками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с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(сейф) для хранения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прикроватный с определением частоты дыхания, частоты сердечных сокращений, неинвазивным измерением артериального давления, температуры, проведением электрокардиографии пульсоксиметрии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неонатальный с набором электродов и манжеток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выходом в интернет, 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аспиратор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реанимационная медицинская тележка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насос (перфузор)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(инфузомат)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манжетой для детей до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воздуха, в том числе переносной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Бестеневая лампа с автономным источником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 для детей до 1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медицинский (инфузионная стойка)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дезинфекции инструментария и расходных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Неонатальные хирургические койки (отделение) в организациях здравоохранения, оказывающих стационарную помощь в научных организациях в области здравоохранения, республиканских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 для новорожденного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матрасик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шкафы для медикаментов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сестринский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Негетаскоп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ультразвукового исследования головного мозга, внутренних органов у новорожденных с допплерометрическим блоком, программным обеспечением для кардиологических исследований с соответствующим набором ультразвуковых датчиков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электрокардиограф, оснащенный системой защиты от электрических помех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бестеневая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электрический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 для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Стеновые или потолочные панели для подключения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интенсивной терапии новорожденных и выхаживания глубоко недоношенных детей, двустенные, с касетоприемником для рентгенографии, с регулируемой высотой ложа (количество портов не менее 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 ("неонатальный столик") с серворегулируемой системой обогрева и источником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для питания и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компанентов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размораживания кондуктивного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Аппараты и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монитор витальных функций (регистрация не менее 5 параметров: электрокардиография, частота дыхания, сатурация кислородом артериальной крови, артериальное давление, температура, градусов Цельсия) с трендом на 24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искусственной вентиляции легких (тайм-циклический респиратор для новорожденных) с системой триггерной 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искуственной вентиляции легких для новорожденных с блоком высокочастотной осцилляторной искуственной вентиляции легких (искусственной вентиляции легких) или аппарат для ВЧО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неинвазивной искуственной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наркозный с дыхательным автоматом, включая триггерную систему, аппарат с функцией минимального газотока, приставкой для анестезии ксеноном и газовым монитором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шприцевой насос (диапазон скорости 1-999 миллилитров в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 газовой смеси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экспресс -лаборатории (аппарат с измерением гемоглобина, гематокрита, калия, кальция, натрия, эстеразного ингибитора (C1), глюкозы), гематологический счетчик, биохимический анализатор, коагулометр, центрифуга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ультразвуковые (небулайзеры)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электроотсасыватель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ларингоскоп с набором клинков и зарядным устройством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мешок Амбу с набором масок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Кислородная палатка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 со световодом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