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6dcb" w14:textId="5516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 октября 2020 года № ҚР ДСМ-112/2020 "Об утверждении Правил выписывания, учета и хранения рецептов"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июня 2023 года № 102. Зарегистрирован в Министерстве юстиции Республики Казахстан 6 июня 2023 года № 32705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октября 2020 года № ҚР ДСМ-112/2020 "Об утверждении Правил выписывания, учета и хранения рецептов" (зарегистрирован в Реестре государственной регистрации нормативных правовых актов под № 21493)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выписывания, учета и хранения рецептов,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выписывания, учета и хранения рецептов разработаны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 Республики Казахстан "О здоровье народа и системе здравоохранения" (далее – Кодекс) и определяет порядок выписывания, учета и хранения рецептов.";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Срок хранения рецепта в бумажном виде на лекарственное средство составляет не менее тридцати календарных дней, за исключением рецепта на лекарственное средство, содержащее наркотические средства, психотропные вещества, прекурсоры, ядовитые вещества и сильнодействующие вещества который хранится один год, на лекарственное средство, отпускаемое в рамках гарантированного объема бесплатной медицинской помощи и (или) обязательного социального медицинского страхования, срок хранения которого составляет два года.".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