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24A93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21 октября 2025 года № 111</w:t>
      </w:r>
      <w:r>
        <w:rPr>
          <w:rStyle w:val="s1"/>
        </w:rPr>
        <w:br/>
        <w:t>О внесении изменения в приказ Министра здравоохранения Республики Казахстан от 29 декабря 2020 года № ҚР ДСМ-333/2020 «Об утверждении правил ведения учета потребителей медиц</w:t>
      </w:r>
      <w:r>
        <w:rPr>
          <w:rStyle w:val="s1"/>
        </w:rPr>
        <w:t>инских услуг и предоставления права на получение медицинской помощи в системе обязательного социального медицинского страхования»</w:t>
      </w:r>
    </w:p>
    <w:p w:rsidR="00000000" w:rsidRDefault="00C24A93">
      <w:pPr>
        <w:pStyle w:val="p"/>
      </w:pPr>
      <w:r>
        <w:t> </w:t>
      </w:r>
    </w:p>
    <w:p w:rsidR="00000000" w:rsidRDefault="00C24A93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24A93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29 декабря 2020 года № ҚР ДСМ-333/2020 «Об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</w:t>
      </w:r>
      <w:r>
        <w:rPr>
          <w:rStyle w:val="s0"/>
        </w:rPr>
        <w:t>ого страхования» (зарегистрирован в Реестре государственной регистрации нормативных правовых актов под № 21977) следующее изменение:</w:t>
      </w:r>
    </w:p>
    <w:p w:rsidR="00000000" w:rsidRDefault="00C24A93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ведения учета потребителей и предо</w:t>
      </w:r>
      <w:r>
        <w:rPr>
          <w:rStyle w:val="s0"/>
        </w:rPr>
        <w:t xml:space="preserve">ставления права на получение медицинской помощи в системе обязательного социального медицинского страхования,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C24A93">
      <w:pPr>
        <w:pStyle w:val="pj"/>
      </w:pPr>
      <w:r>
        <w:rPr>
          <w:rStyle w:val="s0"/>
        </w:rPr>
        <w:t>2. Департаменту со</w:t>
      </w:r>
      <w:r>
        <w:rPr>
          <w:rStyle w:val="s0"/>
        </w:rPr>
        <w:t>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24A93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24A93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24A93">
      <w:pPr>
        <w:pStyle w:val="pj"/>
      </w:pPr>
      <w:r>
        <w:rPr>
          <w:rStyle w:val="s0"/>
        </w:rPr>
        <w:t>3) в тече</w:t>
      </w:r>
      <w:r>
        <w:rPr>
          <w:rStyle w:val="s0"/>
        </w:rPr>
        <w:t>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</w:t>
      </w:r>
      <w:r>
        <w:rPr>
          <w:rStyle w:val="s0"/>
        </w:rPr>
        <w:t>ренных подпунктами 1), 2) настоящего пункта.</w:t>
      </w:r>
    </w:p>
    <w:p w:rsidR="00000000" w:rsidRDefault="00C24A93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24A93">
      <w:pPr>
        <w:pStyle w:val="pj"/>
      </w:pPr>
      <w:r>
        <w:rPr>
          <w:rStyle w:val="s0"/>
        </w:rPr>
        <w:t xml:space="preserve">4. Настоящий приказ вводится </w:t>
      </w:r>
      <w:r>
        <w:t xml:space="preserve">в действие с 1 января 2026 года и подлежит официальному </w:t>
      </w:r>
      <w:hyperlink r:id="rId10" w:history="1">
        <w:r>
          <w:rPr>
            <w:rStyle w:val="a4"/>
          </w:rPr>
          <w:t>опубликованию</w:t>
        </w:r>
      </w:hyperlink>
      <w:r>
        <w:t>.</w:t>
      </w:r>
    </w:p>
    <w:p w:rsidR="00000000" w:rsidRDefault="00C24A93">
      <w:pPr>
        <w:pStyle w:val="pj"/>
        <w:ind w:firstLine="709"/>
      </w:pPr>
      <w:r>
        <w:t> </w:t>
      </w:r>
    </w:p>
    <w:p w:rsidR="00000000" w:rsidRDefault="00C24A93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93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C24A93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93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C24A93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C24A93">
      <w:pPr>
        <w:pStyle w:val="p"/>
      </w:pPr>
      <w:r>
        <w:t> </w:t>
      </w:r>
    </w:p>
    <w:p w:rsidR="00000000" w:rsidRDefault="00C24A93">
      <w:pPr>
        <w:pStyle w:val="p"/>
      </w:pPr>
      <w:bookmarkStart w:id="1" w:name="SUB1"/>
      <w:bookmarkEnd w:id="1"/>
      <w:r>
        <w:rPr>
          <w:rStyle w:val="s1"/>
          <w:b w:val="0"/>
          <w:bCs w:val="0"/>
        </w:rPr>
        <w:t> </w:t>
      </w:r>
    </w:p>
    <w:p w:rsidR="00000000" w:rsidRDefault="00C24A93">
      <w:pPr>
        <w:pStyle w:val="pr"/>
      </w:pPr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24A93">
      <w:pPr>
        <w:pStyle w:val="pr"/>
      </w:pPr>
      <w:r>
        <w:t>Министр здравоохранения</w:t>
      </w:r>
    </w:p>
    <w:p w:rsidR="00000000" w:rsidRDefault="00C24A93">
      <w:pPr>
        <w:pStyle w:val="pr"/>
      </w:pPr>
      <w:r>
        <w:t>Республики Казахстан</w:t>
      </w:r>
    </w:p>
    <w:p w:rsidR="00000000" w:rsidRDefault="00C24A93">
      <w:pPr>
        <w:pStyle w:val="pr"/>
      </w:pPr>
      <w:r>
        <w:t>от 21 октября 2025 года</w:t>
      </w:r>
    </w:p>
    <w:p w:rsidR="00000000" w:rsidRDefault="00C24A93">
      <w:pPr>
        <w:pStyle w:val="pr"/>
      </w:pPr>
      <w:r>
        <w:t>№ 111</w:t>
      </w:r>
    </w:p>
    <w:p w:rsidR="00000000" w:rsidRDefault="00C24A93">
      <w:pPr>
        <w:pStyle w:val="pr"/>
      </w:pPr>
      <w:r>
        <w:t> </w:t>
      </w:r>
    </w:p>
    <w:p w:rsidR="00000000" w:rsidRDefault="00C24A93">
      <w:pPr>
        <w:pStyle w:val="pr"/>
      </w:pPr>
      <w:r>
        <w:t>Утверждены приказом</w:t>
      </w:r>
    </w:p>
    <w:p w:rsidR="00000000" w:rsidRDefault="00C24A93">
      <w:pPr>
        <w:pStyle w:val="pr"/>
      </w:pPr>
      <w:r>
        <w:t>Министра здравоохранения</w:t>
      </w:r>
    </w:p>
    <w:p w:rsidR="00000000" w:rsidRDefault="00C24A93">
      <w:pPr>
        <w:pStyle w:val="pr"/>
      </w:pPr>
      <w:r>
        <w:t>Республики Казахстан</w:t>
      </w:r>
    </w:p>
    <w:p w:rsidR="00000000" w:rsidRDefault="00C24A93">
      <w:pPr>
        <w:pStyle w:val="pr"/>
      </w:pPr>
      <w:r>
        <w:t>от 29 декабря 2020 года</w:t>
      </w:r>
    </w:p>
    <w:p w:rsidR="00000000" w:rsidRDefault="00C24A93">
      <w:pPr>
        <w:pStyle w:val="pr"/>
      </w:pPr>
      <w:r>
        <w:t>№ ҚР ДСМ-333/2020</w:t>
      </w:r>
    </w:p>
    <w:p w:rsidR="00000000" w:rsidRDefault="00C24A93">
      <w:pPr>
        <w:pStyle w:val="pr"/>
      </w:pPr>
      <w:r>
        <w:rPr>
          <w:b/>
          <w:bCs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Правила</w:t>
      </w:r>
      <w:r>
        <w:rPr>
          <w:rStyle w:val="s1"/>
        </w:rPr>
        <w:br/>
        <w:t>ведения учета потребителей и предоставления права на получение медицинской помощи в системе обязательног</w:t>
      </w:r>
      <w:r>
        <w:rPr>
          <w:rStyle w:val="s1"/>
        </w:rPr>
        <w:t>о социального медицинского страхования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Глава 1. Общие положения</w:t>
      </w:r>
    </w:p>
    <w:p w:rsidR="00000000" w:rsidRDefault="00C24A93">
      <w:pPr>
        <w:pStyle w:val="pj"/>
      </w:pPr>
      <w:r>
        <w:rPr>
          <w:rStyle w:val="s0"/>
        </w:rPr>
        <w:t> </w:t>
      </w:r>
    </w:p>
    <w:p w:rsidR="00000000" w:rsidRDefault="00C24A93">
      <w:pPr>
        <w:pStyle w:val="pj"/>
      </w:pPr>
      <w:r>
        <w:rPr>
          <w:rStyle w:val="s0"/>
        </w:rPr>
        <w:t xml:space="preserve">1. Настоящие правила ведения учета потребителей и предоставления права на получение медицинской помощи в системе обязательного социального медицинского страхования (далее - Правила) разработаны в соответствии с подпунктом 66) статьи 7 Кодекса Республики </w:t>
      </w:r>
      <w:r>
        <w:t>Ка</w:t>
      </w:r>
      <w:r>
        <w:t>захстан «О здоровье народа и системе здравоохранения» и определяют порядок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 (далее - ОСМС).</w:t>
      </w:r>
    </w:p>
    <w:p w:rsidR="00000000" w:rsidRDefault="00C24A93">
      <w:pPr>
        <w:pStyle w:val="pj"/>
      </w:pPr>
      <w:r>
        <w:t>2. О</w:t>
      </w:r>
      <w:r>
        <w:t>сновные понятия, используемые в настоящих Правилах:</w:t>
      </w:r>
    </w:p>
    <w:p w:rsidR="00000000" w:rsidRDefault="00C24A93">
      <w:pPr>
        <w:pStyle w:val="pj"/>
      </w:pPr>
      <w:r>
        <w:t>1) Государственная корпорация «Правительство для граждан» (далее - Государственная корпорация) - юридическое лицо, созданное по решению Правительства Республики Казахстан для оказания государственных услу</w:t>
      </w:r>
      <w:r>
        <w:t>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«одного окна», обеспечения оказания государственных услуг в электронной</w:t>
      </w:r>
      <w:r>
        <w:t xml:space="preserve"> форме;</w:t>
      </w:r>
    </w:p>
    <w:p w:rsidR="00000000" w:rsidRDefault="00C24A93">
      <w:pPr>
        <w:pStyle w:val="pj"/>
      </w:pPr>
      <w:r>
        <w:t>2) информационный обмен - процесс приема и передачи данных от одной информационной системы к другой;</w:t>
      </w:r>
    </w:p>
    <w:p w:rsidR="00000000" w:rsidRDefault="00C24A93">
      <w:pPr>
        <w:pStyle w:val="pj"/>
      </w:pPr>
      <w:r>
        <w:t>3) плательщики отчислений и (или) взносов (далее - плательщики) - лица, осуществляющие исчисление, удержание, перечисление, уплату отчислений и (ил</w:t>
      </w:r>
      <w:r>
        <w:t>и) взносов в Фонд в порядке, установленном Законом Республики Казахстан «Об обязательном социальном медицинском страховании» (далее - Закон);</w:t>
      </w:r>
    </w:p>
    <w:p w:rsidR="00000000" w:rsidRDefault="00C24A93">
      <w:pPr>
        <w:pStyle w:val="pj"/>
      </w:pPr>
      <w:r>
        <w:t>4) фонд социального медицинского страхования (далее - Фонд) - некоммерческая организация, производящая аккумулиров</w:t>
      </w:r>
      <w:r>
        <w:t>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</w:t>
      </w:r>
      <w:r>
        <w:t>лики Казахстан;</w:t>
      </w:r>
    </w:p>
    <w:p w:rsidR="00000000" w:rsidRDefault="00C24A93">
      <w:pPr>
        <w:pStyle w:val="pj"/>
      </w:pPr>
      <w:r>
        <w:t>5) информационная система Фонда (далее - ИС Фонда) - информационная система, обеспечивающая ведение процессов Фонда в электронном формате;</w:t>
      </w:r>
    </w:p>
    <w:p w:rsidR="00000000" w:rsidRDefault="00C24A93">
      <w:pPr>
        <w:pStyle w:val="pj"/>
      </w:pPr>
      <w:r>
        <w:t>6) потребитель медицинских услуг в системе обязательного медицинского страхования (далее - потребител</w:t>
      </w:r>
      <w:r>
        <w:t>ь) - физическое лицо, имеющее в соответствии с Законом право на получение медицинской помощи в системе ОСМС.</w:t>
      </w:r>
    </w:p>
    <w:p w:rsidR="00000000" w:rsidRDefault="00C24A93">
      <w:pPr>
        <w:pStyle w:val="pj"/>
      </w:pPr>
      <w:r>
        <w:t>3. В соответствии со статьей 5 Закона право на медицинскую помощь в системе ОСМС имеют лица, за которых осуществлялась уплата отчислений и (или) взносов в Фонд, а также освобожденные от уплаты взносов в Фонд в соответствии с пунктом 7 статьи 28 Закона.</w:t>
      </w:r>
    </w:p>
    <w:p w:rsidR="00000000" w:rsidRDefault="00C24A93">
      <w:pPr>
        <w:pStyle w:val="pj"/>
      </w:pPr>
      <w:r>
        <w:t xml:space="preserve">4. </w:t>
      </w:r>
      <w:r>
        <w:t>Ведение учета потребителей в рамках системы ОСМС осуществляется Фондом в ИС Фонда на основании данных или сведений Государственной корпорации, поступающих из информационных систем государственных органов Республики Казахстан, данных о военнослужащих, за ис</w:t>
      </w:r>
      <w:r>
        <w:t>ключением военнослужащих, проходящих воинскую службу в резерве, в отношении которых издан приказ командира (начальника) военной части (учреждения) о прибытии на занятия по боевой подготовке, сотрудниках специальных государственных и правоохранительных орга</w:t>
      </w:r>
      <w:r>
        <w:t>нов, представляемых в электронном формате.</w:t>
      </w:r>
    </w:p>
    <w:p w:rsidR="00000000" w:rsidRDefault="00C24A93">
      <w:pPr>
        <w:pStyle w:val="pj"/>
      </w:pPr>
      <w:r>
        <w:t>5. Обмен данными между информационными системами государственных органов Республики Казахстан, ИС Фонда осуществляется в электронном виде по выделенным или открытым каналам связи, включая сеть Интернет, в соответс</w:t>
      </w:r>
      <w:r>
        <w:t>твии с требованиями, установленными законодательством Республики Казахстан об информатизации, о государственных секретах и защите персональных данных. Информационному обмену не подлежат сведения, составляющие государственные секреты Республики Казахстан, а</w:t>
      </w:r>
      <w:r>
        <w:t xml:space="preserve"> также служебная информация ограниченного распространения.</w:t>
      </w:r>
    </w:p>
    <w:p w:rsidR="00000000" w:rsidRDefault="00C24A93">
      <w:pPr>
        <w:pStyle w:val="pj"/>
      </w:pPr>
      <w:r>
        <w:t>6. Данные по категории потребителей, за исключением данных, предусмотренных главой 5 настоящих Правил, обновляются ежедневно в автоматизированном режиме.</w:t>
      </w:r>
    </w:p>
    <w:p w:rsidR="00000000" w:rsidRDefault="00C24A93">
      <w:pPr>
        <w:pStyle w:val="pj"/>
      </w:pPr>
      <w:r>
        <w:t>7. Источниками формирования данных лиц, ука</w:t>
      </w:r>
      <w:r>
        <w:t>занных в главах 2 и 3 настоящих Правил, в том числе иностранцев и лиц без гражданства, постоянно проживающих на территории Республики Казахстан, иностранцев и членов их семей, временно пребывающих на территории Республики Казахстан в соответствии с условия</w:t>
      </w:r>
      <w:r>
        <w:t>ми международного договора, ратифицированного Республикой Казахстан, если иное не предусмотрено законами или международными договорами являются:</w:t>
      </w:r>
    </w:p>
    <w:p w:rsidR="00000000" w:rsidRDefault="00C24A93">
      <w:pPr>
        <w:pStyle w:val="pj"/>
      </w:pPr>
      <w:r>
        <w:t>1) сведения из информационной системы Министерства просвещения Республики Казахстан (далее - МП РК);</w:t>
      </w:r>
    </w:p>
    <w:p w:rsidR="00000000" w:rsidRDefault="00C24A93">
      <w:pPr>
        <w:pStyle w:val="pj"/>
      </w:pPr>
      <w:r>
        <w:t>2) сведени</w:t>
      </w:r>
      <w:r>
        <w:t>я из информационной системы Министерства науки и высшего образования (далее - МНВО РК);</w:t>
      </w:r>
    </w:p>
    <w:p w:rsidR="00000000" w:rsidRDefault="00C24A93">
      <w:pPr>
        <w:pStyle w:val="pj"/>
      </w:pPr>
      <w:r>
        <w:t>3) сведения государственной базы данных Министерства юстиции Республики Казахстан (далее - МЮ РК);</w:t>
      </w:r>
    </w:p>
    <w:p w:rsidR="00000000" w:rsidRDefault="00C24A93">
      <w:pPr>
        <w:pStyle w:val="pj"/>
      </w:pPr>
      <w:r>
        <w:t>4) сведения из информационной системы Министерства труда и социальной</w:t>
      </w:r>
      <w:r>
        <w:t xml:space="preserve"> защиты населения Республики Казахстан (далее - МТСЗН РК);</w:t>
      </w:r>
    </w:p>
    <w:p w:rsidR="00000000" w:rsidRDefault="00C24A93">
      <w:pPr>
        <w:pStyle w:val="pj"/>
      </w:pPr>
      <w:r>
        <w:t>5) сведения из информационной системы Министерства здравоохранения Республики Казахстан (далее - МЗ РК);</w:t>
      </w:r>
    </w:p>
    <w:p w:rsidR="00000000" w:rsidRDefault="00C24A93">
      <w:pPr>
        <w:pStyle w:val="pj"/>
      </w:pPr>
      <w:r>
        <w:t>6) сведения из централизованной автоматизированной базы данных Министерства внутренних дел Р</w:t>
      </w:r>
      <w:r>
        <w:t>еспублики Казахстан (далее - МВД РК);</w:t>
      </w:r>
    </w:p>
    <w:p w:rsidR="00000000" w:rsidRDefault="00C24A93">
      <w:pPr>
        <w:pStyle w:val="pj"/>
      </w:pPr>
      <w:r>
        <w:t>7) сведения из информационной системы Комитета по правовой статистике и специальным учетам Генеральной прокуратуры Республики Казахстан (далее - КПСиСУ ГП РК).</w:t>
      </w:r>
    </w:p>
    <w:p w:rsidR="00000000" w:rsidRDefault="00C24A93">
      <w:pPr>
        <w:pStyle w:val="pj"/>
      </w:pPr>
      <w:r>
        <w:t xml:space="preserve">8. Ведение учета потребителей в ИС Фонда осуществляется в </w:t>
      </w:r>
      <w:r>
        <w:t>автоматическом режиме на основании данных, поступающих из Государственной корпорации, за исключением категорий потребителей, указанных в главе 5 настоящих Правил.</w:t>
      </w:r>
    </w:p>
    <w:p w:rsidR="00000000" w:rsidRDefault="00C24A93">
      <w:pPr>
        <w:pStyle w:val="pj"/>
      </w:pPr>
      <w:r>
        <w:t>9. Лица, указанные в главах 2 и 3 настоящих Правил, учитываются в ИС Фонда в качестве потреби</w:t>
      </w:r>
      <w:r>
        <w:t>телей с даты присвоения соответствующей категории источниками формирования данных, указанных в пункте 7 настоящих Правил. В случае поступления в ИС Фонд сведений об исключении лица из категорий лиц, взносы за которых уплачивает государство, право на получе</w:t>
      </w:r>
      <w:r>
        <w:t>ние медицинской помощи в системе ОСМС сохраняется на период не более трех месяцев с момента прекращения уплаты взносов в соответствии с пунктом 2 статьи 5 Закона.</w:t>
      </w:r>
    </w:p>
    <w:p w:rsidR="00000000" w:rsidRDefault="00C24A93">
      <w:pPr>
        <w:pStyle w:val="pj"/>
      </w:pPr>
      <w:r>
        <w:t>В случае не поступления взносов от государства за лиц, указанных в пункте 1 статьи 26, пункте</w:t>
      </w:r>
      <w:r>
        <w:t xml:space="preserve"> 1 статьи 26-1 Закона, право на получение медицинской помощи в системе ОСМС сохраняется на период не более трех месяцев с момента прекращения уплаты взносов в соответствии с пунктом 2 статьи 5 Закона.</w:t>
      </w:r>
    </w:p>
    <w:p w:rsidR="00000000" w:rsidRDefault="00C24A93">
      <w:pPr>
        <w:pStyle w:val="pj"/>
      </w:pPr>
      <w:r>
        <w:t>10. Лица, указанные в пункте 2 статьи 14 Закона, за иск</w:t>
      </w:r>
      <w:r>
        <w:t>лючением лиц, указанных в подпунктах 1) и 9) пункта 2 статьи 14 Закона, учитываются в ИС Фонда в качестве потребителя с первого числа месяца при наличии сведений об уплате отчислений и (или) взносов в ИС Фонда в течение двенадцати месяцев, предшествующих д</w:t>
      </w:r>
      <w:r>
        <w:t>ате оплаты, за каждый месяц.</w:t>
      </w:r>
    </w:p>
    <w:p w:rsidR="00000000" w:rsidRDefault="00C24A93">
      <w:pPr>
        <w:pStyle w:val="pj"/>
      </w:pPr>
      <w:r>
        <w:t>В случае неуплаты отчислений и (или) взносов право на получение медицинской помощи в системе ОСМС сохраняется на период не более трех месяцев с момента прекращения уплаты таких отчислений и (или) взносов в соответствии с пункто</w:t>
      </w:r>
      <w:r>
        <w:t>м 2 статьи 5 Закона.</w:t>
      </w:r>
    </w:p>
    <w:p w:rsidR="00000000" w:rsidRDefault="00C24A93">
      <w:pPr>
        <w:pStyle w:val="pj"/>
      </w:pPr>
      <w:r>
        <w:t xml:space="preserve">Лица, которые непрерывно уплачивали взносы и (или) за них уплачивали отчисления в течение шестидесяти месяцев (за исключением лиц, указанных в пункте 9 настоящих Правил), в случае неуплаты отчислений и (или) взносов сохраняют право на </w:t>
      </w:r>
      <w:r>
        <w:t>получение медицинской помощи в системе обязательного социального медицинского страхования на срок не более шести месяцев с момента прекращения уплаты отчислений и (или) взносов в соответствии с пунктом 2 статьи 5 Закона.</w:t>
      </w:r>
    </w:p>
    <w:p w:rsidR="00000000" w:rsidRDefault="00C24A93">
      <w:pPr>
        <w:pStyle w:val="pj"/>
      </w:pPr>
      <w:r>
        <w:t>11. Лица, предусмотренные подпункто</w:t>
      </w:r>
      <w:r>
        <w:t>м 9) пункта 2 статьи 14 Закона, учитываются в ИС Фонда в качестве потребителя со дня уплаты взносов в ИС Фонда в соответствии с пунктом 3-2 статьи 5 Закона.</w:t>
      </w:r>
    </w:p>
    <w:p w:rsidR="00000000" w:rsidRDefault="00C24A93">
      <w:pPr>
        <w:pStyle w:val="pj"/>
      </w:pPr>
      <w:r>
        <w:t>12. Лица, указанные в подпунктах 2), 3) и 4) пункта 7 статьи 28 Закона, учитываются в ИС Фонда в ка</w:t>
      </w:r>
      <w:r>
        <w:t>честве потребителя с даты поступления информации о них.</w:t>
      </w:r>
    </w:p>
    <w:p w:rsidR="00000000" w:rsidRDefault="00C24A93">
      <w:pPr>
        <w:pStyle w:val="pj"/>
      </w:pPr>
      <w:r>
        <w:t>13. В случае возникновения технических сбоев работы ИС Фонда, ИС государственных органов право на получение медицинской помощи в системе ОСМС физического лица сохраняется до исправления ИС.</w:t>
      </w:r>
    </w:p>
    <w:p w:rsidR="00000000" w:rsidRDefault="00C24A93">
      <w:pPr>
        <w:pStyle w:val="pj"/>
      </w:pPr>
      <w:r>
        <w:t>14. Информ</w:t>
      </w:r>
      <w:r>
        <w:t>ация о потребителе предоставляется из ИС Фонда по запросу в медицинские информационные системы и иные информационные системы для дальнейшего определения источника финансирования оказания медицинской помощи.</w:t>
      </w:r>
    </w:p>
    <w:p w:rsidR="00000000" w:rsidRDefault="00C24A93">
      <w:pPr>
        <w:pStyle w:val="pj"/>
      </w:pPr>
      <w:r>
        <w:t>15. Учет потребителей, являющихся плательщиками в</w:t>
      </w:r>
      <w:r>
        <w:t xml:space="preserve"> соответствии со статьей 14 Закона, в ИС Фонда ведется в автоматическом режиме с занесением следующих сведений:</w:t>
      </w:r>
    </w:p>
    <w:p w:rsidR="00000000" w:rsidRDefault="00C24A93">
      <w:pPr>
        <w:pStyle w:val="pj"/>
      </w:pPr>
      <w:r>
        <w:t>1) индивидуальный идентификационный номер Потребителя;</w:t>
      </w:r>
    </w:p>
    <w:p w:rsidR="00000000" w:rsidRDefault="00C24A93">
      <w:pPr>
        <w:pStyle w:val="pj"/>
      </w:pPr>
      <w:r>
        <w:t>2) фамилия имя отчество потребителя;</w:t>
      </w:r>
    </w:p>
    <w:p w:rsidR="00000000" w:rsidRDefault="00C24A93">
      <w:pPr>
        <w:pStyle w:val="pj"/>
      </w:pPr>
      <w:r>
        <w:t>3) бизнес-идентификационный номер Плательщика (при н</w:t>
      </w:r>
      <w:r>
        <w:t>аличии);</w:t>
      </w:r>
    </w:p>
    <w:p w:rsidR="00000000" w:rsidRDefault="00C24A93">
      <w:pPr>
        <w:pStyle w:val="pj"/>
      </w:pPr>
      <w:r>
        <w:t>4) наименование Плательщика;</w:t>
      </w:r>
    </w:p>
    <w:p w:rsidR="00000000" w:rsidRDefault="00C24A93">
      <w:pPr>
        <w:pStyle w:val="pj"/>
      </w:pPr>
      <w:r>
        <w:t>5) период платежа;</w:t>
      </w:r>
    </w:p>
    <w:p w:rsidR="00000000" w:rsidRDefault="00C24A93">
      <w:pPr>
        <w:pStyle w:val="pj"/>
      </w:pPr>
      <w:r>
        <w:t>6) дата поступления платежа в Фонд;</w:t>
      </w:r>
    </w:p>
    <w:p w:rsidR="00000000" w:rsidRDefault="00C24A93">
      <w:pPr>
        <w:pStyle w:val="pj"/>
      </w:pPr>
      <w:r>
        <w:t>7) референс платежа, поступившего в Фонд;</w:t>
      </w:r>
    </w:p>
    <w:p w:rsidR="00000000" w:rsidRDefault="00C24A93">
      <w:pPr>
        <w:pStyle w:val="pj"/>
      </w:pPr>
      <w:r>
        <w:t>8) сумма платежа;</w:t>
      </w:r>
    </w:p>
    <w:p w:rsidR="00000000" w:rsidRDefault="00C24A93">
      <w:pPr>
        <w:pStyle w:val="pj"/>
      </w:pPr>
      <w:r>
        <w:t>9) код назначения платежа.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Глава 2. Порядок ведения учета потребителей, относящихся к категории лиц, взносы за которых уплачиваются государством из республиканского бюджета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16. Взносы государства из республиканского бюджета на ОСМС уплачиваются за лиц, установленных в пункте 1 ста</w:t>
      </w:r>
      <w:r>
        <w:t>тьи 26 Закона.</w:t>
      </w:r>
    </w:p>
    <w:p w:rsidR="00000000" w:rsidRDefault="00C24A93">
      <w:pPr>
        <w:pStyle w:val="pj"/>
      </w:pPr>
      <w:r>
        <w:t>17. Актуализация базы данных категории лиц, взносы за которых уплачиваются государством из республиканского бюджета, осуществляется Государственной корпорацией ежемесячно.</w:t>
      </w:r>
    </w:p>
    <w:p w:rsidR="00000000" w:rsidRDefault="00C24A93">
      <w:pPr>
        <w:pStyle w:val="pj"/>
      </w:pPr>
      <w:r>
        <w:t>18. Для ведения учета потребителей, относящихся к категории лиц, взно</w:t>
      </w:r>
      <w:r>
        <w:t>сы за которых уплачиваются государством из республиканского бюджета, в ИС Фонда в автоматическом режиме заносятся следующие сведения:</w:t>
      </w:r>
    </w:p>
    <w:p w:rsidR="00000000" w:rsidRDefault="00C24A93">
      <w:pPr>
        <w:pStyle w:val="pj"/>
      </w:pPr>
      <w:r>
        <w:t>1) индивидуальный идентификационный номер;</w:t>
      </w:r>
    </w:p>
    <w:p w:rsidR="00000000" w:rsidRDefault="00C24A93">
      <w:pPr>
        <w:pStyle w:val="pj"/>
      </w:pPr>
      <w:r>
        <w:t>2) дата присвоения категории;</w:t>
      </w:r>
    </w:p>
    <w:p w:rsidR="00000000" w:rsidRDefault="00C24A93">
      <w:pPr>
        <w:pStyle w:val="pj"/>
      </w:pPr>
      <w:r>
        <w:t>3) источник присвоения категории;</w:t>
      </w:r>
    </w:p>
    <w:p w:rsidR="00000000" w:rsidRDefault="00C24A93">
      <w:pPr>
        <w:pStyle w:val="pj"/>
      </w:pPr>
      <w:r>
        <w:t>4) дата исключе</w:t>
      </w:r>
      <w:r>
        <w:t>ния из категории;</w:t>
      </w:r>
    </w:p>
    <w:p w:rsidR="00000000" w:rsidRDefault="00C24A93">
      <w:pPr>
        <w:pStyle w:val="pj"/>
      </w:pPr>
      <w:r>
        <w:t>5) источник исключения из категории;</w:t>
      </w:r>
    </w:p>
    <w:p w:rsidR="00000000" w:rsidRDefault="00C24A93">
      <w:pPr>
        <w:pStyle w:val="pj"/>
      </w:pPr>
      <w:r>
        <w:t>6) причина исключения из категории.</w:t>
      </w:r>
    </w:p>
    <w:p w:rsidR="00000000" w:rsidRDefault="00C24A93">
      <w:pPr>
        <w:pStyle w:val="pj"/>
      </w:pPr>
      <w:r>
        <w:t>19. Данные из Государственной корпорации для ведения учета и исключения по категориям лиц, взносы за которых уплачиваются государством из республиканского бюджета по</w:t>
      </w:r>
      <w:r>
        <w:t>ступают в ИС Фонда на ежедневной основе.</w:t>
      </w:r>
    </w:p>
    <w:p w:rsidR="00000000" w:rsidRDefault="00C24A93">
      <w:pPr>
        <w:pStyle w:val="pj"/>
      </w:pPr>
      <w:r>
        <w:t>20. Ведение учета потребителей, относящихся к категории лиц, взносы за которых уплачиваются государством из республиканского бюджета, при наличии у них статуса по нескольким категориям лиц, осуществляется по следующ</w:t>
      </w:r>
      <w:r>
        <w:t>ей приоритетности категорий:</w:t>
      </w:r>
    </w:p>
    <w:p w:rsidR="00000000" w:rsidRDefault="00C24A93">
      <w:pPr>
        <w:pStyle w:val="pj"/>
      </w:pPr>
      <w:r>
        <w:t>1) дети;</w:t>
      </w:r>
    </w:p>
    <w:p w:rsidR="00000000" w:rsidRDefault="00C24A93">
      <w:pPr>
        <w:pStyle w:val="pj"/>
      </w:pPr>
      <w:r>
        <w:t>2) неработающие беременные женщины;</w:t>
      </w:r>
    </w:p>
    <w:p w:rsidR="00000000" w:rsidRDefault="00C24A93">
      <w:pPr>
        <w:pStyle w:val="pj"/>
      </w:pPr>
      <w:r>
        <w:t>3) 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подпунктом</w:t>
      </w:r>
      <w:r>
        <w:t xml:space="preserve"> 4) настоящего пункта;</w:t>
      </w:r>
    </w:p>
    <w:p w:rsidR="00000000" w:rsidRDefault="00C24A93">
      <w:pPr>
        <w:pStyle w:val="pj"/>
      </w:pPr>
      <w:r>
        <w:t>4) 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лет;</w:t>
      </w:r>
    </w:p>
    <w:p w:rsidR="00000000" w:rsidRDefault="00C24A93">
      <w:pPr>
        <w:pStyle w:val="pj"/>
      </w:pPr>
      <w:r>
        <w:t>5) неработающие получатели государст</w:t>
      </w:r>
      <w:r>
        <w:t>венного пособия, назначаемого и выплачиваемого матери или отцу, усыновителю (удочерителю), опекуну (попечителю), воспитываюшим ребенка с инвалидностью (детей с инвалидностью);</w:t>
      </w:r>
    </w:p>
    <w:p w:rsidR="00000000" w:rsidRDefault="00C24A93">
      <w:pPr>
        <w:pStyle w:val="pj"/>
      </w:pPr>
      <w:r>
        <w:t>6) неработающие получатели государственного пособия лицам, осуществляющим уход з</w:t>
      </w:r>
      <w:r>
        <w:t>а лицом с инвалидностью первой группы;</w:t>
      </w:r>
    </w:p>
    <w:p w:rsidR="00000000" w:rsidRDefault="00C24A93">
      <w:pPr>
        <w:pStyle w:val="pj"/>
      </w:pPr>
      <w:r>
        <w:t>7) получатели пенсионных выплат, в том числе ветераны Великой Отечественной войны;</w:t>
      </w:r>
    </w:p>
    <w:p w:rsidR="00000000" w:rsidRDefault="00C24A93">
      <w:pPr>
        <w:pStyle w:val="pj"/>
      </w:pPr>
      <w:r>
        <w:t>8) лица, отбывающие наказание по приговору суда в учреждениях уголовно-исполнительной (пенитенциарной) системы (за исключением учрежде</w:t>
      </w:r>
      <w:r>
        <w:t>ний минимальной безопасности);</w:t>
      </w:r>
    </w:p>
    <w:p w:rsidR="00000000" w:rsidRDefault="00C24A93">
      <w:pPr>
        <w:pStyle w:val="pj"/>
      </w:pPr>
      <w:r>
        <w:t>9) лица, содержащиеся в следственных изоляторах, а также неработающие лица, к которым применена мера пресечения в виде домашнего ареста;</w:t>
      </w:r>
    </w:p>
    <w:p w:rsidR="00000000" w:rsidRDefault="00C24A93">
      <w:pPr>
        <w:pStyle w:val="pj"/>
      </w:pPr>
      <w:r>
        <w:t>10) неработающие кандасы;</w:t>
      </w:r>
    </w:p>
    <w:p w:rsidR="00000000" w:rsidRDefault="00C24A93">
      <w:pPr>
        <w:pStyle w:val="pj"/>
      </w:pPr>
      <w:r>
        <w:t xml:space="preserve">11) многодетные матери, награжденные подвесками «Алтын алқа», </w:t>
      </w:r>
      <w:r>
        <w:t>«Күміс алқа» или получившие ранее звание «Мать-героиня», а также награжденные орденами «Материнская слава» I и II степени;</w:t>
      </w:r>
    </w:p>
    <w:p w:rsidR="00000000" w:rsidRDefault="00C24A93">
      <w:pPr>
        <w:pStyle w:val="pj"/>
      </w:pPr>
      <w:r>
        <w:t>12) лица с инвалидностью;</w:t>
      </w:r>
    </w:p>
    <w:p w:rsidR="00000000" w:rsidRDefault="00C24A93">
      <w:pPr>
        <w:pStyle w:val="pj"/>
      </w:pPr>
      <w:r>
        <w:t>13) 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образования;</w:t>
      </w:r>
    </w:p>
    <w:p w:rsidR="00000000" w:rsidRDefault="00C24A93">
      <w:pPr>
        <w:pStyle w:val="pj"/>
      </w:pPr>
      <w:r>
        <w:t>14) неработающие получатели государственной адресной социальной помощи.</w:t>
      </w:r>
    </w:p>
    <w:p w:rsidR="00000000" w:rsidRDefault="00C24A93">
      <w:pPr>
        <w:pStyle w:val="pj"/>
      </w:pPr>
      <w:r>
        <w:t>До иск</w:t>
      </w:r>
      <w:r>
        <w:t>лючения из числа потребителей по причине выбытия из одной из категорий лиц, указанных в части первой настоящего пункта, осуществляется проверка на наличие статуса по категориям лиц, нижестоящим по приоритетности.</w:t>
      </w:r>
    </w:p>
    <w:p w:rsidR="00000000" w:rsidRDefault="00C24A93">
      <w:pPr>
        <w:pStyle w:val="pj"/>
      </w:pPr>
      <w:r>
        <w:t>В случае положительного результата проверки</w:t>
      </w:r>
      <w:r>
        <w:t xml:space="preserve"> право на получение медицинской помощи в системе ОСМС сохраняется.</w:t>
      </w:r>
    </w:p>
    <w:p w:rsidR="00000000" w:rsidRDefault="00C24A93">
      <w:pPr>
        <w:pStyle w:val="pj"/>
      </w:pPr>
      <w:r>
        <w:t>21. В случае отсутствия в ИС Фонда данных по категориям лиц, указанных в части первой пункта 20 настоящих Правил, Фонд вносит их в качестве потребителя в ИС Фонда на один месяц со дня обращ</w:t>
      </w:r>
      <w:r>
        <w:t>ения в Фонд c предоставлением следующих подтверждающих документов:</w:t>
      </w:r>
    </w:p>
    <w:p w:rsidR="00000000" w:rsidRDefault="00C24A93">
      <w:pPr>
        <w:pStyle w:val="pj"/>
      </w:pPr>
      <w:r>
        <w:t>1) по детям - 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рождении);</w:t>
      </w:r>
    </w:p>
    <w:p w:rsidR="00000000" w:rsidRDefault="00C24A93">
      <w:pPr>
        <w:pStyle w:val="pj"/>
      </w:pPr>
      <w:r>
        <w:t>2) нераб</w:t>
      </w:r>
      <w:r>
        <w:t>отающие беременные женщины - справка по форме № 027/у, утвержденная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</w:t>
      </w:r>
      <w:r>
        <w:t>я» (зарегистрирован в Реестре государственной регистрации нормативных правовых актов под № 21579);</w:t>
      </w:r>
    </w:p>
    <w:p w:rsidR="00000000" w:rsidRDefault="00C24A93">
      <w:pPr>
        <w:pStyle w:val="pj"/>
      </w:pPr>
      <w:r>
        <w:t>3) неработающие лица (один из законных представителей ребенка), воспитывающие ребенка (детей) до достижения им (ими) возраста трех лет -свидетельство (свидет</w:t>
      </w:r>
      <w:r>
        <w:t>ельств) о рождении ребенка (детей) (либо справку (справки), содержащую (содержащие) сведения из записей актов гражданского состояния о рождении);</w:t>
      </w:r>
    </w:p>
    <w:p w:rsidR="00000000" w:rsidRDefault="00C24A93">
      <w:pPr>
        <w:pStyle w:val="pj"/>
      </w:pPr>
      <w:r>
        <w:t>4) лица, находящиеся в отпусках в связи с беременностью и родами, усыновлением (удочерением) новорожденного ре</w:t>
      </w:r>
      <w:r>
        <w:t>бенка (детей), по уходу за ребенком - 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рождении);</w:t>
      </w:r>
    </w:p>
    <w:p w:rsidR="00000000" w:rsidRDefault="00C24A93">
      <w:pPr>
        <w:pStyle w:val="pj"/>
      </w:pPr>
      <w:r>
        <w:t>5) неработающие получатели государственного пособия</w:t>
      </w:r>
      <w:r>
        <w:t>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 - справка об инвалидности ребенка по форме, утвержденной приказом Заместителя Премьер-Министра -</w:t>
      </w:r>
      <w:r>
        <w:t xml:space="preserve"> Министра труда и социальной защиты населения Республики Казахстан 29 июня 2023 года № 260 «Об утверждении Правил проведения медико-социальной экспертизы» (зарегистрирован в Реестре государственной регистрации нормативных правовых актов под № 32922) (далее</w:t>
      </w:r>
      <w:r>
        <w:t xml:space="preserve"> - приказ № 260), свидетельство (свидетельств) о рождении ребенка (детей) (либо справку (справки), содержащую (содержащие) сведения из записей актов гражданского состояния о рождении), информацию о регистрации в качестве безработного по форме, утвержденной</w:t>
      </w:r>
      <w:r>
        <w:t xml:space="preserve"> приказом Заместителя Премьер-Министра - Министра труда и социальной защиты населения Республики Казахстан от 9 июня 2023 года № 214 «Об утверждении Правил регистрации лиц, ищущих работу, безработных и осуществления трудового посредничества, оказываемого к</w:t>
      </w:r>
      <w:r>
        <w:t>арьерными центрами» (зарегистрирован в Реестре государственной регистрации нормативных правовых актов № 32850) (далее - приказ № 214);</w:t>
      </w:r>
    </w:p>
    <w:p w:rsidR="00000000" w:rsidRDefault="00C24A93">
      <w:pPr>
        <w:pStyle w:val="pj"/>
      </w:pPr>
      <w:r>
        <w:t>6) неработающие получатели государственного пособия лицам, осуществляющим уход за лицом с инвалидностью первой группы - с</w:t>
      </w:r>
      <w:r>
        <w:t>правку об инвалидности по форме, утвержденной приказом №260;</w:t>
      </w:r>
    </w:p>
    <w:p w:rsidR="00000000" w:rsidRDefault="00C24A93">
      <w:pPr>
        <w:pStyle w:val="pj"/>
      </w:pPr>
      <w:r>
        <w:t>7) получатели пенсионных выплат, в том числе ветераны Великой Отечественной войны:</w:t>
      </w:r>
    </w:p>
    <w:p w:rsidR="00000000" w:rsidRDefault="00C24A93">
      <w:pPr>
        <w:pStyle w:val="pj"/>
      </w:pPr>
      <w:r>
        <w:t>для участников Великой Отечественной войны - удостоверение ветерана Великой Отечественной войны в соответствии с</w:t>
      </w:r>
      <w:r>
        <w:t>о статьей 9 Закона Республики Казахстан «О ветеранах» (далее - Закон о ветеранах) или копии страницы с отметкой в удостоверении получателя пенсионных выплат по возрасту (пособий);</w:t>
      </w:r>
    </w:p>
    <w:p w:rsidR="00000000" w:rsidRDefault="00C24A93">
      <w:pPr>
        <w:pStyle w:val="pj"/>
      </w:pPr>
      <w:r>
        <w:t>для лиц с инвалидностью вследствие ранения, контузии, увечья или заболевания</w:t>
      </w:r>
      <w:r>
        <w:t>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</w:t>
      </w:r>
      <w:r>
        <w:t xml:space="preserve">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удостоверение ветерана Великой Отечественной </w:t>
      </w:r>
      <w:r>
        <w:t>войны в соответствии со статьей 9 Закона о ветеранах или копии страницы с отметкой в удостоверении получателя пенсионных выплат по возрасту (пособий);</w:t>
      </w:r>
    </w:p>
    <w:p w:rsidR="00000000" w:rsidRDefault="00C24A93">
      <w:pPr>
        <w:pStyle w:val="pj"/>
      </w:pPr>
      <w:r>
        <w:t>для ветеранов - копии страницы с отметкой в удостоверении получателя пенсионных выплат по возрасту (пособ</w:t>
      </w:r>
      <w:r>
        <w:t>ий);</w:t>
      </w:r>
    </w:p>
    <w:p w:rsidR="00000000" w:rsidRDefault="00C24A93">
      <w:pPr>
        <w:pStyle w:val="pj"/>
      </w:pPr>
      <w:r>
        <w:t xml:space="preserve">для получателей пенсионных выплат - удостоверение получателя пенсионных выплат по возрасту/пособий по форме, утвержденной приказом Заместителя Премьер-Министра - Министра труда и социальной защиты населения Республики Казахстан от 22 июня 2023 года № </w:t>
      </w:r>
      <w:r>
        <w:t>232 «Об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государственной базовой пенсионной выплаты, пенсионных</w:t>
      </w:r>
      <w:r>
        <w:t xml:space="preserve"> выплат по возрасту» (зарегистрирован в Реестре государственной регистрации нормативных правовых актов под № 32890);</w:t>
      </w:r>
    </w:p>
    <w:p w:rsidR="00000000" w:rsidRDefault="00C24A93">
      <w:pPr>
        <w:pStyle w:val="pj"/>
      </w:pPr>
      <w:r>
        <w:t>8) неработающие кандасы - удостоверение кандаса по форме, утвержденной приказом Министра труда и социальной защиты населения Республики Каз</w:t>
      </w:r>
      <w:r>
        <w:t>ахстан от 22 июля 2013 года № 329-Ө-М «Об утверждении Правил присвоения или продления статуса кандаса» (зарегистрирован в Реестре государственной регистрации нормативных правовых актов под № 8624) и информацию о регистрации в качестве безработного по форме</w:t>
      </w:r>
      <w:r>
        <w:t>, утвержденной приказом № 214;</w:t>
      </w:r>
    </w:p>
    <w:p w:rsidR="00000000" w:rsidRDefault="00C24A93">
      <w:pPr>
        <w:pStyle w:val="pj"/>
      </w:pPr>
      <w:r>
        <w:t>9) многодетные матери, награжденные подвесками «Алтын алқа», «Күміс алқа» или получивших ранее звание «Мать-героиня», а также награжденных орденами «Материнская слава» I и II степени - документ, подтверждающий награждение или</w:t>
      </w:r>
      <w:r>
        <w:t xml:space="preserve"> получение звания многодетной матери, награждение подвеской «Алтын алқа», «Күміс алқа» или получение ранее звания «Мать-героиня», награжденные орденами «Материнская слава» I и II степени;</w:t>
      </w:r>
    </w:p>
    <w:p w:rsidR="00000000" w:rsidRDefault="00C24A93">
      <w:pPr>
        <w:pStyle w:val="pj"/>
      </w:pPr>
      <w:r>
        <w:t>10) лица с инвалидностью - справка об инвалидности по форме, утвержд</w:t>
      </w:r>
      <w:r>
        <w:t>енной приказом № 260;</w:t>
      </w:r>
    </w:p>
    <w:p w:rsidR="00000000" w:rsidRDefault="00C24A93">
      <w:pPr>
        <w:pStyle w:val="pj"/>
      </w:pPr>
      <w:r>
        <w:t>11) 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 - справку из организации среднего, технического и професс</w:t>
      </w:r>
      <w:r>
        <w:t>ионального, послесреднего, высшего и (или) послевузовского образования;</w:t>
      </w:r>
    </w:p>
    <w:p w:rsidR="00000000" w:rsidRDefault="00C24A93">
      <w:pPr>
        <w:pStyle w:val="pj"/>
      </w:pPr>
      <w:r>
        <w:t xml:space="preserve">12) неработающие получатели государственной адресной социальной помощи - информация, подтверждающая принадлежность заявителя (семьи) к получателям адресной социальной помощи, выданное </w:t>
      </w:r>
      <w:r>
        <w:t>в соответствии с приказом Заместителя Премьер-Министра - Министра труда и социальной защиты населения Республики Казахстан от 21 июня 2023 года № 227 «Об утверждении Правил назначения и выплаты государственной адресной социальной помощи» (зарегистрирован в</w:t>
      </w:r>
      <w:r>
        <w:t xml:space="preserve"> Реестре государственной регистрации нормативных правовых актов под № 32885);</w:t>
      </w:r>
    </w:p>
    <w:p w:rsidR="00000000" w:rsidRDefault="00C24A93">
      <w:pPr>
        <w:pStyle w:val="pj"/>
      </w:pPr>
      <w:r>
        <w:t>13) лицо, освобожденное от уплаты отчислений и (или) взносов в соответствии с постановлением Правительства Республики Казахстан от 20 апреля 2020 года № 224 «О дальнейших мерах п</w:t>
      </w:r>
      <w:r>
        <w:t>о реализации Указа Президента Республики Казахстан от 16 марта 2020 года № 287 «О дальнейших мерах по стабилизации экономики» по вопросам налогообложения» или в котором работодатель не исчислял и (или) не уплачивал отчисления и (или) взносы на ОСМС, в соот</w:t>
      </w:r>
      <w:r>
        <w:t>ветствии с положениями правовых актов, принятых для обеспечения экономической безопасности страны в период кризисных ситуаций, создающих или могущих создать угрозу жизни и здоровью населения, в соответствии с актами Правительства Республики Казахстан или Н</w:t>
      </w:r>
      <w:r>
        <w:t>алоговым кодексом - один из следующих документов, подтверждающих трудовую деятельность, в соответствии со статьей 35 Трудового кодекса Республики Казахстан:</w:t>
      </w:r>
    </w:p>
    <w:p w:rsidR="00000000" w:rsidRDefault="00C24A93">
      <w:pPr>
        <w:pStyle w:val="pj"/>
      </w:pPr>
      <w:r>
        <w:t>трудовая книжка;</w:t>
      </w:r>
    </w:p>
    <w:p w:rsidR="00000000" w:rsidRDefault="00C24A93">
      <w:pPr>
        <w:pStyle w:val="pj"/>
      </w:pPr>
      <w:r>
        <w:t>трудовой договор с отметкой работодателя о дате и основании его прекращения;</w:t>
      </w:r>
    </w:p>
    <w:p w:rsidR="00000000" w:rsidRDefault="00C24A93">
      <w:pPr>
        <w:pStyle w:val="pj"/>
      </w:pPr>
      <w:r>
        <w:t>выпис</w:t>
      </w:r>
      <w:r>
        <w:t>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</w:r>
    </w:p>
    <w:p w:rsidR="00000000" w:rsidRDefault="00C24A93">
      <w:pPr>
        <w:pStyle w:val="pj"/>
      </w:pPr>
      <w:r>
        <w:t>выписки из ведомости выдачи заработной платы работникам;</w:t>
      </w:r>
    </w:p>
    <w:p w:rsidR="00000000" w:rsidRDefault="00C24A93">
      <w:pPr>
        <w:pStyle w:val="pj"/>
      </w:pPr>
      <w:r>
        <w:t>послужной список (перечень сведений о работе</w:t>
      </w:r>
      <w:r>
        <w:t>, трудовой деятельности работника), подписанный и заверенный печатью работодателя (при ее наличии);</w:t>
      </w:r>
    </w:p>
    <w:p w:rsidR="00000000" w:rsidRDefault="00C24A93">
      <w:pPr>
        <w:pStyle w:val="pj"/>
      </w:pPr>
      <w:r>
        <w:t>выписки из единого накопительного пенсионного фонда о перечисленных обязательных пенсионных взносах;</w:t>
      </w:r>
    </w:p>
    <w:p w:rsidR="00000000" w:rsidRDefault="00C24A93">
      <w:pPr>
        <w:pStyle w:val="pj"/>
      </w:pPr>
      <w:r>
        <w:t>сведения из Государственного фонда социального страхования о произведенных социальных отчислениях;</w:t>
      </w:r>
    </w:p>
    <w:p w:rsidR="00000000" w:rsidRDefault="00C24A93">
      <w:pPr>
        <w:pStyle w:val="pj"/>
      </w:pPr>
      <w:r>
        <w:t>договор о дуальном обучении;</w:t>
      </w:r>
    </w:p>
    <w:p w:rsidR="00000000" w:rsidRDefault="00C24A93">
      <w:pPr>
        <w:pStyle w:val="pj"/>
      </w:pPr>
      <w:r>
        <w:t>архивная справка, содержащая сведения о трудовой деятельности работника;</w:t>
      </w:r>
    </w:p>
    <w:p w:rsidR="00000000" w:rsidRDefault="00C24A93">
      <w:pPr>
        <w:pStyle w:val="pj"/>
      </w:pPr>
      <w:r>
        <w:t>вступившее в законную силу решение суда об установлении</w:t>
      </w:r>
      <w:r>
        <w:t xml:space="preserve"> юридического факта, подтверждающего наличие трудовых отношений.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1. Порядок ведения учета потребителей, относящихся к категории «дети»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22. Государственной корпорацией список «дети» формируется на основании данных из информационной системы (д</w:t>
      </w:r>
      <w:r>
        <w:t>алее - ИС) МТСЗН РК, полученных из ИС МП РК.</w:t>
      </w:r>
    </w:p>
    <w:p w:rsidR="00000000" w:rsidRDefault="00C24A93">
      <w:pPr>
        <w:pStyle w:val="pj"/>
      </w:pPr>
      <w:r>
        <w:t>23. В ИС МП РК данные о детях передаются из государственной базы данных физических лиц МЮ РК.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2. Порядок ведения учета потребителей, относящихся к категории «неработающие беременные женщины»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24. Г</w:t>
      </w:r>
      <w:r>
        <w:t>осударственной корпорацией список «неработающие беременные женщины» формируется на основании данных из ИС МТСЗН РК.</w:t>
      </w:r>
    </w:p>
    <w:p w:rsidR="00000000" w:rsidRDefault="00C24A93">
      <w:pPr>
        <w:pStyle w:val="pj"/>
      </w:pPr>
      <w:r>
        <w:t>25. В ИС МТСЗН РК данные по беременным женщинам передаются из ИС «Регистр беременных и женщин фертильного возраста» МЗ РК (далее - ИС РБиЖФВ</w:t>
      </w:r>
      <w:r>
        <w:t>).</w:t>
      </w:r>
    </w:p>
    <w:p w:rsidR="00000000" w:rsidRDefault="00C24A93">
      <w:pPr>
        <w:pStyle w:val="pj"/>
      </w:pPr>
      <w:r>
        <w:t>26. После сверки данных в ИС МТСЗН РК на наличие обязательных пенсионных взносов (далее - ОПВ) и (или) социальных отчислений (далее - СО), статус неработающим беременным женщинам:</w:t>
      </w:r>
    </w:p>
    <w:p w:rsidR="00000000" w:rsidRDefault="00C24A93">
      <w:pPr>
        <w:pStyle w:val="pj"/>
      </w:pPr>
      <w:r>
        <w:t xml:space="preserve">1) присваивается при отсутствии платежа по ОПВ и (или) СО за один месяц, </w:t>
      </w:r>
      <w:r>
        <w:t>предшествующий дате сверки;</w:t>
      </w:r>
    </w:p>
    <w:p w:rsidR="00000000" w:rsidRDefault="00C24A93">
      <w:pPr>
        <w:pStyle w:val="pj"/>
      </w:pPr>
      <w:r>
        <w:t>2) снимается при наличии платежей по ОПВ и (или) СО за два месяца, предшествующих дате сверки.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3. Порядок ведения учета потребителей, относящихся к категории «неработающее лицо (один из законных представителей ребен</w:t>
      </w:r>
      <w:r>
        <w:rPr>
          <w:rStyle w:val="s1"/>
        </w:rPr>
        <w:t>ка), воспитывающее ребенка (детей) до достижения им (ими) возраста трех лет»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27. Государственной корпорацией список «неработающее лицо (один из законных представителей ребенка), воспитывающее ребенка (детей) до достижения им (ими) возраста трех лет» форм</w:t>
      </w:r>
      <w:r>
        <w:t>ируется на основании данных из ИС МТСЗН РК.</w:t>
      </w:r>
    </w:p>
    <w:p w:rsidR="00000000" w:rsidRDefault="00C24A93">
      <w:pPr>
        <w:pStyle w:val="pj"/>
      </w:pPr>
      <w:r>
        <w:t>28. В ИС МТСЗН РК данные о лицах (оба родителя), состоящих в браке и у которых есть дети до трех лет с привязкой индивидуального идентификационного номера (далее - ИИН) родителей к друг другу и к ИНН ребенка пере</w:t>
      </w:r>
      <w:r>
        <w:t>даются из ИС «Регистрация актов гражданского состояния» МЮ РК.</w:t>
      </w:r>
    </w:p>
    <w:p w:rsidR="00000000" w:rsidRDefault="00C24A93">
      <w:pPr>
        <w:pStyle w:val="pj"/>
      </w:pPr>
      <w:r>
        <w:t>29. В ИС МТСЗН РК данные о лицах, установленных опекунами (попечителями) над детьми до трех лет с привязкой ИИН опекунов и (или) попечителей к друг другу и к ИИН ребенка передаются из ИС МП РК.</w:t>
      </w:r>
    </w:p>
    <w:p w:rsidR="00000000" w:rsidRDefault="00C24A93">
      <w:pPr>
        <w:pStyle w:val="pj"/>
      </w:pPr>
      <w:r>
        <w:t>30. После сверки данных в ИС МТСЗН РК на наличие ОПВ и (или) СО у обоих родителей, категория «неработающее лицо (один из законных представителей ребенка), воспитывающее ребенка (детей) до достижения им (ими) возраста трех лет»:</w:t>
      </w:r>
    </w:p>
    <w:p w:rsidR="00000000" w:rsidRDefault="00C24A93">
      <w:pPr>
        <w:pStyle w:val="pj"/>
      </w:pPr>
      <w:r>
        <w:t xml:space="preserve">1) присваивается родителю, </w:t>
      </w:r>
      <w:r>
        <w:t>у которого отсутствуют ОПВ и (или) СО;</w:t>
      </w:r>
    </w:p>
    <w:p w:rsidR="00000000" w:rsidRDefault="00C24A93">
      <w:pPr>
        <w:pStyle w:val="pj"/>
      </w:pPr>
      <w:r>
        <w:t>2) присваивается матери при отсутствии у обоих родителей платежа по ОПВ и (или) СО за один месяц, предшествующий дате сверки в случае отсутствия заявления от отца;</w:t>
      </w:r>
    </w:p>
    <w:p w:rsidR="00000000" w:rsidRDefault="00C24A93">
      <w:pPr>
        <w:pStyle w:val="pj"/>
      </w:pPr>
      <w:r>
        <w:t>3) снимается при наличии платежей по ОПВ и (или) СО за два месяца, предшествующих дате сверки.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4. Порядок ведения учета потребителей, относящихся к категории «лица, находящиеся в отпусках в связи с беременностью и родами, усыновлением (удочере</w:t>
      </w:r>
      <w:r>
        <w:rPr>
          <w:rStyle w:val="s1"/>
        </w:rPr>
        <w:t>нием) новорожденного ребенка (детей), по уходу за ребенком (детьми) до достижения им (ими) возраста трех лет»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31. Государственной корпорацией список «лица, находящиеся в отпусках в связи с беременностью и родами, усыновлением (удочерением) новорожденного</w:t>
      </w:r>
      <w:r>
        <w:t xml:space="preserve"> ребенка (детей), по уходу за ребенком (детьми) до достижения им (ими) возраста трех лет» формируется на основании данных из ИС МТСЗН РК.</w:t>
      </w:r>
    </w:p>
    <w:p w:rsidR="00000000" w:rsidRDefault="00C24A93">
      <w:pPr>
        <w:pStyle w:val="pj"/>
      </w:pPr>
      <w:r>
        <w:t>32. В ИС МТСЗН РК данные о лицах, находящихся в отпусках в связи с беременностью и родами на основании листка нетрудос</w:t>
      </w:r>
      <w:r>
        <w:t>пособности передаются из ИС РБиЖФВ.</w:t>
      </w:r>
    </w:p>
    <w:p w:rsidR="00000000" w:rsidRDefault="00C24A93">
      <w:pPr>
        <w:pStyle w:val="pj"/>
      </w:pPr>
      <w:r>
        <w:t>33. После сверки данных в ИС МТСЗН РК на наличие ОПВ и (или) СО у обоих родителей, состоящих в браке, категория «лица, находящиеся в отпусках в связи с беременностью и родами, усыновлением (удочерением) новорожденного ре</w:t>
      </w:r>
      <w:r>
        <w:t>бенка (детей), по уходу за ребенком (детьми) до достижения им (ими) возраста трех лет»:</w:t>
      </w:r>
    </w:p>
    <w:p w:rsidR="00000000" w:rsidRDefault="00C24A93">
      <w:pPr>
        <w:pStyle w:val="pj"/>
      </w:pPr>
      <w:r>
        <w:t>1) присваивается родителю, у которого отсутствуют ОПВ и (или) СО;</w:t>
      </w:r>
    </w:p>
    <w:p w:rsidR="00000000" w:rsidRDefault="00C24A93">
      <w:pPr>
        <w:pStyle w:val="pj"/>
      </w:pPr>
      <w:r>
        <w:t>2) присваивается матери при отсутствии у обоих родителей платежа по ОПВ и (или) СО за один месяц, пред</w:t>
      </w:r>
      <w:r>
        <w:t>шествующий дате сверки в случае отсутствия заявления от отца;</w:t>
      </w:r>
    </w:p>
    <w:p w:rsidR="00000000" w:rsidRDefault="00C24A93">
      <w:pPr>
        <w:pStyle w:val="pj"/>
      </w:pPr>
      <w:r>
        <w:t>3) снимается при наличии платежей по ОПВ и (или) СО за два месяца, предшествующих дате сверки.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5. Порядок ведения учета потребителей, относящихся к категории «неработающие получател</w:t>
      </w:r>
      <w:r>
        <w:rPr>
          <w:rStyle w:val="s1"/>
        </w:rPr>
        <w:t>и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34. Государственной корпорацией список «неработающие получатели гос</w:t>
      </w:r>
      <w:r>
        <w:t>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инвалидностью)» формируется на основании данных из ИС МТСЗН РК.</w:t>
      </w:r>
    </w:p>
    <w:p w:rsidR="00000000" w:rsidRDefault="00C24A93">
      <w:pPr>
        <w:pStyle w:val="pj"/>
      </w:pPr>
      <w:r>
        <w:t xml:space="preserve">35. После сверки данных в </w:t>
      </w:r>
      <w:r>
        <w:t>ИС МТСЗН РК на наличие ОПВ и (или) СО, категория «неработающие получатели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</w:t>
      </w:r>
      <w:r>
        <w:t>)»:</w:t>
      </w:r>
    </w:p>
    <w:p w:rsidR="00000000" w:rsidRDefault="00C24A93">
      <w:pPr>
        <w:pStyle w:val="pj"/>
      </w:pPr>
      <w:r>
        <w:t>1) присваивается при отсутствии платежа по ОПВ и (или) СО за один месяц, предшествующий дате сверки;</w:t>
      </w:r>
    </w:p>
    <w:p w:rsidR="00000000" w:rsidRDefault="00C24A93">
      <w:pPr>
        <w:pStyle w:val="pj"/>
      </w:pPr>
      <w:r>
        <w:t>2) снимается при наличии платежей по ОПВ и (или) СО за два месяца, предшествующих дате сверки.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6. Порядок ведения учета потребителей, отно</w:t>
      </w:r>
      <w:r>
        <w:rPr>
          <w:rStyle w:val="s1"/>
        </w:rPr>
        <w:t>сящихся к категории «неработающие получатели государственного пособия лицам, осуществляющим уход за лицом с инвалидностью первой группы»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36. Государственной корпорацией список «неработающие получатели государственного пособия лицам, осуществляющим уход з</w:t>
      </w:r>
      <w:r>
        <w:t>а лицом с инвалидностью первой группы» формируется на основании данных из ИС МТСЗН РК.</w:t>
      </w:r>
    </w:p>
    <w:p w:rsidR="00000000" w:rsidRDefault="00C24A93">
      <w:pPr>
        <w:pStyle w:val="pj"/>
      </w:pPr>
      <w:r>
        <w:t>37. После сверки данных в ИС МТСЗН РК на наличие ОПВ и (или) СО, категория «неработающие получатели государственного пособия лицам, осуществляющим уход за лицом с инвали</w:t>
      </w:r>
      <w:r>
        <w:t>дностью первой группы»:</w:t>
      </w:r>
    </w:p>
    <w:p w:rsidR="00000000" w:rsidRDefault="00C24A93">
      <w:pPr>
        <w:pStyle w:val="pj"/>
      </w:pPr>
      <w:r>
        <w:t>1) присваивается при отсутствии платежа по ОПВ и (или) СО за один месяц, предшествующий дате сверки;</w:t>
      </w:r>
    </w:p>
    <w:p w:rsidR="00000000" w:rsidRDefault="00C24A93">
      <w:pPr>
        <w:pStyle w:val="pj"/>
      </w:pPr>
      <w:r>
        <w:t>2) снимается при наличии платежей по ОПВ и (или) СО за два месяца, предшествующих дате сверки.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7. Порядок ведения учета потребителей, относящихся к категории «получатели пенсионных выплат, в том числе ветераны Великой Отечественной войны»</w:t>
      </w:r>
    </w:p>
    <w:p w:rsidR="00000000" w:rsidRDefault="00C24A93">
      <w:pPr>
        <w:pStyle w:val="pj"/>
      </w:pPr>
      <w:r>
        <w:t> </w:t>
      </w:r>
    </w:p>
    <w:p w:rsidR="00000000" w:rsidRDefault="00C24A93">
      <w:pPr>
        <w:pStyle w:val="pj"/>
      </w:pPr>
      <w:r>
        <w:t>38. Государственной корпорацией список «получатели пенсионных выплат, в том числе ветераны Великой От</w:t>
      </w:r>
      <w:r>
        <w:t>ечественной войны» формируется на основании данных из ИС МТСЗН РК.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 xml:space="preserve">Параграф 8. Порядок ведения учета потребителей, относящихся к категории «лица, отбывающие наказание по приговору суда в учреждениях уголовно-исполнительной (пенитенциарной) системы (за </w:t>
      </w:r>
      <w:r>
        <w:rPr>
          <w:rStyle w:val="s1"/>
        </w:rPr>
        <w:t>исключением учреждений минимальной безопасности)»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39. Государственной корпорацией список «лица,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безопасности)» фо</w:t>
      </w:r>
      <w:r>
        <w:t>рмируется на основании данных из ИС МТСЗН РК.</w:t>
      </w:r>
    </w:p>
    <w:p w:rsidR="00000000" w:rsidRDefault="00C24A93">
      <w:pPr>
        <w:pStyle w:val="pj"/>
      </w:pPr>
      <w:r>
        <w:t>40. В ИС МТСЗН РК данные о лицах, отбывающих наказание по приговору суда в учреждениях уголовно-исполнительной (пенитенциарной) системы (за исключением учреждений минимальной безопасности), за исключением иност</w:t>
      </w:r>
      <w:r>
        <w:t>ранцев или лиц без гражданства, временно пребывающих в Республике Казахстан передаются из централизованной автоматизированной базы данных Уголовно-исполнительной системы МВД РК (далее - ЦАБД УИС).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9. Порядок ведения учета потребителей, относящ</w:t>
      </w:r>
      <w:r>
        <w:rPr>
          <w:rStyle w:val="s1"/>
        </w:rPr>
        <w:t>ихся к категории «лица, содержащиеся в следственных изоляторах, а также неработающие лица, к которым применена мера пресечения в виде домашнего ареста»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41. Государственной корпорацией список «лица, содержащиеся в следственных изоляторах, а также неработа</w:t>
      </w:r>
      <w:r>
        <w:t>ющие лица, к которым применена мера пресечения в виде домашнего ареста» формируется на основании данных из ИС МТСЗН РК.</w:t>
      </w:r>
    </w:p>
    <w:p w:rsidR="00000000" w:rsidRDefault="00C24A93">
      <w:pPr>
        <w:pStyle w:val="pj"/>
      </w:pPr>
      <w:r>
        <w:t>42. В ИС МТСЗН РК данные о лицах, содержащиеся в следственных изоляторах, а также неработающие лица, к которым применена мера пресечения</w:t>
      </w:r>
      <w:r>
        <w:t xml:space="preserve"> в виде домашнего ареста, за исключением иностранцев или лиц без гражданства, временно пребывающих в Республике Казахстан передаются из КПСиСУ ГП РК.</w:t>
      </w:r>
    </w:p>
    <w:p w:rsidR="00000000" w:rsidRDefault="00C24A93">
      <w:pPr>
        <w:pStyle w:val="pj"/>
      </w:pPr>
      <w:r>
        <w:t xml:space="preserve">43. После сверки данных в ИС МТСЗН РК на наличие ОПВ и (или) СО, категория «неработающее лицо, к которому </w:t>
      </w:r>
      <w:r>
        <w:t>применена мера пресечения в виде домашнего ареста»:</w:t>
      </w:r>
    </w:p>
    <w:p w:rsidR="00000000" w:rsidRDefault="00C24A93">
      <w:pPr>
        <w:pStyle w:val="pj"/>
      </w:pPr>
      <w:r>
        <w:t>1) присваивается при отсутствии платежа по ОПВ и (или) СО за один месяц, предшествующий дате сверки;</w:t>
      </w:r>
    </w:p>
    <w:p w:rsidR="00000000" w:rsidRDefault="00C24A93">
      <w:pPr>
        <w:pStyle w:val="pj"/>
      </w:pPr>
      <w:r>
        <w:t>2) снимается при наличии платежей по ОПВ и (или) СО за два месяца, предшествующих дате сверки.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</w:t>
      </w:r>
      <w:r>
        <w:rPr>
          <w:rStyle w:val="s1"/>
        </w:rPr>
        <w:t>граф 10. Порядок ведения учета потребителей, относящихся к категории «неработающие кандасы»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44. Государственной корпорацией список «неработающие кандасы» формируется на основании данных из ИС МТСЗН РК.</w:t>
      </w:r>
    </w:p>
    <w:p w:rsidR="00000000" w:rsidRDefault="00C24A93">
      <w:pPr>
        <w:pStyle w:val="pj"/>
      </w:pPr>
      <w:r>
        <w:t>45. После сверки данных в ИС МТСЗН РК на наличие ОПВ</w:t>
      </w:r>
      <w:r>
        <w:t xml:space="preserve"> и (или) СО категория «неработающие кандасы»:</w:t>
      </w:r>
    </w:p>
    <w:p w:rsidR="00000000" w:rsidRDefault="00C24A93">
      <w:pPr>
        <w:pStyle w:val="pj"/>
      </w:pPr>
      <w:r>
        <w:t>1) присваивается при отсутствии платежа по ОПВ и (или) СО за один месяц, предшествующий дате сверки;</w:t>
      </w:r>
    </w:p>
    <w:p w:rsidR="00000000" w:rsidRDefault="00C24A93">
      <w:pPr>
        <w:pStyle w:val="pj"/>
      </w:pPr>
      <w:r>
        <w:t>2) снимается при наличии платежей по ОПВ и (или) СО за два месяца, предшествующих дате сверки.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1</w:t>
      </w:r>
      <w:r>
        <w:rPr>
          <w:rStyle w:val="s1"/>
        </w:rPr>
        <w:t>1. Порядок ведения учета потребителей, относящихся к категории «многодетные матери, награжденные подвесками «Алтын алқа», «Күміс алқа» или получившие ранее звание «Мать-героиня», а также награжденные орденами «Материнская слава» I и II степени»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 xml:space="preserve">46. Государственной корпорацией список «многодетные матери, награжденные подвесками «Алтын алқа», «Күміс алқа» или получившие ранее звание «Мать-героиня», а также награжденные орденами «Материнская слава» I и II степени» формируется на основании данных ИС </w:t>
      </w:r>
      <w:r>
        <w:t>МТСЗН РК.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12. Порядок ведения учета потребителей, относящихся к категории «лица с инвалидностью»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47. Государственной корпорацией список «лица с инвалидностью» формируется на основании данных ИС МТСЗН РК.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13. Порядок ведения учета потребителей, относящихся к категории «лица,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48. Го</w:t>
      </w:r>
      <w:r>
        <w:t>сударственной корпорацией список «лица, обучающиеся по очной форме обучения в организациях, в том числе зарубежных, среднего, технического и профессионального, послесреднего образования, высшего образования, а также послевузовского образования» формируется</w:t>
      </w:r>
      <w:r>
        <w:t xml:space="preserve"> на основании данных ИС МТСЗН, полученных из ИС МНВО РК.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Параграф 14. Порядок ведения учета потребителей, относящихся к категории «неработающие получатели государственной адресной социальной помощи»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49. Государственной корпорацией список «неработающи</w:t>
      </w:r>
      <w:r>
        <w:t>е получатели государственной адресной социальной помощи» формируется на основании данных ИС МТСЗН РК.</w:t>
      </w:r>
    </w:p>
    <w:p w:rsidR="00000000" w:rsidRDefault="00C24A93">
      <w:pPr>
        <w:pStyle w:val="pj"/>
      </w:pPr>
      <w:r>
        <w:t>50. После сверки данных в ИС МТСЗН РК на наличие ОПВ и (или) СО категория «неработающие получатели государственной адресной социальной помощи»:</w:t>
      </w:r>
    </w:p>
    <w:p w:rsidR="00000000" w:rsidRDefault="00C24A93">
      <w:pPr>
        <w:pStyle w:val="pj"/>
      </w:pPr>
      <w:r>
        <w:t>1) присваи</w:t>
      </w:r>
      <w:r>
        <w:t>вается при отсутствии платежа по ОПВ и (или) СО за один месяц, предшествующий дате сверки;</w:t>
      </w:r>
    </w:p>
    <w:p w:rsidR="00000000" w:rsidRDefault="00C24A93">
      <w:pPr>
        <w:pStyle w:val="pj"/>
      </w:pPr>
      <w:r>
        <w:t>2) снимается при наличии платежей по ОПВ и (или) СО за два месяца, предшествующих дате сверки.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Глава 3. Порядок ведения учета потребителей, относящихся к категор</w:t>
      </w:r>
      <w:r>
        <w:rPr>
          <w:rStyle w:val="s1"/>
        </w:rPr>
        <w:t>ии лиц, взносы за которых уплачиваются государством из местного бюджета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j"/>
      </w:pPr>
      <w:r>
        <w:t>51. Взносы государства из местного бюджета на ОСМС уплачиваются за лиц, установленных в пункте 1 статьи 26-1 Закона.</w:t>
      </w:r>
    </w:p>
    <w:p w:rsidR="00000000" w:rsidRDefault="00C24A93">
      <w:pPr>
        <w:pStyle w:val="pj"/>
      </w:pPr>
      <w:r>
        <w:t>52. Актуализация базы данных категории лиц, взносы за которых упл</w:t>
      </w:r>
      <w:r>
        <w:t>ачиваются государством из местного бюджета, осуществляется Государственной корпорацией ежемесячно.</w:t>
      </w:r>
    </w:p>
    <w:p w:rsidR="00000000" w:rsidRDefault="00C24A93">
      <w:pPr>
        <w:pStyle w:val="pj"/>
      </w:pPr>
      <w:r>
        <w:t>53. Для ведения учета потребителей, относящихся к категории лиц, взносы за которых уплачиваются государством из местного бюджета, в ИС Фонда в автоматическом</w:t>
      </w:r>
      <w:r>
        <w:t xml:space="preserve"> режиме заносятся следующие сведения:</w:t>
      </w:r>
    </w:p>
    <w:p w:rsidR="00000000" w:rsidRDefault="00C24A93">
      <w:pPr>
        <w:pStyle w:val="pj"/>
      </w:pPr>
      <w:r>
        <w:t>1) индивидуальный идентификационный номер;</w:t>
      </w:r>
    </w:p>
    <w:p w:rsidR="00000000" w:rsidRDefault="00C24A93">
      <w:pPr>
        <w:pStyle w:val="pj"/>
      </w:pPr>
      <w:r>
        <w:t>2) дата присвоения категории;</w:t>
      </w:r>
    </w:p>
    <w:p w:rsidR="00000000" w:rsidRDefault="00C24A93">
      <w:pPr>
        <w:pStyle w:val="pj"/>
      </w:pPr>
      <w:r>
        <w:t>3) источник присвоения категории;</w:t>
      </w:r>
    </w:p>
    <w:p w:rsidR="00000000" w:rsidRDefault="00C24A93">
      <w:pPr>
        <w:pStyle w:val="pj"/>
      </w:pPr>
      <w:r>
        <w:t>4) дата исключения из категории;</w:t>
      </w:r>
    </w:p>
    <w:p w:rsidR="00000000" w:rsidRDefault="00C24A93">
      <w:pPr>
        <w:pStyle w:val="pj"/>
      </w:pPr>
      <w:r>
        <w:t>5) источник исключения из категории;</w:t>
      </w:r>
    </w:p>
    <w:p w:rsidR="00000000" w:rsidRDefault="00C24A93">
      <w:pPr>
        <w:pStyle w:val="pj"/>
      </w:pPr>
      <w:r>
        <w:t>6) причина исключения из категории.</w:t>
      </w:r>
    </w:p>
    <w:p w:rsidR="00000000" w:rsidRDefault="00C24A93">
      <w:pPr>
        <w:pStyle w:val="pj"/>
      </w:pPr>
      <w:r>
        <w:t>54. Данные из Государственной корпорации для ведения учета и исключения по категории «лица, зарегистрированные в качестве безработных, за исключением лиц, трудоустроенных на субсидируемые рабочие места или направленных на профессиональное обучение на рабоч</w:t>
      </w:r>
      <w:r>
        <w:t>ем месте у работодателя», поступают в ИС Фонда на ежедневной основе.</w:t>
      </w:r>
    </w:p>
    <w:p w:rsidR="00000000" w:rsidRDefault="00C24A93">
      <w:pPr>
        <w:pStyle w:val="pj"/>
      </w:pPr>
      <w:r>
        <w:t>Данные из Государственной корпорации для ведения учета и исключения по категории «неработающие лица, не отчисляющие обязательные пенсионные взносы в течение последних трех месяцев и относ</w:t>
      </w:r>
      <w:r>
        <w:t>ящиеся к кризисному или экстренному уровням социального благополучия в соответствии с законодательством Республики Казахстан о социальной защите, за исключением лиц, указанных в пункте 1 статьи 26 Закона», поступают в ИС Фонда на ежемесячной основе.</w:t>
      </w:r>
    </w:p>
    <w:p w:rsidR="00000000" w:rsidRDefault="00C24A93">
      <w:pPr>
        <w:pStyle w:val="pj"/>
      </w:pPr>
      <w:r>
        <w:t>55. Ве</w:t>
      </w:r>
      <w:r>
        <w:t>дение учета потребителей, относящихся к категории лиц, взносы за которых уплачиваются государством из местного бюджета, при наличии у них статуса по нескольким категориям лиц, осуществляется по следующей приоритетности категорий:</w:t>
      </w:r>
    </w:p>
    <w:p w:rsidR="00000000" w:rsidRDefault="00C24A93">
      <w:pPr>
        <w:pStyle w:val="pj"/>
      </w:pPr>
      <w:r>
        <w:t>1) лица, зарегистрированны</w:t>
      </w:r>
      <w:r>
        <w:t>е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работодателя;</w:t>
      </w:r>
    </w:p>
    <w:p w:rsidR="00000000" w:rsidRDefault="00C24A93">
      <w:pPr>
        <w:pStyle w:val="pj"/>
      </w:pPr>
      <w:r>
        <w:t>2) неработающие лица, не отчисляющие обязательные пенсионные взносы в течение послед</w:t>
      </w:r>
      <w:r>
        <w:t>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защите, за исключением лиц, указанных в пункте 1 статьи 26 Закона.</w:t>
      </w:r>
    </w:p>
    <w:p w:rsidR="00000000" w:rsidRDefault="00C24A93">
      <w:pPr>
        <w:pStyle w:val="pj"/>
      </w:pPr>
      <w:r>
        <w:t>До исключения лица из числа</w:t>
      </w:r>
      <w:r>
        <w:t xml:space="preserve"> потребителей по причине выбытия из категории лиц, указанных в части первой настоящего пункта, определяется его принадлежность к категории, нижестоящей по приоритетности, при наличии которой за лицом сохраняется право на получение медицинской помощи в сист</w:t>
      </w:r>
      <w:r>
        <w:t>еме ОСМС.</w:t>
      </w:r>
    </w:p>
    <w:p w:rsidR="00000000" w:rsidRDefault="00C24A93">
      <w:pPr>
        <w:pStyle w:val="pj"/>
      </w:pPr>
      <w:r>
        <w:t>56. Государственной корпорацией список «лица, зарегистрированные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работодателя» формируется</w:t>
      </w:r>
      <w:r>
        <w:t xml:space="preserve"> на основании данных из ИС МТСЗН РК. Подтверждение категории осуществляется по дате постановки на учет и (или) снятии из учета в качестве безработного и при отсутствии платежей по ОПВ и (или) СО за два месяца, предшествующих дате сверки.</w:t>
      </w:r>
    </w:p>
    <w:p w:rsidR="00000000" w:rsidRDefault="00C24A93">
      <w:pPr>
        <w:pStyle w:val="pj"/>
      </w:pPr>
      <w:r>
        <w:t>57. В случае отсут</w:t>
      </w:r>
      <w:r>
        <w:t>ствия в ИС Фонда данных по лицам, зарегистрированным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работодателя, Фонд вносит их в качестве потреби</w:t>
      </w:r>
      <w:r>
        <w:t>теля в ИС Фонда на один месяц со дня обращения в Фонд c предоставлением в качестве подтверждающего документа информации о регистрации в качестве безработного по форме, утвержденной приказом № 214.</w:t>
      </w:r>
    </w:p>
    <w:p w:rsidR="00000000" w:rsidRDefault="00C24A93">
      <w:pPr>
        <w:pStyle w:val="pj"/>
      </w:pPr>
      <w:r>
        <w:t xml:space="preserve">58. Государственной корпорацией список «неработающие лица, </w:t>
      </w:r>
      <w:r>
        <w:t>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защите, за исключением лиц, указ</w:t>
      </w:r>
      <w:r>
        <w:t>анных в пункте 1 статьи 26 Закона», формируется на основании данных из ИС МТСЗН РК.</w:t>
      </w:r>
    </w:p>
    <w:p w:rsidR="00000000" w:rsidRDefault="00C24A93">
      <w:pPr>
        <w:pStyle w:val="pj"/>
      </w:pPr>
      <w:r>
        <w:t>59. В ИС МТСЗН данные по лицам, относящимся к кризисному или экстренному уровням социального благополучия в соответствии с законодательством Республики Казахстан о социальн</w:t>
      </w:r>
      <w:r>
        <w:t>ой защите, за исключением лиц, указанных в пункте 1 статьи 26 Закона, передаются из аналитического решения «Цифровая карта семьи».</w:t>
      </w:r>
    </w:p>
    <w:p w:rsidR="00000000" w:rsidRDefault="00C24A93">
      <w:pPr>
        <w:pStyle w:val="pj"/>
      </w:pPr>
      <w:r>
        <w:t>60. После сверки данных в ИС МТСЗН на наличие ОПВ и (или) СО, категории «неработающие лица, не отчисляющие обязательные пенси</w:t>
      </w:r>
      <w:r>
        <w:t>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защите, за исключением лиц, указанных в пункте 1 статьи 26 Закона</w:t>
      </w:r>
      <w:r>
        <w:t>»:</w:t>
      </w:r>
    </w:p>
    <w:p w:rsidR="00000000" w:rsidRDefault="00C24A93">
      <w:pPr>
        <w:pStyle w:val="pj"/>
      </w:pPr>
      <w:r>
        <w:t>1) присваиваются при отсутствии платежа по ОПВ и (или) СО за три месяца, предшествующих дате сверки и при отсутствии у них статуса по категориям лиц, указанных в пункте 1 статьи 26, подпункте 1) пункта 1 статьи 26-1 Закона;</w:t>
      </w:r>
    </w:p>
    <w:p w:rsidR="00000000" w:rsidRDefault="00C24A93">
      <w:pPr>
        <w:pStyle w:val="pj"/>
      </w:pPr>
      <w:r>
        <w:t>2) снимаются при наличии плат</w:t>
      </w:r>
      <w:r>
        <w:t>ежей по ОПВ и (или) СО за два месяца, предшествующих дате сверки и (или) при наличии у них статуса по категориям лиц, указанных в пункте 1 статьи 26, подпункте 1) пункта 1 статьи 26-1 Закона.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Глава 4. Порядок ведения учета потребителей, относящихся к к</w:t>
      </w:r>
      <w:r>
        <w:rPr>
          <w:rStyle w:val="s1"/>
        </w:rPr>
        <w:t>атегории «иностранцы, и члены их семей, временно пребывающие на территории Республики Казахстан в соответствии с условиями международного договора, ратифицированного Республикой Казахстан»</w:t>
      </w:r>
    </w:p>
    <w:p w:rsidR="00000000" w:rsidRDefault="00C24A93">
      <w:pPr>
        <w:pStyle w:val="pj"/>
      </w:pPr>
      <w:r>
        <w:t> </w:t>
      </w:r>
    </w:p>
    <w:p w:rsidR="00000000" w:rsidRDefault="00C24A93">
      <w:pPr>
        <w:pStyle w:val="pj"/>
      </w:pPr>
      <w:r>
        <w:t>61. Государственной корпорацией список «иностранцы, и члены их се</w:t>
      </w:r>
      <w:r>
        <w:t>мей, временно пребывающие на территории Республики Казахстан в соответствии с условиями международного договора, ратифицированного Республикой Казахстан» формируется на основании данных из автоматизированной ИС «Иностранная рабочая сила» МТСЗН РК, ИС мигра</w:t>
      </w:r>
      <w:r>
        <w:t>ционной полиции МВД РК.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 </w:t>
      </w:r>
    </w:p>
    <w:p w:rsidR="00000000" w:rsidRDefault="00C24A93">
      <w:pPr>
        <w:pStyle w:val="pc"/>
      </w:pPr>
      <w:r>
        <w:rPr>
          <w:rStyle w:val="s1"/>
        </w:rPr>
        <w:t>Глава 5. Порядок ведения учета потребителей, относящихся к категории «военнослужащие за исключением военнослужащих, проходящих воинскую службу в резерве, в отношении которых издан приказ командира (начальника) военной части (учр</w:t>
      </w:r>
      <w:r>
        <w:rPr>
          <w:rStyle w:val="s1"/>
        </w:rPr>
        <w:t>еждения) о прибытии на занятия по боевой подготовке, сотрудники специальных государственных органов, сотрудники правоохранительных органов»</w:t>
      </w:r>
    </w:p>
    <w:p w:rsidR="00000000" w:rsidRDefault="00C24A93">
      <w:pPr>
        <w:pStyle w:val="pj"/>
      </w:pPr>
      <w:r>
        <w:t> </w:t>
      </w:r>
    </w:p>
    <w:p w:rsidR="00000000" w:rsidRDefault="00C24A93">
      <w:pPr>
        <w:pStyle w:val="pj"/>
      </w:pPr>
      <w:r>
        <w:t>62. Данные по категории «военнослужащие за исключением военнослужащих, проходящих воинскую службу в резерве, в отн</w:t>
      </w:r>
      <w:r>
        <w:t>ошении которых издан приказ командира (начальника) военной части (учреждения) о прибытии на занятия по боевой подготовке, сотрудники специальных государственных органов, сотрудники правоохранительных органов» в ИС Фонда поступают из министерств обороны, вн</w:t>
      </w:r>
      <w:r>
        <w:t>утренних дел, по чрезвычайным ситуациям, финансов, Комитета национальной безопасности, Генеральной прокуратуры, Службы государственной охраны, Агентства Республики Казахстан по противодействию коррупции (Антикоррупционной службы), Агентства Республики Каза</w:t>
      </w:r>
      <w:r>
        <w:t>хстан по финансовому мониторингу (далее - уполномоченные органы) в рамках предоставленных полномочий, определенных действующим законодательством Республики Казахстан.</w:t>
      </w:r>
    </w:p>
    <w:p w:rsidR="00000000" w:rsidRDefault="00C24A93">
      <w:pPr>
        <w:pStyle w:val="pj"/>
      </w:pPr>
      <w:r>
        <w:t>63. Уполномоченными органами сведения о военнослужащих, за исключением военнослужащих, пр</w:t>
      </w:r>
      <w:r>
        <w:t>оходящих воинскую службу в резерве, в отношении которых издан приказ командира (начальника) военной части (учреждения) о прибытии на занятия по боевой подготовке, сотрудниках специальных государственных органов, правоохранительных органов передаются в Фонд</w:t>
      </w:r>
      <w:r>
        <w:t xml:space="preserve"> один раз в четырнадцать календарных дней.</w:t>
      </w:r>
    </w:p>
    <w:p w:rsidR="00000000" w:rsidRDefault="00C24A93">
      <w:pPr>
        <w:pStyle w:val="pj"/>
      </w:pPr>
      <w:r>
        <w:t>64. Ведение учета потребителей в ИС Фонда по категории «военнослужащие за исключением военнослужащих, проходящих воинскую службу в резерве, в отношении которых издан приказ командира (начальника) военной части (уч</w:t>
      </w:r>
      <w:r>
        <w:t>реждения) о прибытии на занятия по боевой подготовке, сотрудники специальных государственных органов, сотрудники правоохранительных органов» осуществляется с момента поступления сведений от уполномоченных органов до следующей передачи сведений.</w:t>
      </w:r>
    </w:p>
    <w:p w:rsidR="00000000" w:rsidRDefault="00C24A93">
      <w:pPr>
        <w:pStyle w:val="pj"/>
      </w:pPr>
      <w:r>
        <w:t xml:space="preserve">65. Уполномоченные органы не позднее семи календарных дней после изменения сведений о составе военнослужащих, за исключением военнослужащих, проходящих воинскую службу в резерве, в отношении которых издан приказ командира (начальника) </w:t>
      </w:r>
      <w:r>
        <w:rPr>
          <w:rStyle w:val="s0"/>
        </w:rPr>
        <w:t>военной части (учрежд</w:t>
      </w:r>
      <w:r>
        <w:rPr>
          <w:rStyle w:val="s0"/>
        </w:rPr>
        <w:t>ения) о прибытии на занятия по боевой подготовке, сотрудников правоохранительных, специальных государственных органов (прием, увольнение, изменение штатной численности) вносят сведения о военнослужащих, за исключением военнослужащих, проходящих воинскую сл</w:t>
      </w:r>
      <w:r>
        <w:rPr>
          <w:rStyle w:val="s0"/>
        </w:rPr>
        <w:t>ужбу в резерве, в отношении которых издан приказ командира (начальника) военной части (учреждения) о прибытии на занятия по боевой подготовке, сотрудниках правоохранительных, специальных государственных органов в Фонд.</w:t>
      </w:r>
    </w:p>
    <w:p w:rsidR="00000000" w:rsidRDefault="00C24A93">
      <w:pPr>
        <w:pStyle w:val="p"/>
      </w:pPr>
      <w:r>
        <w:rPr>
          <w:rStyle w:val="s0"/>
        </w:rPr>
        <w:t> </w:t>
      </w:r>
    </w:p>
    <w:p w:rsidR="00000000" w:rsidRDefault="00C24A93">
      <w:pPr>
        <w:pStyle w:val="p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93" w:rsidRDefault="00C24A93" w:rsidP="00C24A93">
      <w:r>
        <w:separator/>
      </w:r>
    </w:p>
  </w:endnote>
  <w:endnote w:type="continuationSeparator" w:id="0">
    <w:p w:rsidR="00C24A93" w:rsidRDefault="00C24A93" w:rsidP="00C24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93" w:rsidRDefault="00C24A9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93" w:rsidRDefault="00C24A9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93" w:rsidRDefault="00C24A9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93" w:rsidRDefault="00C24A93" w:rsidP="00C24A93">
      <w:r>
        <w:separator/>
      </w:r>
    </w:p>
  </w:footnote>
  <w:footnote w:type="continuationSeparator" w:id="0">
    <w:p w:rsidR="00C24A93" w:rsidRDefault="00C24A93" w:rsidP="00C24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93" w:rsidRDefault="00C24A9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93" w:rsidRDefault="00C24A93" w:rsidP="00C24A9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24A93" w:rsidRDefault="00C24A93" w:rsidP="00C24A9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21 октября 2025 года № 111 «О внесении изменения в приказ Министра здравоохранения Республики Казахстан от 29 декабря 2020 года № ҚР ДСМ-333/2020 «Об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страхования» (не введен в действие)</w:t>
    </w:r>
  </w:p>
  <w:p w:rsidR="00C24A93" w:rsidRPr="00C24A93" w:rsidRDefault="00C24A93" w:rsidP="00C24A9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93" w:rsidRDefault="00C24A9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24A93"/>
    <w:rsid w:val="00C2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C24A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4A9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24A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4A9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C24A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4A9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24A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4A9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88032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880326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43923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39230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5346</Words>
  <Characters>36107</Characters>
  <Application>Microsoft Office Word</Application>
  <DocSecurity>0</DocSecurity>
  <Lines>300</Lines>
  <Paragraphs>82</Paragraphs>
  <ScaleCrop>false</ScaleCrop>
  <Company/>
  <LinksUpToDate>false</LinksUpToDate>
  <CharactersWithSpaces>41371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2025-10-28T06:02:00Z</dcterms:created>
  <dcterms:modified xsi:type="dcterms:W3CDTF">2025-10-28T06:02:00Z</dcterms:modified>
</cp:coreProperties>
</file>