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ПРАВИЛА</w:t>
      </w:r>
      <w:r w:rsidRPr="00673FF6">
        <w:rPr>
          <w:rFonts w:ascii="Times New Roman" w:eastAsia="Times New Roman" w:hAnsi="Times New Roman" w:cs="Times New Roman"/>
          <w:b/>
          <w:bCs/>
          <w:sz w:val="27"/>
          <w:szCs w:val="27"/>
          <w:lang w:eastAsia="ru-RU"/>
        </w:rPr>
        <w:br/>
        <w:t>информационного взаимодействия при реализации средствами</w:t>
      </w:r>
      <w:r w:rsidRPr="00673FF6">
        <w:rPr>
          <w:rFonts w:ascii="Times New Roman" w:eastAsia="Times New Roman" w:hAnsi="Times New Roman" w:cs="Times New Roman"/>
          <w:b/>
          <w:bCs/>
          <w:sz w:val="27"/>
          <w:szCs w:val="27"/>
          <w:lang w:eastAsia="ru-RU"/>
        </w:rPr>
        <w:br/>
        <w:t>интегрированной информационной системы внешней и взаимной</w:t>
      </w:r>
      <w:r w:rsidRPr="00673FF6">
        <w:rPr>
          <w:rFonts w:ascii="Times New Roman" w:eastAsia="Times New Roman" w:hAnsi="Times New Roman" w:cs="Times New Roman"/>
          <w:b/>
          <w:bCs/>
          <w:sz w:val="27"/>
          <w:szCs w:val="27"/>
          <w:lang w:eastAsia="ru-RU"/>
        </w:rPr>
        <w:br/>
        <w:t>торговли общего процесса "Формирование, ведение и использование</w:t>
      </w:r>
      <w:r w:rsidRPr="00673FF6">
        <w:rPr>
          <w:rFonts w:ascii="Times New Roman" w:eastAsia="Times New Roman" w:hAnsi="Times New Roman" w:cs="Times New Roman"/>
          <w:b/>
          <w:bCs/>
          <w:sz w:val="27"/>
          <w:szCs w:val="27"/>
          <w:lang w:eastAsia="ru-RU"/>
        </w:rPr>
        <w:br/>
        <w:t>единого реестра медицинских изделий, зарегистрированных в</w:t>
      </w:r>
      <w:r w:rsidRPr="00673FF6">
        <w:rPr>
          <w:rFonts w:ascii="Times New Roman" w:eastAsia="Times New Roman" w:hAnsi="Times New Roman" w:cs="Times New Roman"/>
          <w:b/>
          <w:bCs/>
          <w:sz w:val="27"/>
          <w:szCs w:val="27"/>
          <w:lang w:eastAsia="ru-RU"/>
        </w:rPr>
        <w:br/>
        <w:t>рамках Евразийского экономического союза"</w:t>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 Общие положения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bookmarkStart w:id="0" w:name="_GoBack"/>
      <w:bookmarkEnd w:id="0"/>
      <w:r w:rsidRPr="00673FF6">
        <w:rPr>
          <w:rFonts w:ascii="Times New Roman" w:eastAsia="Times New Roman" w:hAnsi="Times New Roman" w:cs="Times New Roman"/>
          <w:sz w:val="24"/>
          <w:szCs w:val="24"/>
          <w:lang w:eastAsia="ru-RU"/>
        </w:rPr>
        <w:t xml:space="preserve">1. Настоящие Правила разработаны в соответствии со следующими актами, входящими </w:t>
      </w:r>
      <w:proofErr w:type="gramStart"/>
      <w:r w:rsidRPr="00673FF6">
        <w:rPr>
          <w:rFonts w:ascii="Times New Roman" w:eastAsia="Times New Roman" w:hAnsi="Times New Roman" w:cs="Times New Roman"/>
          <w:sz w:val="24"/>
          <w:szCs w:val="24"/>
          <w:lang w:eastAsia="ru-RU"/>
        </w:rPr>
        <w:t>в право</w:t>
      </w:r>
      <w:proofErr w:type="gramEnd"/>
      <w:r w:rsidRPr="00673FF6">
        <w:rPr>
          <w:rFonts w:ascii="Times New Roman" w:eastAsia="Times New Roman" w:hAnsi="Times New Roman" w:cs="Times New Roman"/>
          <w:sz w:val="24"/>
          <w:szCs w:val="24"/>
          <w:lang w:eastAsia="ru-RU"/>
        </w:rPr>
        <w:t xml:space="preserve"> Евразийского экономического союза (далее - Союз):</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6" w:anchor="z3082" w:history="1">
        <w:r w:rsidRPr="00673FF6">
          <w:rPr>
            <w:rFonts w:ascii="Times New Roman" w:eastAsia="Times New Roman" w:hAnsi="Times New Roman" w:cs="Times New Roman"/>
            <w:color w:val="0000FF"/>
            <w:sz w:val="24"/>
            <w:szCs w:val="24"/>
            <w:u w:val="single"/>
            <w:lang w:eastAsia="ru-RU"/>
          </w:rPr>
          <w:t>Договор</w:t>
        </w:r>
      </w:hyperlink>
      <w:r w:rsidRPr="00673FF6">
        <w:rPr>
          <w:rFonts w:ascii="Times New Roman" w:eastAsia="Times New Roman" w:hAnsi="Times New Roman" w:cs="Times New Roman"/>
          <w:sz w:val="24"/>
          <w:szCs w:val="24"/>
          <w:lang w:eastAsia="ru-RU"/>
        </w:rPr>
        <w:t xml:space="preserve"> о Евразийском экономическом союзе от 29 мая 2014 года;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7"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8"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9"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0"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1"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2"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3"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4" w:anchor="z1"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29 декабря 2015 г. № 177 "О Правилах ведения номенклатуры медицинских изделий".</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Сноска. Пункт 1 с изменением, внесенным решением Коллегии Евразийской экономической комиссии от 19.09.2017 </w:t>
      </w:r>
      <w:hyperlink r:id="rId15" w:anchor="11"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 Область применения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 включая описание процедур, выполняемых в рамках этого общего процесса.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3. Настоящие Правила применяются участниками общего процесса при </w:t>
      </w:r>
      <w:proofErr w:type="gramStart"/>
      <w:r w:rsidRPr="00673FF6">
        <w:rPr>
          <w:rFonts w:ascii="Times New Roman" w:eastAsia="Times New Roman" w:hAnsi="Times New Roman" w:cs="Times New Roman"/>
          <w:sz w:val="24"/>
          <w:szCs w:val="24"/>
          <w:lang w:eastAsia="ru-RU"/>
        </w:rPr>
        <w:t>контроле за</w:t>
      </w:r>
      <w:proofErr w:type="gramEnd"/>
      <w:r w:rsidRPr="00673FF6">
        <w:rPr>
          <w:rFonts w:ascii="Times New Roman" w:eastAsia="Times New Roman" w:hAnsi="Times New Roman" w:cs="Times New Roman"/>
          <w:sz w:val="24"/>
          <w:szCs w:val="24"/>
          <w:lang w:eastAsia="ru-RU"/>
        </w:rPr>
        <w:t xml:space="preserve">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III. Основные понятия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 Для целей настоящих Правил используются понятия, которые означают следующее:</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"авторизация" - предоставление участнику общего процесса прав на выполнение определенных действий;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"документы, оформленные при рассмотрении регистрационного досье" - документы, оформленные уполномоченными органами государств - членов Союза либо по их запросу в процессе осуществления процедур, связанных с регистрацией и экспертизой медицинского изделия;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"сведения о регистрации медицинского изделия" - совокупность сведений о заявлениях на регистрацию и экспертизу медицинских изделий, а также о выданных регистрационных удостоверениях.</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 xml:space="preserve">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hyperlink r:id="rId16"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w:t>
      </w:r>
      <w:proofErr w:type="gramEnd"/>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 xml:space="preserve">Понятия "государство признания", "единый реестр медицинских изделий, зарегистрированных в рамках Евразийского экономического союза", "регистрационное досье", "регистрационное удостоверение" и "референтное государство", используемые в настоящих Правилах, применяются в значениях, определенных Правилами регистрации и экспертизы безопасности, качества и эффективности медицинских изделий, утвержденными </w:t>
      </w:r>
      <w:hyperlink r:id="rId17"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w:t>
      </w:r>
      <w:proofErr w:type="gramEnd"/>
      <w:r w:rsidRPr="00673FF6">
        <w:rPr>
          <w:rFonts w:ascii="Times New Roman" w:eastAsia="Times New Roman" w:hAnsi="Times New Roman" w:cs="Times New Roman"/>
          <w:sz w:val="24"/>
          <w:szCs w:val="24"/>
          <w:lang w:eastAsia="ru-RU"/>
        </w:rPr>
        <w:t xml:space="preserve">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Понятия "Глобальная номенклатура медицинских изделий", "номенклатура медицинских изделий Союза", используемые в настоящих Правилах, применяются в </w:t>
      </w:r>
      <w:r w:rsidRPr="00673FF6">
        <w:rPr>
          <w:rFonts w:ascii="Times New Roman" w:eastAsia="Times New Roman" w:hAnsi="Times New Roman" w:cs="Times New Roman"/>
          <w:sz w:val="24"/>
          <w:szCs w:val="24"/>
          <w:lang w:eastAsia="ru-RU"/>
        </w:rPr>
        <w:lastRenderedPageBreak/>
        <w:t>значениях, определенных Правилами ведения номенклатуры медицинских изделий, утвержденными Решением Коллегии Евразийской экономической комиссии от 29 декабря 2015 г. № 177.</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4 с изменением, внесенным решением Коллегии Евразийской экономической комиссии от 19.09.2017 </w:t>
      </w:r>
      <w:hyperlink r:id="rId18" w:anchor="13"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IV. Основные сведения об общем процессе</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 Полное наименование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 Кодовое обозначение общего процесса: P.MM.06, версия 1.0.1.</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6 в редакции решения Коллегии Евразийской экономической комиссии от 19.09.2017 </w:t>
      </w:r>
      <w:hyperlink r:id="rId19" w:anchor="15"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1. Цель и задачи общего процесса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 Целью общего процесса является создание предпосылок для снижения издержек, связанных с обменом информацией о зарегистрированных медицинских изделиях, за счет создания единого информационного пространства в сфере обращения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 Для достижения цели общего процесса необходимо решить следующие задачи: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а) создать в рамках интегрированной информационной системы внешней и взаимной торговли (далее - интегрированная система) информационные ресурсы, содержащие сведения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б) обеспечить возможность получения уполномоченными органами государств - членов Союза (далее - государства-члены) сведений о регистрации медицинских изделий в электронном виде и в автоматизированном режиме с использованием интегрированной системы;</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обеспечить возможность получения заинтересованными лицами и сотрудниками Евразийской экономической комиссии (далее - Комиссия) актуальных, полных и достоверных сведений из единого реестра медицинских изделий, зарегистрированных в рамках Евразийского экономического союза (далее - единый реестр) посредством использования информационного портала Союза;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г) обеспечить использование единых классификаторов и справочников при формировании и обновлении общих информационных ресурсов.</w:t>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2. Участники общего процесса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 Перечень участников общего процесса приведен в таблице 1.</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Таблица 1</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участников общего процесса</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 с изменениями, внесенными решением Коллегии Евразийской экономической комиссии от 19.09.2017 </w:t>
      </w:r>
      <w:hyperlink r:id="rId20" w:anchor="17"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0"/>
        <w:gridCol w:w="2590"/>
        <w:gridCol w:w="4625"/>
      </w:tblGrid>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P.ACT.001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орган Союза, обеспечивающий формирование и ведение единого реестра, в том числе получение сведений от уполномоченных органов государств-членов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 обновление единого реестра, представление уполномоченным органам государств-членов сведений о регистрации медицинских изделий по запросам</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 использованием интегрированной системы, обеспечение доступа к единому реестру на информационном портале Союза</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P.MM.06.ACT.001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(экспертная организация) референтного государства или государства признания, который осуществляет процедуры, связанные с регистрацией медицинских изделий, в объеме, предусмотренном его ролью в процедуре регистрации, представляет в Комиссию сведения о зарегистрированных медицинских изделиях и заявлениях на регистрацию медицинских изделий, а также получает сведения</w:t>
            </w:r>
          </w:p>
        </w:tc>
      </w:tr>
      <w:tr w:rsidR="00673FF6" w:rsidRPr="00673FF6" w:rsidTr="00673FF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 регистрации медицинских изделий по запросу с использованием интегрированной системы </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P.MM.06.ACT.002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уполномоченный орган (экспертная организация) государства-члена, который осуществляет рассмотрение заявления о регистрации медицинского изделия, проводит экспертизу регистрационного досье, подготовку и представление итогового экспертного заключения для согласования, формирует и представляет уполномоченному органу государства признания по запросу документы, содержащиеся в регистрационном досье, а </w:t>
            </w:r>
            <w:r w:rsidRPr="00673FF6">
              <w:rPr>
                <w:rFonts w:ascii="Times New Roman" w:eastAsia="Times New Roman" w:hAnsi="Times New Roman" w:cs="Times New Roman"/>
                <w:sz w:val="24"/>
                <w:szCs w:val="24"/>
                <w:lang w:eastAsia="ru-RU"/>
              </w:rPr>
              <w:lastRenderedPageBreak/>
              <w:t>также документы, оформленные при рассмотрении регистрационного досье</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P.MM.06.ACT.003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(экспертная организация) государства-члена, который осуществляет рассмотрение экспертного заключения, получает от уполномоченного органа референтного государства по запросу документы, содержащиеся в регистрационном досье, а также документы, оформленные при рассмотрении регистрационного досье,</w:t>
            </w:r>
          </w:p>
        </w:tc>
      </w:tr>
      <w:tr w:rsidR="00673FF6" w:rsidRPr="00673FF6" w:rsidTr="00673FF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 представляет решение о признании экспертного заключения или замечания в отношении экспертного заключения</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P.MM.06.ACT.004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заинтересованное лицо</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хозяйствующий субъект или орган государственной власти государства-члена, запрашивающие сведения из единого реестра на информационном портале Союза</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P.MM.06.ACT.005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оператор номенклатуры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(экспертная организация) государства-члена, осуществляющий ведение номенклатуры медицинских изделий Союза, который по запросу представляет код вида медицинских изделий Союза</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P.MM.06.ACT.006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 запрашивающий код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(экспертная организация) государства-члена, который запрашивает код вида медицинских изделий Союза у оператора номенклатуры медицинских изделий Союза</w:t>
            </w:r>
          </w:p>
        </w:tc>
      </w:tr>
    </w:tbl>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3. Структура общего процесса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 Общий процесс представляет собой совокупность процедур, сгруппированных по своему назначению:</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а) процедуры сбора и актуализации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б) процедуры получения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процедуры уведомления об изменении статуса действия регистрационного удостоверения;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г) процедуры получения сведений при рассмотрении экспертного заключения;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д) процедуры получения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е) процедуры </w:t>
      </w:r>
      <w:proofErr w:type="gramStart"/>
      <w:r w:rsidRPr="00673FF6">
        <w:rPr>
          <w:rFonts w:ascii="Times New Roman" w:eastAsia="Times New Roman" w:hAnsi="Times New Roman" w:cs="Times New Roman"/>
          <w:sz w:val="24"/>
          <w:szCs w:val="24"/>
          <w:lang w:eastAsia="ru-RU"/>
        </w:rPr>
        <w:t>получения кода вида медицинских изделий Союза</w:t>
      </w:r>
      <w:proofErr w:type="gramEnd"/>
      <w:r w:rsidRPr="00673FF6">
        <w:rPr>
          <w:rFonts w:ascii="Times New Roman" w:eastAsia="Times New Roman" w:hAnsi="Times New Roman" w:cs="Times New Roman"/>
          <w:sz w:val="24"/>
          <w:szCs w:val="24"/>
          <w:lang w:eastAsia="ru-RU"/>
        </w:rPr>
        <w:t>.</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Сноска. Пункт 10 с изменением, внесенным решением Коллегии Евразийской экономической комиссии от 19.09.2017 </w:t>
      </w:r>
      <w:hyperlink r:id="rId21" w:anchor="20"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 При выполнении процедур общего процесса сведения о регистрации медицинских изделий передаются уполномоченными органами государств-членов посредством использования интегрированной системы. На основании этих сведений формируется и публикуется на информационном портале Союза единый реестр, доступ к которому предоставляется заинтересованным лицам.</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Для осуществления согласованных действий при выполнении процедур, связанных с регистрацией медицинских изделий, уполномоченными органами референтных государств в Комиссию передаются сведения о регистрационных </w:t>
      </w:r>
      <w:proofErr w:type="gramStart"/>
      <w:r w:rsidRPr="00673FF6">
        <w:rPr>
          <w:rFonts w:ascii="Times New Roman" w:eastAsia="Times New Roman" w:hAnsi="Times New Roman" w:cs="Times New Roman"/>
          <w:sz w:val="24"/>
          <w:szCs w:val="24"/>
          <w:lang w:eastAsia="ru-RU"/>
        </w:rPr>
        <w:t>номерах</w:t>
      </w:r>
      <w:proofErr w:type="gramEnd"/>
      <w:r w:rsidRPr="00673FF6">
        <w:rPr>
          <w:rFonts w:ascii="Times New Roman" w:eastAsia="Times New Roman" w:hAnsi="Times New Roman" w:cs="Times New Roman"/>
          <w:sz w:val="24"/>
          <w:szCs w:val="24"/>
          <w:lang w:eastAsia="ru-RU"/>
        </w:rPr>
        <w:t xml:space="preserve"> поступивших на рассмотрение заявлений на проведение экспертизы и регистрации медицинского изделия (далее - заявления) для последующего представления этих сведений уполномоченным органам государств признания. По завершении процедур, связанных с регистрацией медицинских изделий, уполномоченными органами государств-членов в Комиссию передаются сведения о выданном регистрационном удостоверении, подлежащие включению в единый реестр. В случае нарушения заявителем требований Правил регистрации и экспертизы безопасности, качества и эффективности медицинских изделий, утвержденных </w:t>
      </w:r>
      <w:hyperlink r:id="rId22"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Совета Комиссии от 12 февраля 2016 г. № 46 (далее - Правила регистрации), в том числе при несвоевременном представлении запрошенных уполномоченным органом референтного государства документов, в Комиссию направляются сведения о прекращении рассмотрения заявления. Для обеспечения согласованных действий уполномоченных органов государств-членов в процессе регистрации медицинских изделий выполняются следующие процедуры общего процесса, включенные в группу процедур сбора и актуализации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представление в Комиссию сведений о поступившем заявлении;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представление в Комиссию сведений о регистрации медицинского изделия;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представление в Комиссию сведений о прекращении рассмотрения заявления.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При необходимости получения уполномоченными органами государств-членов сведений о регистрации медицинских изделий, хранящихся в Комиссии, а также при необходимости получения уполномоченным органом референтного государства сведений о номере регистрационного удостоверения выполняются следующие процедуры общего процесса, включенные в группу процедур получения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получение информации о дате и времени обновления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получение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получение измененных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получение сведений о номере регистрационного удостоверения.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В случае изменения статуса действия регистрационного удостоверения, в том числе при прекращении его действия, выполняется процедура "Уведомление об изменении статуса действия регистрационного удостоверения", включенная в группу процедур уведомления об изменении статуса действия регистрационного удостоверения. </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При рассмотрении экспертного заключения выполняются следующие процедуры общего процесса, включенные в группу процедур получения сведений при рассмотрении экспертного заключения: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направление сведений из экспертного заключения;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направление замечаний и предложений по экспертному заключению;</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подтверждение признания (непризнания) экспертного заключения.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В случае получения уполномоченным органом референтного государства дополнительных либо измененных документов, содержащихся в регистрационном досье, в том числе по запросам и в ответ на замечания уполномоченных органов государств-членов, а также по мере оформления документов в процессе рассмотрения регистрационного досье, в том числе при оформлении экспертного заключения, уполномоченный орган референтного государства уведомляет уполномоченные органы государств признания о доступности таких документов для</w:t>
      </w:r>
      <w:proofErr w:type="gramEnd"/>
      <w:r w:rsidRPr="00673FF6">
        <w:rPr>
          <w:rFonts w:ascii="Times New Roman" w:eastAsia="Times New Roman" w:hAnsi="Times New Roman" w:cs="Times New Roman"/>
          <w:sz w:val="24"/>
          <w:szCs w:val="24"/>
          <w:lang w:eastAsia="ru-RU"/>
        </w:rPr>
        <w:t xml:space="preserve"> получения по запросу. Для проведения предусмотренных Правилами регистрации работ по рассмотрению и согласованию экспертного заключения обеспечивается возможность получения уполномоченным органом государства признания по запросу перечня документов, содержащихся в регистрационном досье, перечня документов, оформленных при рассмотрении регистрационного досье (в том числе экспертного заключения), а также при необходимости любого документа из этих перечней. В случае необходимости получения документов, содержащихся в регистрационном досье, или документов, оформленных при его рассмотрении, а также при изменении указанных документов выполняются следующие процедуры общего процесса, включенные в группу процедур получения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уведомление об изменении состава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получение сведений о составе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получение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При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 выполняется процедура "Получение кода вида медицинских изделий Союза", включенная в группу </w:t>
      </w:r>
      <w:proofErr w:type="gramStart"/>
      <w:r w:rsidRPr="00673FF6">
        <w:rPr>
          <w:rFonts w:ascii="Times New Roman" w:eastAsia="Times New Roman" w:hAnsi="Times New Roman" w:cs="Times New Roman"/>
          <w:sz w:val="24"/>
          <w:szCs w:val="24"/>
          <w:lang w:eastAsia="ru-RU"/>
        </w:rPr>
        <w:t>процедур получения кода вида медицинских изделий Союза</w:t>
      </w:r>
      <w:proofErr w:type="gramEnd"/>
      <w:r w:rsidRPr="00673FF6">
        <w:rPr>
          <w:rFonts w:ascii="Times New Roman" w:eastAsia="Times New Roman" w:hAnsi="Times New Roman" w:cs="Times New Roman"/>
          <w:sz w:val="24"/>
          <w:szCs w:val="24"/>
          <w:lang w:eastAsia="ru-RU"/>
        </w:rPr>
        <w:t>.</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11 с изменением, внесенным решением Коллегии Евразийской экономической комиссии от 19.09.2017 </w:t>
      </w:r>
      <w:hyperlink r:id="rId23" w:anchor="22"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w:t>
      </w:r>
      <w:r w:rsidRPr="00673FF6">
        <w:rPr>
          <w:rFonts w:ascii="Times New Roman" w:eastAsia="Times New Roman" w:hAnsi="Times New Roman" w:cs="Times New Roman"/>
          <w:sz w:val="24"/>
          <w:szCs w:val="24"/>
          <w:lang w:eastAsia="ru-RU"/>
        </w:rPr>
        <w:lastRenderedPageBreak/>
        <w:t xml:space="preserve">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 Приведенное описание структуры общего процесса представлено на рисунке 1.</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6070600"/>
            <wp:effectExtent l="0" t="0" r="0" b="6350"/>
            <wp:docPr id="44" name="Рисунок 44" descr="http://adilet.zan.kz/files/106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060/68/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4700" cy="607060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 Структура общего процесса</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12 в редакции решения Коллегии Евразийской экономической комиссии от 19.09.2017 </w:t>
      </w:r>
      <w:hyperlink r:id="rId25" w:anchor="24"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4. Группа процедур сбора и актуализации сведений о регистрации</w:t>
      </w:r>
      <w:r w:rsidRPr="00673FF6">
        <w:rPr>
          <w:rFonts w:ascii="Times New Roman" w:eastAsia="Times New Roman" w:hAnsi="Times New Roman" w:cs="Times New Roman"/>
          <w:b/>
          <w:bCs/>
          <w:sz w:val="27"/>
          <w:szCs w:val="27"/>
          <w:lang w:eastAsia="ru-RU"/>
        </w:rPr>
        <w:br/>
        <w:t>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15. Процедуры сбора и актуализации сведений о регистрации медицинских изделий выполняются при осуществлении процедур, связанных с регистрацией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При поступлении заявления выполняется процедура "Представление в Комиссию сведений о поступившем заявлении" (P.MM.06.PRC.001).</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принятия уполномоченным органом государства-члена решения о регистрации медицинского изделия, изменения сведений о заявлении, а также изменения сведений о зарегистрированном медицинском изделии выполняется процедура "Представление в Комиссию сведений о регистрации медицинского изделия" (P.MM.06.PRC.002).</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нарушения заявителем требований Правил регистрации выполняется процедура "Представление в Комиссию сведений о прекращении рассмотрения заявления" (P.MM.06.PRC.003).</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утвержденным Решением Коллегии Евразийской экономической комиссии от 30 августа 2016 г. № 92 (далее</w:t>
      </w:r>
      <w:proofErr w:type="gramEnd"/>
      <w:r w:rsidRPr="00673FF6">
        <w:rPr>
          <w:rFonts w:ascii="Times New Roman" w:eastAsia="Times New Roman" w:hAnsi="Times New Roman" w:cs="Times New Roman"/>
          <w:sz w:val="24"/>
          <w:szCs w:val="24"/>
          <w:lang w:eastAsia="ru-RU"/>
        </w:rPr>
        <w:t xml:space="preserve"> - </w:t>
      </w:r>
      <w:proofErr w:type="gramStart"/>
      <w:r w:rsidRPr="00673FF6">
        <w:rPr>
          <w:rFonts w:ascii="Times New Roman" w:eastAsia="Times New Roman" w:hAnsi="Times New Roman" w:cs="Times New Roman"/>
          <w:sz w:val="24"/>
          <w:szCs w:val="24"/>
          <w:lang w:eastAsia="ru-RU"/>
        </w:rPr>
        <w:t xml:space="preserve">Регламент информационного взаимодействия между уполномоченными органами и Комиссией). </w:t>
      </w:r>
      <w:proofErr w:type="gramEnd"/>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Решением Коллегии Евразийской экономической комиссии от 30 августа 2016 г. № 92 (далее - Описание форматов и структур электронных</w:t>
      </w:r>
      <w:proofErr w:type="gramEnd"/>
      <w:r w:rsidRPr="00673FF6">
        <w:rPr>
          <w:rFonts w:ascii="Times New Roman" w:eastAsia="Times New Roman" w:hAnsi="Times New Roman" w:cs="Times New Roman"/>
          <w:sz w:val="24"/>
          <w:szCs w:val="24"/>
          <w:lang w:eastAsia="ru-RU"/>
        </w:rPr>
        <w:t xml:space="preserve"> документов и сведений).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16. Приведенное описание группы процедур сбора и актуализации сведений о регистрации медицинских изделий представлено на рисунке 2.</w:t>
      </w:r>
    </w:p>
    <w:p w:rsidR="00673FF6" w:rsidRPr="00673FF6" w:rsidRDefault="00673FF6" w:rsidP="00673FF6">
      <w:pPr>
        <w:spacing w:after="0" w:line="240" w:lineRule="auto"/>
        <w:jc w:val="both"/>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3930650"/>
            <wp:effectExtent l="0" t="0" r="0" b="0"/>
            <wp:docPr id="43" name="Рисунок 43" descr="http://adilet.zan.kz/files/106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060/68/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4700" cy="393065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2. Общая схема группы процедур сбора и актуализации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17. Перечень процедур общего процесса, входящих в группу процедур сбора и актуализации сведений о регистрации медицинских изделий, приведен в таблице 2.</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2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процедур общего процесса, входящих в группу процедур сбора и актуализации сведений о регистрации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9"/>
        <w:gridCol w:w="2698"/>
        <w:gridCol w:w="4508"/>
      </w:tblGrid>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P.MM.06.PRC.001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в Комиссию сведений о поступившем заявлении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процедура предназначена для формирования и передачи в Комиссию сведений о поступившем заявлении</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P.MM.06.PRC.002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в Комиссию сведений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процедура предназначена для формирования и передачи в Комиссию измененных сведений о регистрации медицинского изделия, в том числе о регистрационном удостоверении</w:t>
            </w:r>
          </w:p>
        </w:tc>
      </w:tr>
      <w:tr w:rsidR="00673FF6" w:rsidRPr="00673FF6" w:rsidTr="00673FF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P.MM.06.PRC.003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в Комиссию сведений о прекращении </w:t>
            </w:r>
            <w:r w:rsidRPr="00673FF6">
              <w:rPr>
                <w:rFonts w:ascii="Times New Roman" w:eastAsia="Times New Roman" w:hAnsi="Times New Roman" w:cs="Times New Roman"/>
                <w:sz w:val="24"/>
                <w:szCs w:val="24"/>
                <w:lang w:eastAsia="ru-RU"/>
              </w:rPr>
              <w:lastRenderedPageBreak/>
              <w:t>рассмотрения заявления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процедура предназначена для формирования и передачи в Комиссию сведений о прекращении рассмотрения </w:t>
            </w:r>
            <w:r w:rsidRPr="00673FF6">
              <w:rPr>
                <w:rFonts w:ascii="Times New Roman" w:eastAsia="Times New Roman" w:hAnsi="Times New Roman" w:cs="Times New Roman"/>
                <w:sz w:val="24"/>
                <w:szCs w:val="24"/>
                <w:lang w:eastAsia="ru-RU"/>
              </w:rPr>
              <w:lastRenderedPageBreak/>
              <w:t>заявления</w:t>
            </w:r>
          </w:p>
        </w:tc>
      </w:tr>
    </w:tbl>
    <w:p w:rsidR="00673FF6" w:rsidRPr="00673FF6" w:rsidRDefault="00673FF6" w:rsidP="00673F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5. Группа процедур получения сведений о регистрации</w:t>
      </w:r>
      <w:r w:rsidRPr="00673FF6">
        <w:rPr>
          <w:rFonts w:ascii="Times New Roman" w:eastAsia="Times New Roman" w:hAnsi="Times New Roman" w:cs="Times New Roman"/>
          <w:b/>
          <w:bCs/>
          <w:sz w:val="27"/>
          <w:szCs w:val="27"/>
          <w:lang w:eastAsia="ru-RU"/>
        </w:rPr>
        <w:br/>
        <w:t>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18. Процедуры получения сведений о регистрации медицинских изделий выполняются при поступлении соответствующих запросов от информационных систем уполномоченных органов государств-членов.</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рамках выполнения процедур получения сведений о регистрации медицинских изделий обрабатываются следующие виды запросов от информационных систем уполномоченных органов государств-членов:</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запрос информации о дате и времени обновления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запрос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запрос измененных сведений о регистрации медицинских изделий;</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запрос сведений о номере регистрационного удостоверения.</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Запрос информации о дате и времени обновления сведений о регистрации медицинских изделий выполняется уполномоченным органом государства-члена </w:t>
      </w:r>
      <w:proofErr w:type="gramStart"/>
      <w:r w:rsidRPr="00673FF6">
        <w:rPr>
          <w:rFonts w:ascii="Times New Roman" w:eastAsia="Times New Roman" w:hAnsi="Times New Roman" w:cs="Times New Roman"/>
          <w:sz w:val="24"/>
          <w:szCs w:val="24"/>
          <w:lang w:eastAsia="ru-RU"/>
        </w:rPr>
        <w:t>в целях оценки необходимости синхронизации хранящихся в информационной системе уполномоченного органа государства-члена сведений о регистрации медицинских изделий со сведениями о регистрации</w:t>
      </w:r>
      <w:proofErr w:type="gramEnd"/>
      <w:r w:rsidRPr="00673FF6">
        <w:rPr>
          <w:rFonts w:ascii="Times New Roman" w:eastAsia="Times New Roman" w:hAnsi="Times New Roman" w:cs="Times New Roman"/>
          <w:sz w:val="24"/>
          <w:szCs w:val="24"/>
          <w:lang w:eastAsia="ru-RU"/>
        </w:rPr>
        <w:t xml:space="preserve"> медицинских изделий, хранящимися в Комиссии. При осуществлении запроса выполняется процедура "Получение информации о дате и времени обновления сведений о регистрации медицинских изделий" (P.MM.06.PRC.004).</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Запрос сведений о регистрации медицинских изделий выполняется с целью получения уполномоченным органом государства-члена актуальных на указанную дату сведений о заявлениях, а также о зарегистрированных медицинских изделиях, включенных в единый реестр. Запрос сведений о регистрации медицинских изделий может осуществляться как по состоянию на текущую дату, так и по состоянию на дату, указанную в запросе. При осуществлении запроса выполняется процедура "Получение сведений о регистрации медицинских изделий" (P.MM.06.PRC.005).</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Запрос измененных сведений о регистрации медицинских изделий выполняется с целью получения уполномоченным органом государства-члена измененных сведений о регистрации медицинских изделий. </w:t>
      </w:r>
      <w:proofErr w:type="gramStart"/>
      <w:r w:rsidRPr="00673FF6">
        <w:rPr>
          <w:rFonts w:ascii="Times New Roman" w:eastAsia="Times New Roman" w:hAnsi="Times New Roman" w:cs="Times New Roman"/>
          <w:sz w:val="24"/>
          <w:szCs w:val="24"/>
          <w:lang w:eastAsia="ru-RU"/>
        </w:rPr>
        <w:t>При выполнении запроса представляются сведения о регистрации медицинских изделий, добавленные, исключенные или измененные за период с даты и времени, указанных в запросе, до момента выполнения запроса через интегрированную систему.</w:t>
      </w:r>
      <w:proofErr w:type="gramEnd"/>
      <w:r w:rsidRPr="00673FF6">
        <w:rPr>
          <w:rFonts w:ascii="Times New Roman" w:eastAsia="Times New Roman" w:hAnsi="Times New Roman" w:cs="Times New Roman"/>
          <w:sz w:val="24"/>
          <w:szCs w:val="24"/>
          <w:lang w:eastAsia="ru-RU"/>
        </w:rPr>
        <w:t xml:space="preserve"> При осуществлении запроса выполняется процедура "Получение измененных сведений о регистрации медицинских изделий" (P.MM.06.PRC.006).</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Запрос сведений о номере регистрационного удостоверения выполняется в целях получения уполномоченным органом референтного государства номера регистрационного удостоверения при принятии решения о регистрации медицинского изделия. При </w:t>
      </w:r>
      <w:r w:rsidRPr="00673FF6">
        <w:rPr>
          <w:rFonts w:ascii="Times New Roman" w:eastAsia="Times New Roman" w:hAnsi="Times New Roman" w:cs="Times New Roman"/>
          <w:sz w:val="24"/>
          <w:szCs w:val="24"/>
          <w:lang w:eastAsia="ru-RU"/>
        </w:rPr>
        <w:lastRenderedPageBreak/>
        <w:t>осуществлении запроса выполняется процедура "Получение сведений о номере регистрационного удостоверения" (P.MM.06.PRC.007).</w:t>
      </w:r>
    </w:p>
    <w:p w:rsidR="00673FF6" w:rsidRPr="00673FF6" w:rsidRDefault="00673FF6" w:rsidP="00673F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19. Приведенное описание группы процедур получения сведений о регистрации медицинских изделий представлено на рисунке 3.</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3975100"/>
            <wp:effectExtent l="0" t="0" r="0" b="6350"/>
            <wp:docPr id="42" name="Рисунок 42" descr="http://adilet.zan.kz/files/106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060/68/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4700" cy="397510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3. Общая схема группы процедур получения сведений о регистрации медицинских изделии</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20. Перечень процедур общего процесса, входящих в группу процедур получения сведений о регистрации медицинских изделий, приведен в таблице 3.</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3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процедур общего процесса, входящих в группу процедур получения сведений о регистрации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1"/>
        <w:gridCol w:w="2768"/>
        <w:gridCol w:w="4466"/>
      </w:tblGrid>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P.MM.06.PRC.004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получение информации о дате и времени обновления сведений о </w:t>
            </w:r>
            <w:r w:rsidRPr="00673FF6">
              <w:rPr>
                <w:rFonts w:ascii="Times New Roman" w:eastAsia="Times New Roman" w:hAnsi="Times New Roman" w:cs="Times New Roman"/>
                <w:sz w:val="24"/>
                <w:szCs w:val="24"/>
                <w:lang w:eastAsia="ru-RU"/>
              </w:rPr>
              <w:lastRenderedPageBreak/>
              <w:t>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предназначена для представления информации о дате и времени обновления хранящихся </w:t>
            </w:r>
            <w:proofErr w:type="gramStart"/>
            <w:r w:rsidRPr="00673FF6">
              <w:rPr>
                <w:rFonts w:ascii="Times New Roman" w:eastAsia="Times New Roman" w:hAnsi="Times New Roman" w:cs="Times New Roman"/>
                <w:sz w:val="24"/>
                <w:szCs w:val="24"/>
                <w:lang w:eastAsia="ru-RU"/>
              </w:rPr>
              <w:t xml:space="preserve">в Комиссии сведений о </w:t>
            </w:r>
            <w:r w:rsidRPr="00673FF6">
              <w:rPr>
                <w:rFonts w:ascii="Times New Roman" w:eastAsia="Times New Roman" w:hAnsi="Times New Roman" w:cs="Times New Roman"/>
                <w:sz w:val="24"/>
                <w:szCs w:val="24"/>
                <w:lang w:eastAsia="ru-RU"/>
              </w:rPr>
              <w:lastRenderedPageBreak/>
              <w:t>регистрации медицинских изделий по запросам от информационных систем уполномоченных органов государств-членов через интегрированную систему</w:t>
            </w:r>
            <w:proofErr w:type="gramEnd"/>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P.MM.06.PRC.005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представления актуальных, хранящихся в Комиссии сведений о регистрации медицинских изделий на указанную дату по запросам</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 информационных систем уполномоченных органов государств-членов через интегрированную систему</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P.MM.06.PRC.006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измененных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представления измененных сведений о регистрации медицинских изделий, хранящихся в Комиссии, начиная с указанной в запросе даты через интегрированную систему</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P.MM.06.PRC.007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номере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получения сведений о номере регистрационного удостоверения при принятии уполномоченным органом референтного государства решения о регистрации медицинского изделия</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6. Группа процедур уведомления об изменении статуса действия регистрационного удостоверения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21. Процедура "Уведомление об изменении статуса действия регистрационного удостоверения" (P.MM.06.PRC.008) выполняется в случае изменения статуса действия регистрационного удостоверения, в том числе при прекращении его действия.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утвержденным Решением Коллегии Евразийской экономической комиссии от 30 августа 2016 г. № 92 (далее - Регламент информационного взаимодействия между</w:t>
      </w:r>
      <w:proofErr w:type="gramEnd"/>
      <w:r w:rsidRPr="00673FF6">
        <w:rPr>
          <w:rFonts w:ascii="Times New Roman" w:eastAsia="Times New Roman" w:hAnsi="Times New Roman" w:cs="Times New Roman"/>
          <w:sz w:val="24"/>
          <w:szCs w:val="24"/>
          <w:lang w:eastAsia="ru-RU"/>
        </w:rPr>
        <w:t xml:space="preserve"> уполномоченными органами). </w:t>
      </w:r>
    </w:p>
    <w:p w:rsidR="00673FF6" w:rsidRPr="00673FF6" w:rsidRDefault="00673FF6" w:rsidP="00D0333F">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21 с изменением, внесенным решением Коллегии Евразийской экономической комиссии от 19.09.2017 </w:t>
      </w:r>
      <w:hyperlink r:id="rId28" w:anchor="28"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22. Приведенное описание группы процедур уведомления об изменении статуса действия регистрационного удостоверения представлено на рисунке 4.</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1511300"/>
            <wp:effectExtent l="0" t="0" r="0" b="0"/>
            <wp:docPr id="41" name="Рисунок 41" descr="http://adilet.zan.kz/files/106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060/68/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4700" cy="151130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4. Общая схема группы процедур уведомления об изменении статуса действия регистрационного удостоверения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23. Перечень процедур общего процесса, входящих в группу процедур уведомления об изменении статуса действия регистрационного удостоверения, приведен в таблице 4.</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4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процедур общего процесса, входящих в группу процедур уведомления об изменении статуса действия регистрационного удостоверения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2"/>
        <w:gridCol w:w="2826"/>
        <w:gridCol w:w="4387"/>
      </w:tblGrid>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P.MM.06.PRC.008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статуса действия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передачи уполномоченным органом референтного государства сведений о приостановлении или отмене действия (аннулировании) регистрационного удостоверения </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7. Группа процедур получения сведений при рассмотрении</w:t>
      </w:r>
      <w:r w:rsidRPr="00673FF6">
        <w:rPr>
          <w:rFonts w:ascii="Times New Roman" w:eastAsia="Times New Roman" w:hAnsi="Times New Roman" w:cs="Times New Roman"/>
          <w:b/>
          <w:bCs/>
          <w:sz w:val="27"/>
          <w:szCs w:val="27"/>
          <w:lang w:eastAsia="ru-RU"/>
        </w:rPr>
        <w:br/>
        <w:t>экспертного заключения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24. Процедуры получения сведений при рассмотрении экспертного заключения выполняются при проведении экспертизы безопасности, качества и эффективности медицинского изделия, а также в ходе выполнения экспертизы при внесении изменений в регистрационное досье. При формировании уполномоченным органом референтного государства экспертного заключения выполняется процедура "Направление сведений из экспертного заключения" (P.MM.06.PRC.009).</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возникновения замечаний и предложений по экспертному заключению выполняется процедура "Направление замечаний и предложений по экспертному заключению" (P.MM.06.PRC.010).</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принятия уполномоченным органом государства признания решения о подтверждении признания (непризнания) экспертного заключения выполняется процедура "Подтверждение признания (непризнания) экспертного заключения" (P.MM.06.PRC.011).</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25. Приведенное описание группы процедур получения сведений при рассмотрении экспертного заключения представлено на рисунке 5.</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2965450"/>
            <wp:effectExtent l="0" t="0" r="0" b="6350"/>
            <wp:docPr id="40" name="Рисунок 40" descr="http://adilet.zan.kz/files/1060/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060/68/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4700" cy="296545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5. Общая схема группы процедур получения сведений при рассмотрении экспертного заключения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26. Перечень процедур общего процесса, входящих в группу процедур получения сведений при рассмотрении экспертного заключения, приведен в таблице 5.</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5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процедур общего процесса, входящих в группу процедур получения сведений при рассмотрении экспертного заключения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4"/>
        <w:gridCol w:w="2741"/>
        <w:gridCol w:w="4450"/>
      </w:tblGrid>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P.MM.06.PRC.009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сведений из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передачи уполномоченным органом референтного государства сведений из экспертного заключения государствам признания</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P.MM.06.PRC.010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направление замечаний и предложений по экспертному заключению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передачи уполномоченным органом государства признания замечаний и предложений по экспертному заключению</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P.MM.06.PRC.011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подтверждение признания (непризнания)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передачи уполномоченным органом государства признания подтверждения признания (непризнания) экспертного заключения</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8. Группа процедур получения документов, содержащихся в</w:t>
      </w:r>
      <w:r w:rsidRPr="00673FF6">
        <w:rPr>
          <w:rFonts w:ascii="Times New Roman" w:eastAsia="Times New Roman" w:hAnsi="Times New Roman" w:cs="Times New Roman"/>
          <w:b/>
          <w:bCs/>
          <w:sz w:val="27"/>
          <w:szCs w:val="27"/>
          <w:lang w:eastAsia="ru-RU"/>
        </w:rPr>
        <w:br/>
        <w:t>регистрационном досье или оформленных при его рассмотрении</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27. Процедуры получения документов, содержащихся в регистрационном досье или оформленных при его рассмотрении, выполняются при регистрации медицинского изделия или в период действия регистрационного удостоверения.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В случае изменения состава документов, содержащихся в регистрационном досье или оформленных при рассмотрении регистрационного досье, выполняется процедура "Уведомление об изменении состава документов, содержащихся в регистрационном досье или оформленных при его рассмотрении" (P.MM.06.PRC.012). </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При получении уполномоченным органом государства признания уведомления об изменении состава документов, содержащихся в регистрационном досье или оформленных при его рассмотрении, выполняется процедура "Получение сведений о составе документов, содержащихся в регистрационном досье или оформленных при его рассмотрении" (P.MM.06.PRC.013) или процедура "Получение документов, содержащихся в регистрационном досье или оформленных при его рассмотрении" (P.MM.06.PRC.014).</w:t>
      </w:r>
      <w:proofErr w:type="gramEnd"/>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необходимости получения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 выполняется процедура "Получение сведений о составе документов, содержащихся в регистрационном досье или оформленных при его рассмотрении" (P.MM.06.PRC.013).</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необходимости получения уполномоченным органом государства признания документов, содержащихся в регистрационном досье или оформленных при его рассмотрении, выполняется процедура "Получение документов, содержащихся в регистрационном досье или оформленных при его рассмотрении" (P.MM.06.PRC.014).</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28. Приведенное описание группы процедур получения документов, содержащихся в регистрационном досье или оформленных при его рассмотрении, представлено на рисунке 6.</w:t>
      </w:r>
    </w:p>
    <w:p w:rsidR="00673FF6" w:rsidRPr="00673FF6" w:rsidRDefault="00673FF6" w:rsidP="00D0333F">
      <w:pPr>
        <w:spacing w:after="0" w:line="240" w:lineRule="auto"/>
        <w:jc w:val="both"/>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3657600"/>
            <wp:effectExtent l="0" t="0" r="0" b="0"/>
            <wp:docPr id="39" name="Рисунок 39" descr="http://adilet.zan.kz/files/106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060/68/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4700" cy="365760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6. Общая схема группы процедур получения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29. Перечень процедур общего процесса, входящих в группу процедур получения документов, содержащихся в регистрационном досье или оформленных при его рассмотрении, приведен в таблице 6.</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6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процедур общего процесса, входящих в группу процедур получения документов, содержащихся в регистрационном досье или оформленных при его рассмотрении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2831"/>
        <w:gridCol w:w="4409"/>
      </w:tblGrid>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P.MM.06.PRC.012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состава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 для передачи уполномоченным органом референтного государства уведомления об изменении состава документов, оформленных при рассмотрении регистрационного досье в ходе проведения экспертизы безопасности, качества и эффективности медицинского изделия при регистрации медицинского изделия, а также об изменении состава документов, содержащихся в регистрационном досье</w:t>
            </w:r>
            <w:proofErr w:type="gramEnd"/>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P.MM.06.PRC.013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получение сведений о составе документов, содержащихся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регистрационном досье или оформленных при его рассмотрении</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получения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P.MM.06.PRC.014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предназначена</w:t>
            </w:r>
            <w:proofErr w:type="gramEnd"/>
            <w:r w:rsidRPr="00673FF6">
              <w:rPr>
                <w:rFonts w:ascii="Times New Roman" w:eastAsia="Times New Roman" w:hAnsi="Times New Roman" w:cs="Times New Roman"/>
                <w:sz w:val="24"/>
                <w:szCs w:val="24"/>
                <w:lang w:eastAsia="ru-RU"/>
              </w:rPr>
              <w:t xml:space="preserve"> для получения уполномоченным органом государства признания документов, содержащихся в регистрационном досье или оформленных при его рассмотрении</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 xml:space="preserve">9. Группа </w:t>
      </w:r>
      <w:proofErr w:type="gramStart"/>
      <w:r w:rsidRPr="00673FF6">
        <w:rPr>
          <w:rFonts w:ascii="Times New Roman" w:eastAsia="Times New Roman" w:hAnsi="Times New Roman" w:cs="Times New Roman"/>
          <w:b/>
          <w:bCs/>
          <w:sz w:val="27"/>
          <w:szCs w:val="27"/>
          <w:lang w:eastAsia="ru-RU"/>
        </w:rPr>
        <w:t>процедур получения кода вида медицинских изделий Союза</w:t>
      </w:r>
      <w:proofErr w:type="gramEnd"/>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IV дополнен подразделом 9 в соответствии с решением Коллегии Евразийской экономической комиссии от 19.09.2017 </w:t>
      </w:r>
      <w:hyperlink r:id="rId32" w:anchor="30"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29</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xml:space="preserve">. Процедура "Получение кода вида медицинских изделий Союза" (P.MM.06.PRC.015) выполняется в случае </w:t>
      </w:r>
      <w:proofErr w:type="gramStart"/>
      <w:r w:rsidRPr="00673FF6">
        <w:rPr>
          <w:rFonts w:ascii="Times New Roman" w:eastAsia="Times New Roman" w:hAnsi="Times New Roman" w:cs="Times New Roman"/>
          <w:sz w:val="24"/>
          <w:szCs w:val="24"/>
          <w:lang w:eastAsia="ru-RU"/>
        </w:rPr>
        <w:t>необходимости получения кода вида медицинских изделий</w:t>
      </w:r>
      <w:proofErr w:type="gramEnd"/>
      <w:r w:rsidRPr="00673FF6">
        <w:rPr>
          <w:rFonts w:ascii="Times New Roman" w:eastAsia="Times New Roman" w:hAnsi="Times New Roman" w:cs="Times New Roman"/>
          <w:sz w:val="24"/>
          <w:szCs w:val="24"/>
          <w:lang w:eastAsia="ru-RU"/>
        </w:rPr>
        <w:t xml:space="preserve">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Представление сведений осуществляется в соответствии с Регламентом информационного взаимодействия между уполномоченными органами.</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29</w:t>
      </w:r>
      <w:r w:rsidRPr="00673FF6">
        <w:rPr>
          <w:rFonts w:ascii="Times New Roman" w:eastAsia="Times New Roman" w:hAnsi="Times New Roman" w:cs="Times New Roman"/>
          <w:sz w:val="24"/>
          <w:szCs w:val="24"/>
          <w:vertAlign w:val="superscript"/>
          <w:lang w:eastAsia="ru-RU"/>
        </w:rPr>
        <w:t>2</w:t>
      </w:r>
      <w:r w:rsidRPr="00673FF6">
        <w:rPr>
          <w:rFonts w:ascii="Times New Roman" w:eastAsia="Times New Roman" w:hAnsi="Times New Roman" w:cs="Times New Roman"/>
          <w:sz w:val="24"/>
          <w:szCs w:val="24"/>
          <w:lang w:eastAsia="ru-RU"/>
        </w:rPr>
        <w:t xml:space="preserve">. Приведенное описание </w:t>
      </w:r>
      <w:proofErr w:type="gramStart"/>
      <w:r w:rsidRPr="00673FF6">
        <w:rPr>
          <w:rFonts w:ascii="Times New Roman" w:eastAsia="Times New Roman" w:hAnsi="Times New Roman" w:cs="Times New Roman"/>
          <w:sz w:val="24"/>
          <w:szCs w:val="24"/>
          <w:lang w:eastAsia="ru-RU"/>
        </w:rPr>
        <w:t>группы процедур получения кода вида медицинских изделий Союза</w:t>
      </w:r>
      <w:proofErr w:type="gramEnd"/>
      <w:r w:rsidRPr="00673FF6">
        <w:rPr>
          <w:rFonts w:ascii="Times New Roman" w:eastAsia="Times New Roman" w:hAnsi="Times New Roman" w:cs="Times New Roman"/>
          <w:sz w:val="24"/>
          <w:szCs w:val="24"/>
          <w:lang w:eastAsia="ru-RU"/>
        </w:rPr>
        <w:t xml:space="preserve"> представлено на рисунке 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1530350"/>
            <wp:effectExtent l="0" t="0" r="0" b="0"/>
            <wp:docPr id="38" name="Рисунок 38" descr="http://adilet.zan.kz/files/106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060/68/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54700" cy="153035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Рис. 7. Общая схема </w:t>
      </w:r>
      <w:proofErr w:type="gramStart"/>
      <w:r w:rsidRPr="00673FF6">
        <w:rPr>
          <w:rFonts w:ascii="Times New Roman" w:eastAsia="Times New Roman" w:hAnsi="Times New Roman" w:cs="Times New Roman"/>
          <w:sz w:val="24"/>
          <w:szCs w:val="24"/>
          <w:lang w:eastAsia="ru-RU"/>
        </w:rPr>
        <w:t>группы процедур получения кода вида медицинских изделий Союза</w:t>
      </w:r>
      <w:proofErr w:type="gramEnd"/>
      <w:r w:rsidRPr="00673FF6">
        <w:rPr>
          <w:rFonts w:ascii="Times New Roman" w:eastAsia="Times New Roman" w:hAnsi="Times New Roman" w:cs="Times New Roman"/>
          <w:sz w:val="24"/>
          <w:szCs w:val="24"/>
          <w:lang w:eastAsia="ru-RU"/>
        </w:rPr>
        <w:t xml:space="preserve">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29</w:t>
      </w:r>
      <w:r w:rsidRPr="00673FF6">
        <w:rPr>
          <w:rFonts w:ascii="Times New Roman" w:eastAsia="Times New Roman" w:hAnsi="Times New Roman" w:cs="Times New Roman"/>
          <w:sz w:val="24"/>
          <w:szCs w:val="24"/>
          <w:vertAlign w:val="superscript"/>
          <w:lang w:eastAsia="ru-RU"/>
        </w:rPr>
        <w:t>3</w:t>
      </w:r>
      <w:r w:rsidRPr="00673FF6">
        <w:rPr>
          <w:rFonts w:ascii="Times New Roman" w:eastAsia="Times New Roman" w:hAnsi="Times New Roman" w:cs="Times New Roman"/>
          <w:sz w:val="24"/>
          <w:szCs w:val="24"/>
          <w:lang w:eastAsia="ru-RU"/>
        </w:rPr>
        <w:t xml:space="preserve">. Перечень процедур общего процесса, входящих в группу </w:t>
      </w:r>
      <w:proofErr w:type="gramStart"/>
      <w:r w:rsidRPr="00673FF6">
        <w:rPr>
          <w:rFonts w:ascii="Times New Roman" w:eastAsia="Times New Roman" w:hAnsi="Times New Roman" w:cs="Times New Roman"/>
          <w:sz w:val="24"/>
          <w:szCs w:val="24"/>
          <w:lang w:eastAsia="ru-RU"/>
        </w:rPr>
        <w:t>процедур получения кода вида медицинских изделий</w:t>
      </w:r>
      <w:proofErr w:type="gramEnd"/>
      <w:r w:rsidRPr="00673FF6">
        <w:rPr>
          <w:rFonts w:ascii="Times New Roman" w:eastAsia="Times New Roman" w:hAnsi="Times New Roman" w:cs="Times New Roman"/>
          <w:sz w:val="24"/>
          <w:szCs w:val="24"/>
          <w:lang w:eastAsia="ru-RU"/>
        </w:rPr>
        <w:t xml:space="preserve"> Союза, приведен в таблице 6</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w:t>
            </w:r>
          </w:p>
        </w:tc>
        <w:tc>
          <w:tcPr>
            <w:tcW w:w="3420" w:type="dxa"/>
            <w:vAlign w:val="center"/>
            <w:hideMark/>
          </w:tcPr>
          <w:p w:rsidR="00673FF6" w:rsidRPr="00673FF6" w:rsidRDefault="00673FF6" w:rsidP="00D0333F">
            <w:pPr>
              <w:spacing w:after="0" w:line="240" w:lineRule="auto"/>
              <w:jc w:val="right"/>
              <w:rPr>
                <w:rFonts w:ascii="Times New Roman" w:eastAsia="Times New Roman" w:hAnsi="Times New Roman" w:cs="Times New Roman"/>
                <w:sz w:val="24"/>
                <w:szCs w:val="24"/>
                <w:lang w:eastAsia="ru-RU"/>
              </w:rPr>
            </w:pPr>
            <w:bookmarkStart w:id="1" w:name="z519"/>
            <w:bookmarkEnd w:id="1"/>
            <w:r w:rsidRPr="00673FF6">
              <w:rPr>
                <w:rFonts w:ascii="Times New Roman" w:eastAsia="Times New Roman" w:hAnsi="Times New Roman" w:cs="Times New Roman"/>
                <w:sz w:val="24"/>
                <w:szCs w:val="24"/>
                <w:lang w:eastAsia="ru-RU"/>
              </w:rPr>
              <w:t>Таблица 6</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xml:space="preserve"> </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 xml:space="preserve">Перечень процедур общего процесса, входящих в группу </w:t>
      </w:r>
      <w:proofErr w:type="gramStart"/>
      <w:r w:rsidRPr="00673FF6">
        <w:rPr>
          <w:rFonts w:ascii="Times New Roman" w:eastAsia="Times New Roman" w:hAnsi="Times New Roman" w:cs="Times New Roman"/>
          <w:b/>
          <w:bCs/>
          <w:sz w:val="27"/>
          <w:szCs w:val="27"/>
          <w:lang w:eastAsia="ru-RU"/>
        </w:rPr>
        <w:t>процедур получения кода вида медицинских изделий Союза</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0"/>
        <w:gridCol w:w="2347"/>
        <w:gridCol w:w="4848"/>
      </w:tblGrid>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 w:name="z525"/>
            <w:bookmarkStart w:id="3" w:name="z524"/>
            <w:bookmarkStart w:id="4" w:name="z523"/>
            <w:bookmarkStart w:id="5" w:name="z522"/>
            <w:bookmarkEnd w:id="2"/>
            <w:bookmarkEnd w:id="3"/>
            <w:bookmarkEnd w:id="4"/>
            <w:bookmarkEnd w:id="5"/>
            <w:r w:rsidRPr="00673FF6">
              <w:rPr>
                <w:rFonts w:ascii="Times New Roman" w:eastAsia="Times New Roman" w:hAnsi="Times New Roman" w:cs="Times New Roman"/>
                <w:b/>
                <w:sz w:val="24"/>
                <w:szCs w:val="24"/>
                <w:lang w:eastAsia="ru-RU"/>
              </w:rPr>
              <w:t xml:space="preserve">Кодовое обозначение </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 xml:space="preserve">Наименование </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 xml:space="preserve">Описание </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6" w:name="z530"/>
            <w:bookmarkStart w:id="7" w:name="z529"/>
            <w:bookmarkStart w:id="8" w:name="z528"/>
            <w:bookmarkStart w:id="9" w:name="z527"/>
            <w:bookmarkEnd w:id="6"/>
            <w:bookmarkEnd w:id="7"/>
            <w:bookmarkEnd w:id="8"/>
            <w:bookmarkEnd w:id="9"/>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0" w:name="z535"/>
            <w:bookmarkStart w:id="11" w:name="z534"/>
            <w:bookmarkStart w:id="12" w:name="z533"/>
            <w:bookmarkStart w:id="13" w:name="z532"/>
            <w:bookmarkEnd w:id="10"/>
            <w:bookmarkEnd w:id="11"/>
            <w:bookmarkEnd w:id="12"/>
            <w:bookmarkEnd w:id="13"/>
            <w:r w:rsidRPr="00673FF6">
              <w:rPr>
                <w:rFonts w:ascii="Times New Roman" w:eastAsia="Times New Roman" w:hAnsi="Times New Roman" w:cs="Times New Roman"/>
                <w:sz w:val="24"/>
                <w:szCs w:val="24"/>
                <w:lang w:eastAsia="ru-RU"/>
              </w:rPr>
              <w:t xml:space="preserve">P.MM.06.PRC.015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кода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предназначена для получения кода вида медицинских изделий Союза уполномоченным органом государства-члена, запрашивающим код вида медицинских изделий Союза</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 Информационные объекты общего процесса</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V в редакции решения Коллегии Евразийской экономической комиссии от 19.09.2017 </w:t>
      </w:r>
      <w:hyperlink r:id="rId34" w:anchor="43"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30.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7.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7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b/>
          <w:bCs/>
          <w:sz w:val="24"/>
          <w:szCs w:val="24"/>
          <w:lang w:eastAsia="ru-RU"/>
        </w:rPr>
        <w:t>Перечень информационных объектов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1"/>
        <w:gridCol w:w="2107"/>
        <w:gridCol w:w="4827"/>
        <w:gridCol w:w="260"/>
      </w:tblGrid>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4" w:name="z543"/>
            <w:bookmarkStart w:id="15" w:name="z542"/>
            <w:bookmarkStart w:id="16" w:name="z541"/>
            <w:bookmarkStart w:id="17" w:name="z540"/>
            <w:bookmarkEnd w:id="14"/>
            <w:bookmarkEnd w:id="15"/>
            <w:bookmarkEnd w:id="16"/>
            <w:bookmarkEnd w:id="17"/>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c>
          <w:tcPr>
            <w:tcW w:w="0" w:type="auto"/>
            <w:vAlign w:val="center"/>
            <w:hideMark/>
          </w:tcPr>
          <w:p w:rsidR="00673FF6" w:rsidRPr="00673FF6" w:rsidRDefault="00673FF6" w:rsidP="00D0333F">
            <w:pPr>
              <w:spacing w:after="0" w:line="240" w:lineRule="auto"/>
              <w:jc w:val="center"/>
              <w:rPr>
                <w:rFonts w:ascii="Times New Roman" w:eastAsia="Times New Roman" w:hAnsi="Times New Roman" w:cs="Times New Roman"/>
                <w:b/>
                <w:sz w:val="24"/>
                <w:szCs w:val="24"/>
                <w:lang w:eastAsia="ru-RU"/>
              </w:rPr>
            </w:pPr>
          </w:p>
        </w:tc>
      </w:tr>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8" w:name="z548"/>
            <w:bookmarkStart w:id="19" w:name="z547"/>
            <w:bookmarkStart w:id="20" w:name="z546"/>
            <w:bookmarkStart w:id="21" w:name="z545"/>
            <w:bookmarkEnd w:id="18"/>
            <w:bookmarkEnd w:id="19"/>
            <w:bookmarkEnd w:id="20"/>
            <w:bookmarkEnd w:id="21"/>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c>
          <w:tcPr>
            <w:tcW w:w="0" w:type="auto"/>
            <w:vAlign w:val="center"/>
            <w:hideMark/>
          </w:tcPr>
          <w:p w:rsidR="00673FF6" w:rsidRPr="00673FF6" w:rsidRDefault="00673FF6" w:rsidP="00D0333F">
            <w:pPr>
              <w:spacing w:after="0" w:line="240" w:lineRule="auto"/>
              <w:jc w:val="center"/>
              <w:rPr>
                <w:rFonts w:ascii="Times New Roman" w:eastAsia="Times New Roman" w:hAnsi="Times New Roman" w:cs="Times New Roman"/>
                <w:b/>
                <w:sz w:val="24"/>
                <w:szCs w:val="24"/>
                <w:lang w:eastAsia="ru-RU"/>
              </w:rPr>
            </w:pP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2" w:name="z553"/>
            <w:bookmarkStart w:id="23" w:name="z552"/>
            <w:bookmarkStart w:id="24" w:name="z551"/>
            <w:bookmarkStart w:id="25" w:name="z550"/>
            <w:bookmarkEnd w:id="22"/>
            <w:bookmarkEnd w:id="23"/>
            <w:bookmarkEnd w:id="24"/>
            <w:bookmarkEnd w:id="25"/>
            <w:r w:rsidRPr="00673FF6">
              <w:rPr>
                <w:rFonts w:ascii="Times New Roman" w:eastAsia="Times New Roman" w:hAnsi="Times New Roman" w:cs="Times New Roman"/>
                <w:sz w:val="24"/>
                <w:szCs w:val="24"/>
                <w:lang w:eastAsia="ru-RU"/>
              </w:rPr>
              <w:t xml:space="preserve">P.MM.06.BEN.001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регистрационном номере и статусе обработки заявления, а также о выданном регистрационном удостоверении</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6" w:name="z558"/>
            <w:bookmarkStart w:id="27" w:name="z557"/>
            <w:bookmarkStart w:id="28" w:name="z556"/>
            <w:bookmarkStart w:id="29" w:name="z555"/>
            <w:bookmarkEnd w:id="26"/>
            <w:bookmarkEnd w:id="27"/>
            <w:bookmarkEnd w:id="28"/>
            <w:bookmarkEnd w:id="29"/>
            <w:r w:rsidRPr="00673FF6">
              <w:rPr>
                <w:rFonts w:ascii="Times New Roman" w:eastAsia="Times New Roman" w:hAnsi="Times New Roman" w:cs="Times New Roman"/>
                <w:sz w:val="24"/>
                <w:szCs w:val="24"/>
                <w:lang w:eastAsia="ru-RU"/>
              </w:rPr>
              <w:t xml:space="preserve">P.MM.06.BEN.002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 Союза с указанием соответствующих им видам медицинских изделий Глобальной номенклатуры медицинских изделий, хранящиеся у оператора номенклатуры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bookmarkStart w:id="30" w:name="z66"/>
      <w:bookmarkEnd w:id="30"/>
      <w:r w:rsidRPr="00673FF6">
        <w:rPr>
          <w:rFonts w:ascii="Times New Roman" w:eastAsia="Times New Roman" w:hAnsi="Times New Roman" w:cs="Times New Roman"/>
          <w:b/>
          <w:bCs/>
          <w:sz w:val="27"/>
          <w:szCs w:val="27"/>
          <w:lang w:eastAsia="ru-RU"/>
        </w:rPr>
        <w:t>VI. Ответственность участников общего процесса</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31. </w:t>
      </w:r>
      <w:proofErr w:type="gramStart"/>
      <w:r w:rsidRPr="00673FF6">
        <w:rPr>
          <w:rFonts w:ascii="Times New Roman" w:eastAsia="Times New Roman" w:hAnsi="Times New Roman" w:cs="Times New Roman"/>
          <w:sz w:val="24"/>
          <w:szCs w:val="24"/>
          <w:lang w:eastAsia="ru-RU"/>
        </w:rPr>
        <w:t xml:space="preserve">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hyperlink r:id="rId35" w:anchor="z3082" w:history="1">
        <w:r w:rsidRPr="00673FF6">
          <w:rPr>
            <w:rFonts w:ascii="Times New Roman" w:eastAsia="Times New Roman" w:hAnsi="Times New Roman" w:cs="Times New Roman"/>
            <w:color w:val="0000FF"/>
            <w:sz w:val="24"/>
            <w:szCs w:val="24"/>
            <w:u w:val="single"/>
            <w:lang w:eastAsia="ru-RU"/>
          </w:rPr>
          <w:t>Договором</w:t>
        </w:r>
      </w:hyperlink>
      <w:r w:rsidRPr="00673FF6">
        <w:rPr>
          <w:rFonts w:ascii="Times New Roman" w:eastAsia="Times New Roman" w:hAnsi="Times New Roman" w:cs="Times New Roman"/>
          <w:sz w:val="24"/>
          <w:szCs w:val="24"/>
          <w:lang w:eastAsia="ru-RU"/>
        </w:rPr>
        <w:t xml:space="preserve"> о Евразийском экономическом союзе от 29 мая 2014 года, иными международными договорами и актами, </w:t>
      </w:r>
      <w:r w:rsidRPr="00673FF6">
        <w:rPr>
          <w:rFonts w:ascii="Times New Roman" w:eastAsia="Times New Roman" w:hAnsi="Times New Roman" w:cs="Times New Roman"/>
          <w:sz w:val="24"/>
          <w:szCs w:val="24"/>
          <w:lang w:eastAsia="ru-RU"/>
        </w:rPr>
        <w:lastRenderedPageBreak/>
        <w:t>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roofErr w:type="gramEnd"/>
    </w:p>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VII. Справочники и классификаторы общего процесса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32. Перечень справочников и классификаторов общего процесса приведен в таблице 8.</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Таблица 8 </w:t>
      </w:r>
    </w:p>
    <w:p w:rsidR="00673FF6" w:rsidRPr="00673FF6" w:rsidRDefault="00673FF6" w:rsidP="00D0333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справочников и классификаторов общего процесса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7"/>
        <w:gridCol w:w="2872"/>
        <w:gridCol w:w="1617"/>
        <w:gridCol w:w="2779"/>
      </w:tblGrid>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Тип</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Описание</w:t>
            </w:r>
          </w:p>
        </w:tc>
      </w:tr>
      <w:tr w:rsidR="00673FF6" w:rsidRPr="00673FF6" w:rsidTr="00D0333F">
        <w:trPr>
          <w:tblCellSpacing w:w="15" w:type="dxa"/>
        </w:trPr>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1</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2</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3</w:t>
            </w:r>
          </w:p>
        </w:tc>
        <w:tc>
          <w:tcPr>
            <w:tcW w:w="0" w:type="auto"/>
            <w:vAlign w:val="center"/>
            <w:hideMark/>
          </w:tcPr>
          <w:p w:rsidR="00673FF6" w:rsidRPr="00673FF6" w:rsidRDefault="00673FF6" w:rsidP="00D0333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73FF6">
              <w:rPr>
                <w:rFonts w:ascii="Times New Roman" w:eastAsia="Times New Roman" w:hAnsi="Times New Roman" w:cs="Times New Roman"/>
                <w:b/>
                <w:sz w:val="24"/>
                <w:szCs w:val="24"/>
                <w:lang w:eastAsia="ru-RU"/>
              </w:rPr>
              <w:t>4</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P.CLS.009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единиц измерения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кодов и наименований единиц измерения в соответствии с Рекомендацией № 20 Европейской экономической комисс</w:t>
            </w:r>
            <w:proofErr w:type="gramStart"/>
            <w:r w:rsidRPr="00673FF6">
              <w:rPr>
                <w:rFonts w:ascii="Times New Roman" w:eastAsia="Times New Roman" w:hAnsi="Times New Roman" w:cs="Times New Roman"/>
                <w:sz w:val="24"/>
                <w:szCs w:val="24"/>
                <w:lang w:eastAsia="ru-RU"/>
              </w:rPr>
              <w:t>ии ОО</w:t>
            </w:r>
            <w:proofErr w:type="gramEnd"/>
            <w:r w:rsidRPr="00673FF6">
              <w:rPr>
                <w:rFonts w:ascii="Times New Roman" w:eastAsia="Times New Roman" w:hAnsi="Times New Roman" w:cs="Times New Roman"/>
                <w:sz w:val="24"/>
                <w:szCs w:val="24"/>
                <w:lang w:eastAsia="ru-RU"/>
              </w:rPr>
              <w:t>Н</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P.CLS.019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стран мира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наименований стран и их коды в соответствии со стандартом ISO 3166-1</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P.CLS.024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языков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наименований языков и их коды в соответствии со стандартом ISO 639-1</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P.CLS.054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организационно-правовых форм</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кодов и наименований организационно-правовых форм</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P.CLS.064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номенклатура медицинских изделий Евразийского экономического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справочник</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содержит перечень видов медицинских изделий с указанием их номенклатурных наименований, кодов и описаний видов медицинских изделий </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P.MM.06.CLS.001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видов документов, оформленных при рассмотрении регистрационного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кодов и наименований видов документов, оформленных при рассмотрении регистрационного досье</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P.MM.06.CLS.002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классификатор видов документов, </w:t>
            </w:r>
            <w:r w:rsidRPr="00673FF6">
              <w:rPr>
                <w:rFonts w:ascii="Times New Roman" w:eastAsia="Times New Roman" w:hAnsi="Times New Roman" w:cs="Times New Roman"/>
                <w:sz w:val="24"/>
                <w:szCs w:val="24"/>
                <w:lang w:eastAsia="ru-RU"/>
              </w:rPr>
              <w:lastRenderedPageBreak/>
              <w:t xml:space="preserve">содержащихся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содержит перечень кодов и наименований видов документов, </w:t>
            </w:r>
            <w:r w:rsidRPr="00673FF6">
              <w:rPr>
                <w:rFonts w:ascii="Times New Roman" w:eastAsia="Times New Roman" w:hAnsi="Times New Roman" w:cs="Times New Roman"/>
                <w:sz w:val="24"/>
                <w:szCs w:val="24"/>
                <w:lang w:eastAsia="ru-RU"/>
              </w:rPr>
              <w:lastRenderedPageBreak/>
              <w:t>содержащихся в регистрационном досье</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P.MM.06.CLS.003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статусов регистрационных удостоверений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кодов и наименований статусов регистрационных удостоверений</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P.MM.06.CLS.004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статусов для отслеживания хода рассмотрения заявления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кодов и наименований статусов для отслеживания хода рассмотрения заявления</w:t>
            </w:r>
          </w:p>
        </w:tc>
      </w:tr>
      <w:tr w:rsidR="00673FF6" w:rsidRPr="00673FF6" w:rsidTr="00D0333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P.MM.06.CLS.005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 видов элементов документов, оформленных при рассмотрении регистрационного досье на медицинское изделие, или документов, содержащихся 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классификатор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содержит перечень кодов и наименований видов элементов документов, оформленных при рассмотрении регистрационного досье, или документов, содержащихся в регистрационном досье</w:t>
            </w:r>
          </w:p>
        </w:tc>
      </w:tr>
    </w:tbl>
    <w:p w:rsidR="00673FF6" w:rsidRPr="00673FF6" w:rsidRDefault="00673FF6" w:rsidP="00D0333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VIII. Процедуры общего процесса</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 Процедуры сбора и актуализации сведений о регистрации</w:t>
      </w:r>
      <w:r w:rsidR="00D0333F">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 xml:space="preserve"> медицинских изделий</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Процедура "Представление в Комиссию сведений о поступившем заявлении" (P.MM.06.PRC.001)</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33. Схема выполнения процедуры "Представление в Комиссию сведений о поступившем заявлении" (P.MM.06.PRC.001) представлена на рисунке 7.</w:t>
      </w:r>
    </w:p>
    <w:p w:rsidR="00673FF6" w:rsidRPr="00673FF6" w:rsidRDefault="00673FF6" w:rsidP="00D0333F">
      <w:pPr>
        <w:spacing w:after="0" w:line="240" w:lineRule="auto"/>
        <w:jc w:val="both"/>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70550" cy="4343400"/>
            <wp:effectExtent l="0" t="0" r="6350" b="0"/>
            <wp:docPr id="37" name="Рисунок 37" descr="http://adilet.zan.kz/files/106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060/68/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0550" cy="4343400"/>
                    </a:xfrm>
                    <a:prstGeom prst="rect">
                      <a:avLst/>
                    </a:prstGeom>
                    <a:noFill/>
                    <a:ln>
                      <a:noFill/>
                    </a:ln>
                  </pic:spPr>
                </pic:pic>
              </a:graphicData>
            </a:graphic>
          </wp:inline>
        </w:drawing>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7. Схема выполнения процедуры "Представление в Комиссию сведений о поступившем заявлении" (P.MM.06.PRC.001)</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34. Процедура "Представление в Комиссию сведений о поступившем заявлении" (P.MM.06.PRC.001) выполняется в случае получения уполномоченным органом референтного государства сведений о поступившем заявлении.</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35. Первой выполняется операция "Передача в Комиссию сведений о поступившем заявлении" (P.MM.06.OPR.001), по результатам выполнения которой уполномоченный орган референтного государства формирует и направляет в Комиссию сведения о поступившем заявлении. </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36. При поступлении в Комиссию сведений о поступившем заявлении выполняется операция "Прием и обработка сведений о поступившем заявлении" (P.MM.06.OPR.002),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поступившем заявлении в уполномоченный орган референтного государства.</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37. При поступлении в уполномоченный орган референтного государства уведомления о результатах обработки сведений о поступившем заявлении выполняется операция "Получение уведомления о результатах обработки сведений о поступившем заявлении" (P.MM.06.OPR.003), по результатам выполнения которой уполномоченный орган референтного государства получает уведомление о результатах обработки сведений о поступившем заявлении. </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38. Результатом выполнения процедуры "Представление в Комиссию сведений о поступившем заявлении" (P.MM.06.PRC.001) является получение Комиссией сведений о поступившем заявлении и получение уполномоченным органом референтного государства уведомления о результатах обработки сведений о поступившем заявлении. </w:t>
      </w:r>
    </w:p>
    <w:p w:rsidR="00673FF6" w:rsidRPr="00673FF6" w:rsidRDefault="00673FF6" w:rsidP="00D033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39. Перечень операций общего процесса, выполняемых в рамках процедуры "Представление в Комиссию сведений о поступившем заявлении" (P.MM.06.PRC.001), приведен в таблице 9.</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9</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w:t>
      </w:r>
      <w:r w:rsidR="00BB5E8D">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"Представление в Комиссию сведений о поступившем заявлении" (P.MM.06.PRC.001)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3"/>
        <w:gridCol w:w="4561"/>
        <w:gridCol w:w="2531"/>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поступившем заявлении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37" w:anchor="z82" w:history="1">
              <w:r w:rsidRPr="00673FF6">
                <w:rPr>
                  <w:rFonts w:ascii="Times New Roman" w:eastAsia="Times New Roman" w:hAnsi="Times New Roman" w:cs="Times New Roman"/>
                  <w:color w:val="0000FF"/>
                  <w:sz w:val="24"/>
                  <w:szCs w:val="24"/>
                  <w:u w:val="single"/>
                  <w:lang w:eastAsia="ru-RU"/>
                </w:rPr>
                <w:t>таблице 10</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поступившем заявлении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38" w:anchor="z83" w:history="1">
              <w:r w:rsidRPr="00673FF6">
                <w:rPr>
                  <w:rFonts w:ascii="Times New Roman" w:eastAsia="Times New Roman" w:hAnsi="Times New Roman" w:cs="Times New Roman"/>
                  <w:color w:val="0000FF"/>
                  <w:sz w:val="24"/>
                  <w:szCs w:val="24"/>
                  <w:u w:val="single"/>
                  <w:lang w:eastAsia="ru-RU"/>
                </w:rPr>
                <w:t>таблице 11</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поступившем заявлении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39" w:anchor="z84" w:history="1">
              <w:r w:rsidRPr="00673FF6">
                <w:rPr>
                  <w:rFonts w:ascii="Times New Roman" w:eastAsia="Times New Roman" w:hAnsi="Times New Roman" w:cs="Times New Roman"/>
                  <w:color w:val="0000FF"/>
                  <w:sz w:val="24"/>
                  <w:szCs w:val="24"/>
                  <w:u w:val="single"/>
                  <w:lang w:eastAsia="ru-RU"/>
                </w:rPr>
                <w:t>таблице 12</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10</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"Передача в Комиссию сведений о поступившем заявлении" (P.MM.06.OPR.001)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
        <w:gridCol w:w="1960"/>
        <w:gridCol w:w="6714"/>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P.MM.06.OPR.001</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поступившем заявлении</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выполняется при поступлении заявления </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формирует сведения о поступившем заявлении и направляет их в Комиссию</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соответствии с Регламентом информационного взаимодействия между уполномоченными органами и </w:t>
            </w:r>
            <w:r w:rsidRPr="00673FF6">
              <w:rPr>
                <w:rFonts w:ascii="Times New Roman" w:eastAsia="Times New Roman" w:hAnsi="Times New Roman" w:cs="Times New Roman"/>
                <w:sz w:val="24"/>
                <w:szCs w:val="24"/>
                <w:lang w:eastAsia="ru-RU"/>
              </w:rPr>
              <w:lastRenderedPageBreak/>
              <w:t>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поступившем заявлении направлены в Комиссию</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11</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о поступившем заявлении" (P.MM.06.OPR.002)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P.MM.06.OPR.002</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поступившем заявлении</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сведений о поступившем заявлении (операция "Передача в Комиссию сведений о поступившем заявлении" (P.MM.06.OPR.001))</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случае успешного выполнении проверки исполнитель осуществляет прием и обработку сведений о поступившем заявлении, заполняя дату и время их обновления, формирует и направляет уполномоченному органу референтного государства уведомление о результатах обработки сведений о поступившем заявлении со значением кода результата обработки, соответствующем добавлению сведений, в соответствии с Регламентом информационного взаимодействия между уполномоченными органами и Комиссией</w:t>
            </w:r>
            <w:proofErr w:type="gramEnd"/>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обновлены, уполномоченному органу референтного государства направлено уведомление о результатах обработки сведений о поступившем заявлении</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12</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"Получение уведомления о результатах обработки сведений о поступившем заявлении" (P.MM.06.OPR.003)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1826"/>
        <w:gridCol w:w="6888"/>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Кодовое </w:t>
            </w:r>
            <w:r w:rsidRPr="00673FF6">
              <w:rPr>
                <w:rFonts w:ascii="Times New Roman" w:eastAsia="Times New Roman" w:hAnsi="Times New Roman" w:cs="Times New Roman"/>
                <w:sz w:val="24"/>
                <w:szCs w:val="24"/>
                <w:lang w:eastAsia="ru-RU"/>
              </w:rPr>
              <w:lastRenderedPageBreak/>
              <w:t>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P.MM.06.OPR.003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поступившем заявлении</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уведомления о результатах обработки сведений о поступившем заявлении (операция "Передача в Комиссию сведений о поступившем заявлении" (P.MM.06.OPR.002))</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получено уведомление о результатах обработки сведений о поступившем заявлении </w:t>
            </w:r>
          </w:p>
        </w:tc>
      </w:tr>
    </w:tbl>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"Представление в Комиссию сведений о регистрации медицинского изделия" (P.MM.06.PRC.002)</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40. Схема выполнения процедуры "Представление в Комиссию сведений о регистрации медицинского изделия" (P.MM.06.PRC.002) представлена на рисунке 8.</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5734050"/>
            <wp:effectExtent l="0" t="0" r="0" b="0"/>
            <wp:docPr id="36" name="Рисунок 36" descr="http://adilet.zan.kz/files/106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060/68/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4700" cy="5734050"/>
                    </a:xfrm>
                    <a:prstGeom prst="rect">
                      <a:avLst/>
                    </a:prstGeom>
                    <a:noFill/>
                    <a:ln>
                      <a:noFill/>
                    </a:ln>
                  </pic:spPr>
                </pic:pic>
              </a:graphicData>
            </a:graphic>
          </wp:inline>
        </w:drawing>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8. Схема выполнения процедуры "Представление в Комиссию сведений о регистрации медицинского изделия" (P.MM.06.PRC.002)</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41. Процедура "Представление в Комиссию сведений о регистрации медицинского изделия" (P.MM.06.PRC.002) выполняется уполномоченным органом государства-члена при изменении сведений о статусе рассмотрения заявления, принятии решения о регистрации медицинского изделия или изменении сведений о регистрационном удостоверении для актуализации сведений о регистрации медицинских изделий, хранящихся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42. Первой выполняется операция "Передача сведений о регистрации медицинского изделия" (P.MM.06.OPR.004), по результатам выполнения которой уполномоченный орган государства-члена формирует и направляет в Комиссию сведения о регистрации медицинского изделия.</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43. </w:t>
      </w:r>
      <w:proofErr w:type="gramStart"/>
      <w:r w:rsidRPr="00673FF6">
        <w:rPr>
          <w:rFonts w:ascii="Times New Roman" w:eastAsia="Times New Roman" w:hAnsi="Times New Roman" w:cs="Times New Roman"/>
          <w:sz w:val="24"/>
          <w:szCs w:val="24"/>
          <w:lang w:eastAsia="ru-RU"/>
        </w:rPr>
        <w:t xml:space="preserve">При поступлении в Комиссию сведений о регистрации медицинского изделия выполняется операция "Прием и обработка сведений о регистрации медицинского изделия" (P.MM.06.OPR.005), по результатам выполнения которой Комиссия получает указанные сведения, выполняет их обработку с сохранением истории изменений и </w:t>
      </w:r>
      <w:r w:rsidRPr="00673FF6">
        <w:rPr>
          <w:rFonts w:ascii="Times New Roman" w:eastAsia="Times New Roman" w:hAnsi="Times New Roman" w:cs="Times New Roman"/>
          <w:sz w:val="24"/>
          <w:szCs w:val="24"/>
          <w:lang w:eastAsia="ru-RU"/>
        </w:rPr>
        <w:lastRenderedPageBreak/>
        <w:t xml:space="preserve">направляет уполномоченному органу государства-члена уведомление о результатах обработки сведений о регистрации медицинского изделия. </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44. </w:t>
      </w:r>
      <w:proofErr w:type="gramStart"/>
      <w:r w:rsidRPr="00673FF6">
        <w:rPr>
          <w:rFonts w:ascii="Times New Roman" w:eastAsia="Times New Roman" w:hAnsi="Times New Roman" w:cs="Times New Roman"/>
          <w:sz w:val="24"/>
          <w:szCs w:val="24"/>
          <w:lang w:eastAsia="ru-RU"/>
        </w:rPr>
        <w:t>При поступлении в уполномоченный орган государства-члена уведомления о результатах обработки сведений о регистрации медицинского изделия выполняется операция "Получение уведомления о результатах обработки сведений о регистрации медицинского изделия" (P.MM.06.OPR.006), по результатам выполнения которой уполномоченный орган государства-члена осуществляет обработку полученного уведомления о результатах обработки сведений о регистрации медицинского изделия.</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45. </w:t>
      </w:r>
      <w:proofErr w:type="gramStart"/>
      <w:r w:rsidRPr="00673FF6">
        <w:rPr>
          <w:rFonts w:ascii="Times New Roman" w:eastAsia="Times New Roman" w:hAnsi="Times New Roman" w:cs="Times New Roman"/>
          <w:sz w:val="24"/>
          <w:szCs w:val="24"/>
          <w:lang w:eastAsia="ru-RU"/>
        </w:rPr>
        <w:t>В случае выполнения операции "Прием и обработка сведений о регистрации медицинского изделия" (P.MM.06.OPR.005) выполняется операция "Проверка возможности опубликования сведений в едином реестре" (P.MM.06.OPR.007), по результатам выполнения которой полученные сведения о регистрации медицинского изделия проверяются в соответствии с требованиями Порядка формирования и ведения информационной системы в сфере обращения медицинских изделий Евразийского экономического союза</w:t>
      </w:r>
      <w:proofErr w:type="gramEnd"/>
      <w:r w:rsidRPr="00673FF6">
        <w:rPr>
          <w:rFonts w:ascii="Times New Roman" w:eastAsia="Times New Roman" w:hAnsi="Times New Roman" w:cs="Times New Roman"/>
          <w:sz w:val="24"/>
          <w:szCs w:val="24"/>
          <w:lang w:eastAsia="ru-RU"/>
        </w:rPr>
        <w:t xml:space="preserve">, утвержденного </w:t>
      </w:r>
      <w:hyperlink r:id="rId41"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30 (далее - Порядок), для определения возможности их опубликования в едином реестре на информационном портале Союза.</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В случае получения Комиссией сведений о регистрации медицинского изделия, не подлежащих опубликованию в едином реестре на информационном портале Союза, процедура "Представление в Комиссию сведений о регистрации медицинского изделия" (P.MM.06.PRC.002) завершается.</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46. В случае получения Комиссией сведений о регистрации медицинского изделия, подлежащих опубликованию в едином реестре на информационном портале Союза, выполняется операция "Опубликование сведений о регистрации медицинского изделия" (P.MM.06.OPR.008), по результатам выполнения которой Комиссия обеспечивает опубликование указанных сведений в едином реестре на информационном портале Союза.</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47. Результатом выполнения процедуры "Представление в Комиссию сведений о регистрации медицинского изделия" (P.MM.06.PRC.002) является получение Комиссией сведений о регистрации медицинского изделия и опубликование их в едином реестре на информационном портале Союза в объеме, предусмотренном Порядком.</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48. Перечень операций общего процесса, выполняемых в рамках процедуры "Представление в Комиссию сведений о регистрации медицинского изделия" (P.MM.06.PRC.002), приведен в таблице 13.</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13</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"Представление в Комиссию сведений о регистрации медицинского изделия" (P.MM.06.PRC.002)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7"/>
        <w:gridCol w:w="4706"/>
        <w:gridCol w:w="240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сведений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2" w:anchor="z96" w:history="1">
              <w:r w:rsidRPr="00673FF6">
                <w:rPr>
                  <w:rFonts w:ascii="Times New Roman" w:eastAsia="Times New Roman" w:hAnsi="Times New Roman" w:cs="Times New Roman"/>
                  <w:color w:val="0000FF"/>
                  <w:sz w:val="24"/>
                  <w:szCs w:val="24"/>
                  <w:u w:val="single"/>
                  <w:lang w:eastAsia="ru-RU"/>
                </w:rPr>
                <w:t>таблице 14</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P.MM.06.OPR.005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3" w:anchor="z97" w:history="1">
              <w:r w:rsidRPr="00673FF6">
                <w:rPr>
                  <w:rFonts w:ascii="Times New Roman" w:eastAsia="Times New Roman" w:hAnsi="Times New Roman" w:cs="Times New Roman"/>
                  <w:color w:val="0000FF"/>
                  <w:sz w:val="24"/>
                  <w:szCs w:val="24"/>
                  <w:u w:val="single"/>
                  <w:lang w:eastAsia="ru-RU"/>
                </w:rPr>
                <w:t>таблице 15</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4" w:anchor="z98" w:history="1">
              <w:r w:rsidRPr="00673FF6">
                <w:rPr>
                  <w:rFonts w:ascii="Times New Roman" w:eastAsia="Times New Roman" w:hAnsi="Times New Roman" w:cs="Times New Roman"/>
                  <w:color w:val="0000FF"/>
                  <w:sz w:val="24"/>
                  <w:szCs w:val="24"/>
                  <w:u w:val="single"/>
                  <w:lang w:eastAsia="ru-RU"/>
                </w:rPr>
                <w:t>таблице 16</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проверка возможности опубликования сведений в едином реестре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5" w:anchor="z99" w:history="1">
              <w:r w:rsidRPr="00673FF6">
                <w:rPr>
                  <w:rFonts w:ascii="Times New Roman" w:eastAsia="Times New Roman" w:hAnsi="Times New Roman" w:cs="Times New Roman"/>
                  <w:color w:val="0000FF"/>
                  <w:sz w:val="24"/>
                  <w:szCs w:val="24"/>
                  <w:u w:val="single"/>
                  <w:lang w:eastAsia="ru-RU"/>
                </w:rPr>
                <w:t>таблице 17</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опубликование сведений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6" w:anchor="z100" w:history="1">
              <w:r w:rsidRPr="00673FF6">
                <w:rPr>
                  <w:rFonts w:ascii="Times New Roman" w:eastAsia="Times New Roman" w:hAnsi="Times New Roman" w:cs="Times New Roman"/>
                  <w:color w:val="0000FF"/>
                  <w:sz w:val="24"/>
                  <w:szCs w:val="24"/>
                  <w:u w:val="single"/>
                  <w:lang w:eastAsia="ru-RU"/>
                </w:rPr>
                <w:t>таблице 18</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14</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"Передача сведений о регистрации медицинского изделия" (P.MM.06.OPR.004)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1824"/>
        <w:gridCol w:w="6890"/>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P.MM.06.OPR.004</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сведений о регистрации медицинского изделия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изменении сведений о статусе рассмотрения заявления, принятии решения о регистрации медицинского изделия или изменении сведений о регистрационном удостоверении</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формирует сведения о регистрации медицинского изделия и направляет их в Комиссию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медицинского изделия представлены в Комиссию</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15</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о регистрации медицинского изделия" (P.MM.06.OPR.005)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P.MM.06.OPR.005</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медицинского изделия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сведений о регистрации медицинского изделия (операция "Передача сведений о регистрации медицинского изделия" (P.MM.06.OPR.004))</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принимает сведения о регистрации медицинского изделия в соответствии с Регламентом информационного взаимодействия между уполномоченными органами государств-членов и Комиссией.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 успешном выполнении проверки исполнитель:</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заполняет дату и время окончания действия сведений о регистрации медицинских изделий, хранящихся в Комиссии, значением даты и времени начала действия полученных актуальных сведений о регистрации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результате сведения о регистрации медицинских изделий, хранящиеся в Комиссии, сохраняются для обеспечения возможности просмотра истории изменений и становятся недоступными для дальнейшей обработки;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заполняет дату и время обновления сведений о регистрации медицинских изделий, хранящихся в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направляет уведомление о результатах обработки сведений о регистрации медицинского изделия в уполномоченный орган государства-члена с указанием кода результата обработки сведений, соответствующего изменению сведений,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медицинского изделия обработаны, уполномоченному органу государства-члена направлено уведомление о результатах обработки сведений о регистрации медицинского изделия</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16</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"Получение уведомления о результатах обработки сведений о регистрации медицинского изделия" (P.MM.06.OPR.006)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1804"/>
        <w:gridCol w:w="6917"/>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P.MM.06.OPR.006</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регистрации медицинского изделия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уведомления о результатах обработки сведений о регистрации медицинского изделия (операция "Прием и обработка сведений о регистрации медицинского изделия" (P.MM.06.OPR.005))</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уведомление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о регистрации медицинского изделия получено</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17</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"Проверка возможности опубликования сведений в едином реестре" (P.MM.06.OPR.007)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5"/>
        <w:gridCol w:w="1837"/>
        <w:gridCol w:w="6873"/>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P.MM.06.OPR.007</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проверка возможности опубликования сведений в едином реестре</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сведений о регистрации медицинских изделий (операция "Прием и обработка сведений о регистрации медицинского изделия" (P.MM.06.OPR.005))</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представленных сведений в соответствии с требованиями Порядка и определяет возможность их опубликования в едином реестре на информационном портале Союза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 факт возможности опубликования полученных сведений о регистрации медицинского изделия в едином реестре на информационном портале Союза</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18</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"Опубликование сведений о регистрации медицинского изделия" (P.MM.06.OPR.008)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1761"/>
        <w:gridCol w:w="697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lastRenderedPageBreak/>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P.MM.06.OPR.008</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опубликование сведений о регистрации медицинского изделия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установлении факта возможности опубликования полученных сведений о регистрации медицинского изделия в едином реестре на информационном портале Союза (операция "Проверка возможности опубликования сведений в едином реестре" (P.MM.06.OPR.007))</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опубликовываются в едином реестре на информационном портале Союза в объеме, предусмотренном Порядком</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обеспечивает опубликование сведений о регистрации медицинского изделия в едином реестре на информационном портале Союза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медицинского изделия опубликованы в едином реестре на информационном портале Союза</w:t>
            </w:r>
          </w:p>
        </w:tc>
      </w:tr>
    </w:tbl>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"Представление в Комиссию сведений о прекращении рассмотрения заявления" (P.MM.06.PRC.003)</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49. Схема выполнения процедуры "Представление в Комиссию сведений о прекращении рассмотрения заявления" (P.MM.06.PRC.003) представлена на рисунке 9.</w:t>
      </w:r>
    </w:p>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7050" cy="4210050"/>
            <wp:effectExtent l="0" t="0" r="0" b="0"/>
            <wp:docPr id="35" name="Рисунок 35" descr="http://adilet.zan.kz/files/1060/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060/68/9.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7050" cy="4210050"/>
                    </a:xfrm>
                    <a:prstGeom prst="rect">
                      <a:avLst/>
                    </a:prstGeom>
                    <a:noFill/>
                    <a:ln>
                      <a:noFill/>
                    </a:ln>
                  </pic:spPr>
                </pic:pic>
              </a:graphicData>
            </a:graphic>
          </wp:inline>
        </w:drawing>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9. Схема выполнения процедуры "Представление в Комиссию сведений о прекращении рассмотрения заявления" (P.MM.06.PRC.003)</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50. Процедура "Представление в Комиссию сведений о прекращении рассмотрения заявления" (P.MM.06.PRC.003) выполняется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51. Первой выполняется операция "Передача в Комиссию сведений о прекращении рассмотрения заявления" (P.MM.06.OPR.009), по результатам выполнения которой уполномоченный орган референтного государства формирует и направляет в Комиссию сведения о прекращении рассмотрения заявления.</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52. </w:t>
      </w:r>
      <w:proofErr w:type="gramStart"/>
      <w:r w:rsidRPr="00673FF6">
        <w:rPr>
          <w:rFonts w:ascii="Times New Roman" w:eastAsia="Times New Roman" w:hAnsi="Times New Roman" w:cs="Times New Roman"/>
          <w:sz w:val="24"/>
          <w:szCs w:val="24"/>
          <w:lang w:eastAsia="ru-RU"/>
        </w:rPr>
        <w:t>При поступлении в Комиссию сведений о прекращении рассмотрения заявления выполняется операция "Прием и обработка сведений о прекращении рассмотрения заявления" (P.MM.06.OPR.010),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прекращении рассмотрения заявления в уполномоченный орган референтного государства.</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53.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референтного государства уведомления о результатах обработки сведений о прекращении рассмотрения заявления выполняется операция "Получение уведомления о результатах обработки сведений о прекращении рассмотрения заявления" (P.MM.06.OPR.011),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о прекращении рассмотрения заявления. </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54. Результатом выполнения процедуры "Представление в Комиссию сведений о прекращении рассмотрения заявления" (P.MM.06.PRC.003) является получение Комиссией сведений о прекращении рассмотрения заявления и получение уполномоченным органом референтного государства уведомления о результатах обработки сведений о прекращении рассмотрения заявления. </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55. Перечень операций общего процесса, выполняемых в рамках процедуры "Представление в Комиссию сведений о прекращении рассмотрения заявления" (P.MM.06.PRC.003), приведен в таблице 19.</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19</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"Представление в Комиссию сведений о прекращении рассмотрения заявления" (P.MM.06.PRC.003)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4"/>
        <w:gridCol w:w="4734"/>
        <w:gridCol w:w="2377"/>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прекращении рассмотрения заявления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8" w:anchor="z110" w:history="1">
              <w:r w:rsidRPr="00673FF6">
                <w:rPr>
                  <w:rFonts w:ascii="Times New Roman" w:eastAsia="Times New Roman" w:hAnsi="Times New Roman" w:cs="Times New Roman"/>
                  <w:color w:val="0000FF"/>
                  <w:sz w:val="24"/>
                  <w:szCs w:val="24"/>
                  <w:u w:val="single"/>
                  <w:lang w:eastAsia="ru-RU"/>
                </w:rPr>
                <w:t>таблице 20</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прекращении рассмотрения заявления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49" w:anchor="z111" w:history="1">
              <w:r w:rsidRPr="00673FF6">
                <w:rPr>
                  <w:rFonts w:ascii="Times New Roman" w:eastAsia="Times New Roman" w:hAnsi="Times New Roman" w:cs="Times New Roman"/>
                  <w:color w:val="0000FF"/>
                  <w:sz w:val="24"/>
                  <w:szCs w:val="24"/>
                  <w:u w:val="single"/>
                  <w:lang w:eastAsia="ru-RU"/>
                </w:rPr>
                <w:t>таблице 21</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прекращении рассмотрения заявления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0" w:anchor="z112" w:history="1">
              <w:r w:rsidRPr="00673FF6">
                <w:rPr>
                  <w:rFonts w:ascii="Times New Roman" w:eastAsia="Times New Roman" w:hAnsi="Times New Roman" w:cs="Times New Roman"/>
                  <w:color w:val="0000FF"/>
                  <w:sz w:val="24"/>
                  <w:szCs w:val="24"/>
                  <w:u w:val="single"/>
                  <w:lang w:eastAsia="ru-RU"/>
                </w:rPr>
                <w:t>таблице 22</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20</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"Передача в Комиссию сведений о прекращении рассмотрения заявления" (P.MM.06.OPR.009)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0"/>
        <w:gridCol w:w="1821"/>
        <w:gridCol w:w="6894"/>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P.MM.06.OPR.009</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прекращении рассмотрения заявления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принятии уполномоченным органом референтного государства решения о прекращении рассмотрения заявления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сведения о прекращении рассмотрения заявления и направляет их в Комиссию в соответствии с Регламентом информационного взаимодействия между </w:t>
            </w:r>
            <w:r w:rsidRPr="00673FF6">
              <w:rPr>
                <w:rFonts w:ascii="Times New Roman" w:eastAsia="Times New Roman" w:hAnsi="Times New Roman" w:cs="Times New Roman"/>
                <w:sz w:val="24"/>
                <w:szCs w:val="24"/>
                <w:lang w:eastAsia="ru-RU"/>
              </w:rPr>
              <w:lastRenderedPageBreak/>
              <w:t>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прекращении рассмотрения заявления представлены в Комиссию</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21</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о прекращении рассмотрения заявления" (P.MM.06.OPR.010)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P.MM.06.OPR.010</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прекращении рассмотрения заявления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сведений о прекращении рассмотрения заявления (операция "Передача в Комиссию сведений о прекращении рассмотрения заявления" (P.MM.06.OPR.009))</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формат и структура сведений должны соответствовать Описанию форматов и структур электронных документов и сведений. </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заполняет дату и время обновления, а также конечную дату периода действия сведений о регистрации медицинских изделий, хранящихся в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Копия сведений о регистрации медицинских изделий сохраняется без возможности дальнейшего редактирования для обеспечения просмотра истории изменений. Исполнитель формирует и направляет уполномоченному органу референтного государства уведомление о результатах обработки сведений о прекращении рассмотрения заявления со значением кода результата обработки сведений, соответстсвующего удалению сведений,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обновлены, уполномоченному органу референтного государства направлено уведомление о результатах обработки сведений о прекращении рассмотрения заявления</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22</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Описание операции "Получение уведомления о результатах обработки сведений о прекращении рассмотрения заявления" (P.MM.06.OPR.011)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1799"/>
        <w:gridCol w:w="6923"/>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P.MM.06.OPR.011</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прекращении рассмотрения заявления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уведомления о результатах обработки сведений о прекращении рассмотрения заявления (операция "Прием и обработка сведений о прекращении рассмотрения заявления" (P.MM.06.OPR.010))</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о прекращении рассмотрения заявления получено</w:t>
            </w:r>
          </w:p>
        </w:tc>
      </w:tr>
    </w:tbl>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2. Процедуры получения сведений о регистрации медицинских изделий</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Процедура "Получение информации о дате и времени обновления сведений о регистрации медицинских изделий" (P.MM.06.PRC.004)</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56. Схема выполнения процедуры "Получение информации о дате и времени обновления сведений о регистрации медицинских изделий" (P.MM.06.PRC.004) представлена на рисунке 10.</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7050" cy="4495800"/>
            <wp:effectExtent l="0" t="0" r="0" b="0"/>
            <wp:docPr id="34" name="Рисунок 34" descr="http://adilet.zan.kz/files/1060/6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060/68/1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7050" cy="4495800"/>
                    </a:xfrm>
                    <a:prstGeom prst="rect">
                      <a:avLst/>
                    </a:prstGeom>
                    <a:noFill/>
                    <a:ln>
                      <a:noFill/>
                    </a:ln>
                  </pic:spPr>
                </pic:pic>
              </a:graphicData>
            </a:graphic>
          </wp:inline>
        </w:drawing>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10. Схема выполнения процедуры "Получение информации о дате и времени обновления сведений о регистрации медицинских изделий" (P.MM.06.PRC.004)</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57. Процедура "Получение информации о дате и времени обновления сведений о регистрации медицинских изделий" (P.MM.06.PRC.004) выполняется в целях оценки необходимости синхронизации хранящихся в информационной системе уполномоченного органа государства-члена сведений о регистрации медицинских изделий со сведениями о регистрации медицинских изделий, хранящимися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58. Первой выполняется операция "Запрос информации о дате и времени обновления сведений о регистрации медицинских изделий" (P.MM.06.OPR.012), по результатам выполнения которой уполномоченный орган государства-члена формирует и направляет в Комиссию запрос на представление информации о дате и времени обновления сведений о регистрации медицинских изделий, хранящихся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59. </w:t>
      </w:r>
      <w:proofErr w:type="gramStart"/>
      <w:r w:rsidRPr="00673FF6">
        <w:rPr>
          <w:rFonts w:ascii="Times New Roman" w:eastAsia="Times New Roman" w:hAnsi="Times New Roman" w:cs="Times New Roman"/>
          <w:sz w:val="24"/>
          <w:szCs w:val="24"/>
          <w:lang w:eastAsia="ru-RU"/>
        </w:rPr>
        <w:t>При поступлении в Комиссию запроса на представление информации о дате и времени обновления сведений о регистрации медицинских изделий выполняется операция "Подготовка и представление информации о дате и времени обновления сведений о регистрации медицинских изделий" (P.MM.06.OPR.013), по результатам выполнения которой Комиссия направляет информацию о дате и времени обновления сведений о регистрации медицинских изделий уполномоченному органу государства-члена.</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60.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государства-члена информации о дате и времени обновления сведений о регистрации медицинских изделий выполняется операция "Прием и обработка информации о дате и времени обновления сведений о регистрации медицинских изделий" (P.MM.06.OPR.014), по результатам выполнения которой </w:t>
      </w:r>
      <w:r w:rsidRPr="00673FF6">
        <w:rPr>
          <w:rFonts w:ascii="Times New Roman" w:eastAsia="Times New Roman" w:hAnsi="Times New Roman" w:cs="Times New Roman"/>
          <w:sz w:val="24"/>
          <w:szCs w:val="24"/>
          <w:lang w:eastAsia="ru-RU"/>
        </w:rPr>
        <w:lastRenderedPageBreak/>
        <w:t>уполномоченный орган государства-члена осуществляет обработку полученной информации о дате и времени обновления сведений о регистрации медицинских изделий, хранящихся</w:t>
      </w:r>
      <w:proofErr w:type="gramEnd"/>
      <w:r w:rsidRPr="00673FF6">
        <w:rPr>
          <w:rFonts w:ascii="Times New Roman" w:eastAsia="Times New Roman" w:hAnsi="Times New Roman" w:cs="Times New Roman"/>
          <w:sz w:val="24"/>
          <w:szCs w:val="24"/>
          <w:lang w:eastAsia="ru-RU"/>
        </w:rPr>
        <w:t xml:space="preserve">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61. Результатом выполнения процедуры "Получение информации о дате и времени обновления сведений о регистрации медицинских изделий" (P.MM.06.PRC.004) является получение уполномоченным органом государства-члена информации о дате и времени обновления сведений о регистрации медицинских изделий, хранящихся в Комиссии. </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62. Перечень операций общего процесса, выполняемых в рамках процедуры "Получение информации о дате и времени обновления сведений о регистрации медицинских изделий" (P.MM.06.PRC.004), приведен в таблице 23.</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23</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информации о дате и времени обновления сведений о регистрации медицинских изделий" (P.MM.06.PRC.004)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3"/>
        <w:gridCol w:w="4913"/>
        <w:gridCol w:w="2219"/>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информации о дате и времени обновления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2" w:anchor="z123" w:history="1">
              <w:r w:rsidRPr="00673FF6">
                <w:rPr>
                  <w:rFonts w:ascii="Times New Roman" w:eastAsia="Times New Roman" w:hAnsi="Times New Roman" w:cs="Times New Roman"/>
                  <w:color w:val="0000FF"/>
                  <w:sz w:val="24"/>
                  <w:szCs w:val="24"/>
                  <w:u w:val="single"/>
                  <w:lang w:eastAsia="ru-RU"/>
                </w:rPr>
                <w:t>таблице 24</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информации о дате и времени обновления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3" w:anchor="z124" w:history="1">
              <w:r w:rsidRPr="00673FF6">
                <w:rPr>
                  <w:rFonts w:ascii="Times New Roman" w:eastAsia="Times New Roman" w:hAnsi="Times New Roman" w:cs="Times New Roman"/>
                  <w:color w:val="0000FF"/>
                  <w:sz w:val="24"/>
                  <w:szCs w:val="24"/>
                  <w:u w:val="single"/>
                  <w:lang w:eastAsia="ru-RU"/>
                </w:rPr>
                <w:t>таблице 25</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информации о дате и времени обновления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4" w:anchor="z125" w:history="1">
              <w:r w:rsidRPr="00673FF6">
                <w:rPr>
                  <w:rFonts w:ascii="Times New Roman" w:eastAsia="Times New Roman" w:hAnsi="Times New Roman" w:cs="Times New Roman"/>
                  <w:color w:val="0000FF"/>
                  <w:sz w:val="24"/>
                  <w:szCs w:val="24"/>
                  <w:u w:val="single"/>
                  <w:lang w:eastAsia="ru-RU"/>
                </w:rPr>
                <w:t>таблице 26</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24</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"Запрос информации о дате и времени обновления сведений о регистрации медицинских изделий" (P.MM.06.OPR.012)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4"/>
        <w:gridCol w:w="1767"/>
        <w:gridCol w:w="6964"/>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P.MM.06.OPR.012</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информации о дате и времени обновления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необходимости получения информации о дате и времени обновления сведений о регистрации медицинских изделий, хранящихся в Комиссии</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формирует и направляет в Комиссию запрос на представление информации о дате и времени обновления сведений о регистрации медицинских изделий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на представление информации о дате и времени обновления сведений о регистрации медицинских изделий направлен в Комиссию</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25</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"Подготовка и представление информации о дате и времени обновления сведений о регистрации медицинских изделий" (P.MM.06.OPR.013)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4"/>
        <w:gridCol w:w="1764"/>
        <w:gridCol w:w="6967"/>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информации о дате и времени обновления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представление информации о дате и времени обновления сведений о регистрации медицинских изделий (операция "Запрос информации о дате и времени обновления сведений о регистрации медицинских изделий" (P.MM.06.OPR.012))</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 успешном выполнении проверки исполнитель формирует и направляет ответ на запрос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информация о дате и время обновления сведений о регистрации медицинских изделий представлена уполномоченному органу государства-члена</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26</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Описание операции "Прием и обработка информации о дате и времени обновления сведений о регистрации медицинских изделий" (P.MM.06.OPR.014)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1759"/>
        <w:gridCol w:w="6974"/>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P.MM.06.OPR.014</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информации о дате и времени обновления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информации о дате и времени обновления сведений о регистрации медицинских изделий (операция "Подготовка и представление информации о дате и времени обновления сведений о регистрации медицинских изделий" (P.MM.06.OPR.013))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полученной информации о дате и времени обновления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информация о дате и времени обновления сведений о регистрации медицинских изделий получена</w:t>
            </w:r>
          </w:p>
        </w:tc>
      </w:tr>
    </w:tbl>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"Получение сведений о регистрации медицинских изделий" (P.MM.06.PRC.005)</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63. Схема выполнения процедуры "Получение сведений о регистрации медицинских изделий" (P.MM.06.PRC.005) представлена на рисунке 11.</w:t>
      </w:r>
    </w:p>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19750" cy="5257800"/>
            <wp:effectExtent l="0" t="0" r="0" b="0"/>
            <wp:docPr id="33" name="Рисунок 33" descr="http://adilet.zan.kz/files/1060/6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060/68/1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9750" cy="5257800"/>
                    </a:xfrm>
                    <a:prstGeom prst="rect">
                      <a:avLst/>
                    </a:prstGeom>
                    <a:noFill/>
                    <a:ln>
                      <a:noFill/>
                    </a:ln>
                  </pic:spPr>
                </pic:pic>
              </a:graphicData>
            </a:graphic>
          </wp:inline>
        </w:drawing>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11. Схема выполнения процедуры "Получение сведений о регистрации медицинских изделий" (P.MM.06.PRC.005)</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64. Процедура "Получение сведений о регистрации медицинских изделий" (P.MM.06.PRC.005) выполняется в целях получения уполномоченным органом государства-члена актуальных на указанную дату сведений о регистрации медицинских изделий, хранящихся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65. Первой выполняется операция "Запрос сведений о регистрации медицинских изделий" (P.MM.06.OPR.015), по результатам выполнения которой уполномоченный орган государства-члена формирует и направляет в Комиссию запрос на представление сведений о регистрации медицинских изделий, хранящихся в Комиссии. </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66. </w:t>
      </w:r>
      <w:proofErr w:type="gramStart"/>
      <w:r w:rsidRPr="00673FF6">
        <w:rPr>
          <w:rFonts w:ascii="Times New Roman" w:eastAsia="Times New Roman" w:hAnsi="Times New Roman" w:cs="Times New Roman"/>
          <w:sz w:val="24"/>
          <w:szCs w:val="24"/>
          <w:lang w:eastAsia="ru-RU"/>
        </w:rPr>
        <w:t>При поступлении в Комиссию запроса на представление сведений о регистрации медицинских изделий, хранящихся в Комиссии, выполняется операция "Подготовка и представление сведений о регистрации медицинских изделий" (P.MM.06.OPR.016), по результатам выполнения которой Комиссия формирует и направляет уполномоченному органу государства-члена сведения о регистрации медицинских изделий, хранящиеся в Комиссии, или уведомление об отсутствии сведений, удовлетворяющих параметрам запроса.</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67. При поступлении в уполномоченный орган государства-члена сведений о регистрации медицинских изделий выполняется операция "Прием и обработка сведений о регистрации медицинских изделий" (P.MM.06.OPR.017), по результатам выполнения которой уполномоченный орган государства-члена осуществляет обработку полученных сведений о регистрации медицинских изделий или уведомления об отсутствии сведений, удовлетворяющих параметрам запроса.</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68. Результатом выполнения процедуры "Получение сведений о регистрации медицинских изделий" (P.MM.06.PRC.005) является получение уполномоченным органом государства-члена сведений о регистрации медицинских изделий или уведомления об отсутствии сведений, удовлетворяющих параметрам запроса.</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69. Перечень операций общего процесса, выполняемых в рамках процедуры "Получение сведений о регистрации медицинских изделий" (P.MM.06.PRC.005), приведен в таблице 27.</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27</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сведений о регистрации медицинских изделий" (P.MM.06.PRC.005)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1"/>
        <w:gridCol w:w="4402"/>
        <w:gridCol w:w="267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6" w:anchor="z135" w:history="1">
              <w:r w:rsidRPr="00673FF6">
                <w:rPr>
                  <w:rFonts w:ascii="Times New Roman" w:eastAsia="Times New Roman" w:hAnsi="Times New Roman" w:cs="Times New Roman"/>
                  <w:color w:val="0000FF"/>
                  <w:sz w:val="24"/>
                  <w:szCs w:val="24"/>
                  <w:u w:val="single"/>
                  <w:lang w:eastAsia="ru-RU"/>
                </w:rPr>
                <w:t>таблице 28</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7" w:anchor="z136" w:history="1">
              <w:r w:rsidRPr="00673FF6">
                <w:rPr>
                  <w:rFonts w:ascii="Times New Roman" w:eastAsia="Times New Roman" w:hAnsi="Times New Roman" w:cs="Times New Roman"/>
                  <w:color w:val="0000FF"/>
                  <w:sz w:val="24"/>
                  <w:szCs w:val="24"/>
                  <w:u w:val="single"/>
                  <w:lang w:eastAsia="ru-RU"/>
                </w:rPr>
                <w:t>таблице 29</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58" w:anchor="z137" w:history="1">
              <w:r w:rsidRPr="00673FF6">
                <w:rPr>
                  <w:rFonts w:ascii="Times New Roman" w:eastAsia="Times New Roman" w:hAnsi="Times New Roman" w:cs="Times New Roman"/>
                  <w:color w:val="0000FF"/>
                  <w:sz w:val="24"/>
                  <w:szCs w:val="24"/>
                  <w:u w:val="single"/>
                  <w:lang w:eastAsia="ru-RU"/>
                </w:rPr>
                <w:t>таблице 30</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28</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"Запрос сведений о регистрации медицинских</w:t>
      </w:r>
      <w:r w:rsidR="00BB5E8D">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изделий" (P.MM.06.OPR.015)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1750"/>
        <w:gridCol w:w="6985"/>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P.MM.06.OPR.015</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необходимости получения уполномоченным органом государства-члена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формат и структура представляемых сведений должны </w:t>
            </w:r>
            <w:r w:rsidRPr="00673FF6">
              <w:rPr>
                <w:rFonts w:ascii="Times New Roman" w:eastAsia="Times New Roman" w:hAnsi="Times New Roman" w:cs="Times New Roman"/>
                <w:sz w:val="24"/>
                <w:szCs w:val="24"/>
                <w:lang w:eastAsia="ru-RU"/>
              </w:rPr>
              <w:lastRenderedPageBreak/>
              <w:t>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и направляет </w:t>
            </w:r>
            <w:proofErr w:type="gramStart"/>
            <w:r w:rsidRPr="00673FF6">
              <w:rPr>
                <w:rFonts w:ascii="Times New Roman" w:eastAsia="Times New Roman" w:hAnsi="Times New Roman" w:cs="Times New Roman"/>
                <w:sz w:val="24"/>
                <w:szCs w:val="24"/>
                <w:lang w:eastAsia="ru-RU"/>
              </w:rPr>
              <w:t>в Комиссию запрос на представление сведений о регистрации медицинских изделий в соответствии с Регламентом</w:t>
            </w:r>
            <w:proofErr w:type="gramEnd"/>
            <w:r w:rsidRPr="00673FF6">
              <w:rPr>
                <w:rFonts w:ascii="Times New Roman" w:eastAsia="Times New Roman" w:hAnsi="Times New Roman" w:cs="Times New Roman"/>
                <w:sz w:val="24"/>
                <w:szCs w:val="24"/>
                <w:lang w:eastAsia="ru-RU"/>
              </w:rPr>
              <w:t xml:space="preserve"> информационного взаимодействия между уполномоченными органами и Комиссией. Исполнитель запрашивает актуальные сведения о регистрации медицинских изделий по всем референтным государствам или по конкретному референтному государству с указанием в запросе его кода. В запросе указывается дата, на которую необходимо представить актуальные сведения о регистрации медицинских изделий. Если дата не указана, представляются все актуальные на текущую дату сведения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на представление сведений о регистрации медицинских изделий направлен</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29</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"Подготовка и представление сведений о регистрации медицинских изделий" (P.MM.06.OPR.016)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P.MM.06.OPR.016</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представление сведений о регистрации медицинских изделий (операция "Запрос сведений о регистрации медицинских изделий" (P.MM.06.OPR.015))</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направляет в уполномоченный орган государства-члена сведения о регистрации медицинских изделий или уведомление об отсутствии актуальных сведений о регистрации медицинских изделий на дату, указанную в запросе, с указанием значением кода результата обработки, соответствующим отсутствию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сведениях о регистрации медицинских изделий представляются актуальные сведения на дату, указанную в запросе. Если в запросе указан код страны, то представлются сведения о регистрации </w:t>
            </w:r>
            <w:r w:rsidRPr="00673FF6">
              <w:rPr>
                <w:rFonts w:ascii="Times New Roman" w:eastAsia="Times New Roman" w:hAnsi="Times New Roman" w:cs="Times New Roman"/>
                <w:sz w:val="24"/>
                <w:szCs w:val="24"/>
                <w:lang w:eastAsia="ru-RU"/>
              </w:rPr>
              <w:lastRenderedPageBreak/>
              <w:t>медицинских изделий по конкретному референтному государству, если код страны не указан – по всем референтным государствам.</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сведениях о регистрации медицинских изделий представляются актуальные сведения на дату, указанную в запросе</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уполномоченному органу государства-члена представлены сведения о регистрации медицинских изделий или направлено уведомление об отсутствии сведений, удовлетворяющих параметрам запроса</w:t>
            </w:r>
          </w:p>
        </w:tc>
      </w:tr>
    </w:tbl>
    <w:p w:rsidR="00673FF6" w:rsidRPr="00673FF6" w:rsidRDefault="00673FF6" w:rsidP="00BB5E8D">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30</w:t>
      </w:r>
    </w:p>
    <w:p w:rsidR="00673FF6" w:rsidRPr="00673FF6" w:rsidRDefault="00673FF6" w:rsidP="00BB5E8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о регистрации медицинских изделий" (P.MM.06.OPR.017)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3"/>
        <w:gridCol w:w="1761"/>
        <w:gridCol w:w="6971"/>
      </w:tblGrid>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 xml:space="preserve">№ </w:t>
            </w:r>
            <w:proofErr w:type="gramStart"/>
            <w:r w:rsidRPr="00BB5E8D">
              <w:rPr>
                <w:rFonts w:ascii="Times New Roman" w:eastAsia="Times New Roman" w:hAnsi="Times New Roman" w:cs="Times New Roman"/>
                <w:b/>
                <w:sz w:val="24"/>
                <w:szCs w:val="24"/>
                <w:lang w:eastAsia="ru-RU"/>
              </w:rPr>
              <w:t>п</w:t>
            </w:r>
            <w:proofErr w:type="gramEnd"/>
            <w:r w:rsidRPr="00BB5E8D">
              <w:rPr>
                <w:rFonts w:ascii="Times New Roman" w:eastAsia="Times New Roman" w:hAnsi="Times New Roman" w:cs="Times New Roman"/>
                <w:b/>
                <w:sz w:val="24"/>
                <w:szCs w:val="24"/>
                <w:lang w:eastAsia="ru-RU"/>
              </w:rPr>
              <w:t>/п</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Описание</w:t>
            </w:r>
          </w:p>
        </w:tc>
      </w:tr>
      <w:tr w:rsidR="00673FF6" w:rsidRPr="00BB5E8D" w:rsidTr="00BB5E8D">
        <w:trPr>
          <w:tblCellSpacing w:w="15" w:type="dxa"/>
        </w:trPr>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1</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2</w:t>
            </w:r>
          </w:p>
        </w:tc>
        <w:tc>
          <w:tcPr>
            <w:tcW w:w="0" w:type="auto"/>
            <w:vAlign w:val="center"/>
            <w:hideMark/>
          </w:tcPr>
          <w:p w:rsidR="00673FF6" w:rsidRPr="00BB5E8D" w:rsidRDefault="00673FF6" w:rsidP="00BB5E8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B5E8D">
              <w:rPr>
                <w:rFonts w:ascii="Times New Roman" w:eastAsia="Times New Roman" w:hAnsi="Times New Roman" w:cs="Times New Roman"/>
                <w:b/>
                <w:sz w:val="24"/>
                <w:szCs w:val="24"/>
                <w:lang w:eastAsia="ru-RU"/>
              </w:rPr>
              <w:t>3</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P.MM.06.OPR.017</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медицинских изделий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сведений о регистрации медицинских изделий или уведомления об отсутствии сведений, удовлетворяющих параметрам запроса (операция "Подготовка и представление сведений о регистрации медицинских изделий" (P.MM.06.OPR.016))</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rsidR="00673FF6" w:rsidRPr="00673FF6" w:rsidTr="00BB5E8D">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или уведомление об отсутствии сведений, удовлетворяющих параметрам запроса, получены</w:t>
            </w:r>
          </w:p>
        </w:tc>
      </w:tr>
    </w:tbl>
    <w:p w:rsidR="00673FF6" w:rsidRPr="00673FF6" w:rsidRDefault="00673FF6" w:rsidP="00BB5E8D">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"Получение измененных сведений о регистрации медицинских изделий" (P.MM.06.PRC.006)</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70. Схема выполнения процедуры "Получение измененных сведений о регистрации медицинских изделий" (P.MM.06.PRC.006) представлена на рисунке 12.</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7050" cy="5245100"/>
            <wp:effectExtent l="0" t="0" r="0" b="0"/>
            <wp:docPr id="32" name="Рисунок 32" descr="http://adilet.zan.kz/files/1060/6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060/68/1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07050" cy="5245100"/>
                    </a:xfrm>
                    <a:prstGeom prst="rect">
                      <a:avLst/>
                    </a:prstGeom>
                    <a:noFill/>
                    <a:ln>
                      <a:noFill/>
                    </a:ln>
                  </pic:spPr>
                </pic:pic>
              </a:graphicData>
            </a:graphic>
          </wp:inline>
        </w:drawing>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12. Схема выполнения процедуры "Получение измененных сведений о регистрации медицинских изделий" (P.MM.06.PRC.006)</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71. Процедура "Получение измененных сведений о регистрации медицинских изделий" (P.MM.06.PRC.006) выполняется с целью получения уполномоченным органом государства-члена измененных сведений о регистрации медицинских изделий, хранящихся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72. Первой выполняется операция "Запрос измененных сведений о регистрации медицинских изделий" (P.MM.06.OPR.018),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о регистрации медицинских изделий, хранящихся в Комиссии.</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73. </w:t>
      </w:r>
      <w:proofErr w:type="gramStart"/>
      <w:r w:rsidRPr="00673FF6">
        <w:rPr>
          <w:rFonts w:ascii="Times New Roman" w:eastAsia="Times New Roman" w:hAnsi="Times New Roman" w:cs="Times New Roman"/>
          <w:sz w:val="24"/>
          <w:szCs w:val="24"/>
          <w:lang w:eastAsia="ru-RU"/>
        </w:rPr>
        <w:t>При поступлении в Комиссию запроса на представление измененных сведений о регистрации медицинских изделий, хранящихся в Комиссии, выполняется операция "Подготовка и представление измененных сведений о регистрации медицинских изделий" (P.MM.06.OPR.019), по результатам выполнения которой Комиссия формирует и направляет уполномоченному органу государства-члена измененные сведения о регистрации медицинских изделий, хранящиеся в Комиссии, с даты, указанной в запросе, или уведомление об</w:t>
      </w:r>
      <w:proofErr w:type="gramEnd"/>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отсутствии</w:t>
      </w:r>
      <w:proofErr w:type="gramEnd"/>
      <w:r w:rsidRPr="00673FF6">
        <w:rPr>
          <w:rFonts w:ascii="Times New Roman" w:eastAsia="Times New Roman" w:hAnsi="Times New Roman" w:cs="Times New Roman"/>
          <w:sz w:val="24"/>
          <w:szCs w:val="24"/>
          <w:lang w:eastAsia="ru-RU"/>
        </w:rPr>
        <w:t xml:space="preserve"> сведений, удовлетворяющих параметрам запроса.</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74. </w:t>
      </w:r>
      <w:proofErr w:type="gramStart"/>
      <w:r w:rsidRPr="00673FF6">
        <w:rPr>
          <w:rFonts w:ascii="Times New Roman" w:eastAsia="Times New Roman" w:hAnsi="Times New Roman" w:cs="Times New Roman"/>
          <w:sz w:val="24"/>
          <w:szCs w:val="24"/>
          <w:lang w:eastAsia="ru-RU"/>
        </w:rPr>
        <w:t>При поступлении в уполномоченный орган государства-члена измененных сведений о регистрации медицинских изделий или уведомления об отсутствии сведений, удовлетворяющих параметрам запроса, выполняется операция "Прием и обработка измененных сведений о регистрации медицинских изделий" (P.MM.06.OPR.020), по результатам выполнения которой уполномоченный орган государства-члена осуществляет обработку полученных сведений или уведомления об отсутствии сведений, удовлетворяющих параметрам запроса.</w:t>
      </w:r>
      <w:proofErr w:type="gramEnd"/>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75. Результатом выполнения процедуры "Получение измененных сведений о регистрации медицинских изделий" (P.MM.06.PRC.006) является получение уполномоченным органом государства-члена измененных сведений о регистрации медицинских изделий или уведомления об отсутствии сведений, удовлетворяющих параметрам запроса.</w:t>
      </w:r>
    </w:p>
    <w:p w:rsidR="00673FF6" w:rsidRPr="00673FF6" w:rsidRDefault="00673FF6" w:rsidP="00BB5E8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76. Перечень операций общего процесса, выполняемых в рамках процедуры "Получение измененных сведений о регистрации медицинских изделий" (P.MM.06.PRC.006), приведен в таблице 31.</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31</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измененных сведений о регистрации медицинских изделий" (P.MM.06.PRC.006)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9"/>
        <w:gridCol w:w="4597"/>
        <w:gridCol w:w="2499"/>
      </w:tblGrid>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Описание</w:t>
            </w:r>
          </w:p>
        </w:tc>
      </w:tr>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1</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2</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3</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измененных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0" w:anchor="z147" w:history="1">
              <w:r w:rsidRPr="00673FF6">
                <w:rPr>
                  <w:rFonts w:ascii="Times New Roman" w:eastAsia="Times New Roman" w:hAnsi="Times New Roman" w:cs="Times New Roman"/>
                  <w:color w:val="0000FF"/>
                  <w:sz w:val="24"/>
                  <w:szCs w:val="24"/>
                  <w:u w:val="single"/>
                  <w:lang w:eastAsia="ru-RU"/>
                </w:rPr>
                <w:t>таблице 32</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измененных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1" w:anchor="z148" w:history="1">
              <w:r w:rsidRPr="00673FF6">
                <w:rPr>
                  <w:rFonts w:ascii="Times New Roman" w:eastAsia="Times New Roman" w:hAnsi="Times New Roman" w:cs="Times New Roman"/>
                  <w:color w:val="0000FF"/>
                  <w:sz w:val="24"/>
                  <w:szCs w:val="24"/>
                  <w:u w:val="single"/>
                  <w:lang w:eastAsia="ru-RU"/>
                </w:rPr>
                <w:t>таблице 33</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измененных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2" w:anchor="z149" w:history="1">
              <w:r w:rsidRPr="00673FF6">
                <w:rPr>
                  <w:rFonts w:ascii="Times New Roman" w:eastAsia="Times New Roman" w:hAnsi="Times New Roman" w:cs="Times New Roman"/>
                  <w:color w:val="0000FF"/>
                  <w:sz w:val="24"/>
                  <w:szCs w:val="24"/>
                  <w:u w:val="single"/>
                  <w:lang w:eastAsia="ru-RU"/>
                </w:rPr>
                <w:t>таблице 34</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802C5B">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32</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"Запрос измененных сведений о регистрации медицинских изделий" (P.MM.06.OPR.018)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1750"/>
        <w:gridCol w:w="6985"/>
      </w:tblGrid>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 xml:space="preserve">№ </w:t>
            </w:r>
            <w:proofErr w:type="gramStart"/>
            <w:r w:rsidRPr="00802C5B">
              <w:rPr>
                <w:rFonts w:ascii="Times New Roman" w:eastAsia="Times New Roman" w:hAnsi="Times New Roman" w:cs="Times New Roman"/>
                <w:b/>
                <w:sz w:val="24"/>
                <w:szCs w:val="24"/>
                <w:lang w:eastAsia="ru-RU"/>
              </w:rPr>
              <w:t>п</w:t>
            </w:r>
            <w:proofErr w:type="gramEnd"/>
            <w:r w:rsidRPr="00802C5B">
              <w:rPr>
                <w:rFonts w:ascii="Times New Roman" w:eastAsia="Times New Roman" w:hAnsi="Times New Roman" w:cs="Times New Roman"/>
                <w:b/>
                <w:sz w:val="24"/>
                <w:szCs w:val="24"/>
                <w:lang w:eastAsia="ru-RU"/>
              </w:rPr>
              <w:t>/п</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Описание</w:t>
            </w:r>
          </w:p>
        </w:tc>
      </w:tr>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1</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2</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3</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P.MM.06.OPR.018</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измененных сведений о регистрации медицинских изделий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необходимости получения измененных сведений о регистрации медицинских изделий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запроса должны соответствовать Описанию форматов и структур электронных документов и сведений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и направляет в Комиссию запрос на представление измененных </w:t>
            </w:r>
            <w:proofErr w:type="gramStart"/>
            <w:r w:rsidRPr="00673FF6">
              <w:rPr>
                <w:rFonts w:ascii="Times New Roman" w:eastAsia="Times New Roman" w:hAnsi="Times New Roman" w:cs="Times New Roman"/>
                <w:sz w:val="24"/>
                <w:szCs w:val="24"/>
                <w:lang w:eastAsia="ru-RU"/>
              </w:rPr>
              <w:t>сведений</w:t>
            </w:r>
            <w:proofErr w:type="gramEnd"/>
            <w:r w:rsidRPr="00673FF6">
              <w:rPr>
                <w:rFonts w:ascii="Times New Roman" w:eastAsia="Times New Roman" w:hAnsi="Times New Roman" w:cs="Times New Roman"/>
                <w:sz w:val="24"/>
                <w:szCs w:val="24"/>
                <w:lang w:eastAsia="ru-RU"/>
              </w:rPr>
              <w:t xml:space="preserve"> о регистрации медицинских изделий начиная с даты и времени обновления, указанных в запросе, по всем референтным государствам или по конкретному референтному государству с указанием в запросе его кода в соответствии с Регламентом информационного взаимодействия между уполномоченными органами и Комиссией.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 запросе сведений о регистрации медицинских изделий в полном объеме дата и время в запросе не указываются</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на представление измененных сведений о регистрации медицинских изделий направлен в Комиссию</w:t>
            </w:r>
          </w:p>
        </w:tc>
      </w:tr>
    </w:tbl>
    <w:p w:rsidR="00673FF6" w:rsidRPr="00673FF6" w:rsidRDefault="00673FF6" w:rsidP="00802C5B">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33</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"Подготовка и представление измененных</w:t>
      </w:r>
      <w:r w:rsidR="00802C5B">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сведений о регистрации медицинских изделий" (P.MM.06.OPR.019)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 xml:space="preserve">№ </w:t>
            </w:r>
            <w:proofErr w:type="gramStart"/>
            <w:r w:rsidRPr="00802C5B">
              <w:rPr>
                <w:rFonts w:ascii="Times New Roman" w:eastAsia="Times New Roman" w:hAnsi="Times New Roman" w:cs="Times New Roman"/>
                <w:b/>
                <w:sz w:val="24"/>
                <w:szCs w:val="24"/>
                <w:lang w:eastAsia="ru-RU"/>
              </w:rPr>
              <w:t>п</w:t>
            </w:r>
            <w:proofErr w:type="gramEnd"/>
            <w:r w:rsidRPr="00802C5B">
              <w:rPr>
                <w:rFonts w:ascii="Times New Roman" w:eastAsia="Times New Roman" w:hAnsi="Times New Roman" w:cs="Times New Roman"/>
                <w:b/>
                <w:sz w:val="24"/>
                <w:szCs w:val="24"/>
                <w:lang w:eastAsia="ru-RU"/>
              </w:rPr>
              <w:t>/п</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Описание</w:t>
            </w:r>
          </w:p>
        </w:tc>
      </w:tr>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1</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2</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3</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P.MM.06.OPR.019</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измененных сведений о регистрации медицинских изделий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запроса на представление измененных сведений о регистрации медицинских изделий (операция "Запрос измененных сведений о регистрации медицинских изделий" (P.MM.06.OPR.018))</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случае успешного выполнения проверки исполнитель направляет в уполномоченный орган государства-члена сообщение об измененных сведениях о регистрации медицинских изделий, начиная с даты и времени обновления, указанных в запросе, или уведомление об отсутствии сведений удовлетворяющих параметрам запроса (отсутствие изменений, начиная с даты и времени обновления, указанных в запросе), </w:t>
            </w:r>
            <w:proofErr w:type="gramStart"/>
            <w:r w:rsidRPr="00673FF6">
              <w:rPr>
                <w:rFonts w:ascii="Times New Roman" w:eastAsia="Times New Roman" w:hAnsi="Times New Roman" w:cs="Times New Roman"/>
                <w:sz w:val="24"/>
                <w:szCs w:val="24"/>
                <w:lang w:eastAsia="ru-RU"/>
              </w:rPr>
              <w:t>со</w:t>
            </w:r>
            <w:proofErr w:type="gramEnd"/>
            <w:r w:rsidRPr="00673FF6">
              <w:rPr>
                <w:rFonts w:ascii="Times New Roman" w:eastAsia="Times New Roman" w:hAnsi="Times New Roman" w:cs="Times New Roman"/>
                <w:sz w:val="24"/>
                <w:szCs w:val="24"/>
                <w:lang w:eastAsia="ru-RU"/>
              </w:rPr>
              <w:t xml:space="preserve"> указанием значения кода результата обработки, соответствующего </w:t>
            </w:r>
            <w:r w:rsidRPr="00673FF6">
              <w:rPr>
                <w:rFonts w:ascii="Times New Roman" w:eastAsia="Times New Roman" w:hAnsi="Times New Roman" w:cs="Times New Roman"/>
                <w:sz w:val="24"/>
                <w:szCs w:val="24"/>
                <w:lang w:eastAsia="ru-RU"/>
              </w:rPr>
              <w:lastRenderedPageBreak/>
              <w:t>отсутствию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Сведения о регистрации медицинских издлеий представлются по всем референтным государствам или по конкретному референтному государству в зависимости от условий запроса.</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представляются с учетом истории изменения</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уполномоченному органу государства-члена представлены измененные сведения о регистрации медицинских изделий или направлено уведомление об отсутствии сведений, удовлетворяющих параметрам запроса</w:t>
            </w:r>
          </w:p>
        </w:tc>
      </w:tr>
    </w:tbl>
    <w:p w:rsidR="00673FF6" w:rsidRPr="00673FF6" w:rsidRDefault="00673FF6" w:rsidP="00802C5B">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34</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измененных сведений о регистрации медицинских изделий" (P.MM.06.OPR.020)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1825"/>
        <w:gridCol w:w="6889"/>
      </w:tblGrid>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 xml:space="preserve">№ </w:t>
            </w:r>
            <w:proofErr w:type="gramStart"/>
            <w:r w:rsidRPr="00802C5B">
              <w:rPr>
                <w:rFonts w:ascii="Times New Roman" w:eastAsia="Times New Roman" w:hAnsi="Times New Roman" w:cs="Times New Roman"/>
                <w:b/>
                <w:sz w:val="24"/>
                <w:szCs w:val="24"/>
                <w:lang w:eastAsia="ru-RU"/>
              </w:rPr>
              <w:t>п</w:t>
            </w:r>
            <w:proofErr w:type="gramEnd"/>
            <w:r w:rsidRPr="00802C5B">
              <w:rPr>
                <w:rFonts w:ascii="Times New Roman" w:eastAsia="Times New Roman" w:hAnsi="Times New Roman" w:cs="Times New Roman"/>
                <w:b/>
                <w:sz w:val="24"/>
                <w:szCs w:val="24"/>
                <w:lang w:eastAsia="ru-RU"/>
              </w:rPr>
              <w:t>/п</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Описание</w:t>
            </w:r>
          </w:p>
        </w:tc>
      </w:tr>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1</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2</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3</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P.MM.06.OPR.020</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измененных сведений о регистрации медицинских изделий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измененных сведений о регистрации медицинских изделий (операция "Подготовка и представление измененных сведений о регистрации медицинских изделий" (P.MM.06.OPR.019))</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измененные сведения о регистрации медицинских изделий или уведомление об отсутствии сведений, удовлетворяющих параметрам запроса, получены</w:t>
            </w:r>
          </w:p>
        </w:tc>
      </w:tr>
    </w:tbl>
    <w:p w:rsidR="00673FF6" w:rsidRPr="00673FF6" w:rsidRDefault="00673FF6" w:rsidP="00802C5B">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"Получение сведений о номере регистрационного удостоверения" (P.MM.06.PRC.007)</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77. Схема выполнения процедуры "Получение сведений о номере регистрационного удостоверения" (P.MM.06.PRC.007) представлена на рисунке 13.</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7050" cy="4159250"/>
            <wp:effectExtent l="0" t="0" r="0" b="0"/>
            <wp:docPr id="31" name="Рисунок 31" descr="http://adilet.zan.kz/files/1060/6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060/68/1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07050" cy="4159250"/>
                    </a:xfrm>
                    <a:prstGeom prst="rect">
                      <a:avLst/>
                    </a:prstGeom>
                    <a:noFill/>
                    <a:ln>
                      <a:noFill/>
                    </a:ln>
                  </pic:spPr>
                </pic:pic>
              </a:graphicData>
            </a:graphic>
          </wp:inline>
        </w:drawing>
      </w:r>
    </w:p>
    <w:p w:rsidR="00673FF6" w:rsidRPr="00673FF6" w:rsidRDefault="00673FF6" w:rsidP="00802C5B">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Рис. 13. Схема выполнения процедуры "Получение сведений о номере регистрационного удостоверения" (P.MM.06.PRC.007)</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78. Процедура "Получение сведений о номере регистрационного удостоверения" (P.MM.06.PRC.007) выполняется уполномоченным органом референтного государства при получении сведений об одобрении экспертного заключения от всех уполномоченных органов госуда</w:t>
      </w:r>
      <w:proofErr w:type="gramStart"/>
      <w:r w:rsidRPr="00673FF6">
        <w:rPr>
          <w:rFonts w:ascii="Times New Roman" w:eastAsia="Times New Roman" w:hAnsi="Times New Roman" w:cs="Times New Roman"/>
          <w:sz w:val="24"/>
          <w:szCs w:val="24"/>
          <w:lang w:eastAsia="ru-RU"/>
        </w:rPr>
        <w:t>рств пр</w:t>
      </w:r>
      <w:proofErr w:type="gramEnd"/>
      <w:r w:rsidRPr="00673FF6">
        <w:rPr>
          <w:rFonts w:ascii="Times New Roman" w:eastAsia="Times New Roman" w:hAnsi="Times New Roman" w:cs="Times New Roman"/>
          <w:sz w:val="24"/>
          <w:szCs w:val="24"/>
          <w:lang w:eastAsia="ru-RU"/>
        </w:rPr>
        <w:t>изнания, участвующих в процедуре регистрации определенного медицинского изделия.</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79. Первой выполняется операция "Запрос сведений о номере регистрационного удостоверения" (P.MM.06.OPR.021), по результатам выполнения которой уполномоченный орган референтного государства формирует и направляет в Комиссию запрос на предоставление сведений о номере регистрационного удостоверения.</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80. При поступлении в Комиссию запроса на предоставление сведений о номере регистрационного удостоверения выполняется операция "Подготовка и предоставление сведений о номере регистрационного удостоверения" (P.MM.06.OPR.022), по результатам выполнения </w:t>
      </w:r>
      <w:proofErr w:type="gramStart"/>
      <w:r w:rsidRPr="00673FF6">
        <w:rPr>
          <w:rFonts w:ascii="Times New Roman" w:eastAsia="Times New Roman" w:hAnsi="Times New Roman" w:cs="Times New Roman"/>
          <w:sz w:val="24"/>
          <w:szCs w:val="24"/>
          <w:lang w:eastAsia="ru-RU"/>
        </w:rPr>
        <w:t>которой</w:t>
      </w:r>
      <w:proofErr w:type="gramEnd"/>
      <w:r w:rsidRPr="00673FF6">
        <w:rPr>
          <w:rFonts w:ascii="Times New Roman" w:eastAsia="Times New Roman" w:hAnsi="Times New Roman" w:cs="Times New Roman"/>
          <w:sz w:val="24"/>
          <w:szCs w:val="24"/>
          <w:lang w:eastAsia="ru-RU"/>
        </w:rPr>
        <w:t xml:space="preserve"> Комиссия формирует и направляет уполномоченному органу референтного государства сведения о номере регистрационного удостоверения. </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81. При поступлении в уполномоченный орган референтного государства сведений о номере регистрационного удостоверения выполняется операция "Прием и обработка сведений о номере регистрационного удостоверения" (P.MM.06.OPR.023), по результатам выполнения </w:t>
      </w:r>
      <w:proofErr w:type="gramStart"/>
      <w:r w:rsidRPr="00673FF6">
        <w:rPr>
          <w:rFonts w:ascii="Times New Roman" w:eastAsia="Times New Roman" w:hAnsi="Times New Roman" w:cs="Times New Roman"/>
          <w:sz w:val="24"/>
          <w:szCs w:val="24"/>
          <w:lang w:eastAsia="ru-RU"/>
        </w:rPr>
        <w:t>которой</w:t>
      </w:r>
      <w:proofErr w:type="gramEnd"/>
      <w:r w:rsidRPr="00673FF6">
        <w:rPr>
          <w:rFonts w:ascii="Times New Roman" w:eastAsia="Times New Roman" w:hAnsi="Times New Roman" w:cs="Times New Roman"/>
          <w:sz w:val="24"/>
          <w:szCs w:val="24"/>
          <w:lang w:eastAsia="ru-RU"/>
        </w:rPr>
        <w:t xml:space="preserve"> уполномоченный орган референтного государства осуществляет обработку полученных сведений о номере регистрационного удостоверения.</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82. Результатом выполнения процедуры "Получение сведений о номере регистрационного удостоверения" (P.MM.06.PRC.007) является получение уполномоченным органом референтного государства сведений о номере регистрационного удостоверения.</w:t>
      </w:r>
    </w:p>
    <w:p w:rsidR="00673FF6" w:rsidRPr="00673FF6" w:rsidRDefault="00673FF6" w:rsidP="00802C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83. Перечень операций общего процесса, выполняемых в рамках процедуры "Получение сведений о номере регистрационного удостоверения" (P.MM.06.PRC.007), приведен в таблице 35.</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35</w:t>
      </w:r>
    </w:p>
    <w:p w:rsidR="00673FF6" w:rsidRPr="00673FF6" w:rsidRDefault="00673FF6" w:rsidP="00802C5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сведений о номере регистрационного удостоверения" (P.MM.06.PRC.007)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4574"/>
        <w:gridCol w:w="2519"/>
      </w:tblGrid>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Описание</w:t>
            </w:r>
          </w:p>
        </w:tc>
      </w:tr>
      <w:tr w:rsidR="00673FF6" w:rsidRPr="00802C5B" w:rsidTr="00802C5B">
        <w:trPr>
          <w:tblCellSpacing w:w="15" w:type="dxa"/>
        </w:trPr>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1</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2</w:t>
            </w:r>
          </w:p>
        </w:tc>
        <w:tc>
          <w:tcPr>
            <w:tcW w:w="0" w:type="auto"/>
            <w:vAlign w:val="center"/>
            <w:hideMark/>
          </w:tcPr>
          <w:p w:rsidR="00673FF6" w:rsidRPr="00802C5B" w:rsidRDefault="00673FF6" w:rsidP="00802C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02C5B">
              <w:rPr>
                <w:rFonts w:ascii="Times New Roman" w:eastAsia="Times New Roman" w:hAnsi="Times New Roman" w:cs="Times New Roman"/>
                <w:b/>
                <w:sz w:val="24"/>
                <w:szCs w:val="24"/>
                <w:lang w:eastAsia="ru-RU"/>
              </w:rPr>
              <w:t>3</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номере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4" w:anchor="z160" w:history="1">
              <w:r w:rsidRPr="00673FF6">
                <w:rPr>
                  <w:rFonts w:ascii="Times New Roman" w:eastAsia="Times New Roman" w:hAnsi="Times New Roman" w:cs="Times New Roman"/>
                  <w:color w:val="0000FF"/>
                  <w:sz w:val="24"/>
                  <w:szCs w:val="24"/>
                  <w:u w:val="single"/>
                  <w:lang w:eastAsia="ru-RU"/>
                </w:rPr>
                <w:t>таблице 36</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предоставление сведений о номере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5" w:anchor="z161" w:history="1">
              <w:r w:rsidRPr="00673FF6">
                <w:rPr>
                  <w:rFonts w:ascii="Times New Roman" w:eastAsia="Times New Roman" w:hAnsi="Times New Roman" w:cs="Times New Roman"/>
                  <w:color w:val="0000FF"/>
                  <w:sz w:val="24"/>
                  <w:szCs w:val="24"/>
                  <w:u w:val="single"/>
                  <w:lang w:eastAsia="ru-RU"/>
                </w:rPr>
                <w:t>таблице 37</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802C5B">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номере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6" w:anchor="z162" w:history="1">
              <w:r w:rsidRPr="00673FF6">
                <w:rPr>
                  <w:rFonts w:ascii="Times New Roman" w:eastAsia="Times New Roman" w:hAnsi="Times New Roman" w:cs="Times New Roman"/>
                  <w:color w:val="0000FF"/>
                  <w:sz w:val="24"/>
                  <w:szCs w:val="24"/>
                  <w:u w:val="single"/>
                  <w:lang w:eastAsia="ru-RU"/>
                </w:rPr>
                <w:t>таблице 38</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36</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"Запрос сведений о номере регистрационного удостоверения" (P.MM.06.OPR.021)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1794"/>
        <w:gridCol w:w="6928"/>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P.MM.06.OPR.021</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номере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необходимости получения уполномоченным органом референтного государства сведений о номере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и направляет </w:t>
            </w:r>
            <w:proofErr w:type="gramStart"/>
            <w:r w:rsidRPr="00673FF6">
              <w:rPr>
                <w:rFonts w:ascii="Times New Roman" w:eastAsia="Times New Roman" w:hAnsi="Times New Roman" w:cs="Times New Roman"/>
                <w:sz w:val="24"/>
                <w:szCs w:val="24"/>
                <w:lang w:eastAsia="ru-RU"/>
              </w:rPr>
              <w:t>в Комиссию запрос на предоставление сведений о номере регистрационного удостоверения в соответствии с Регламентом</w:t>
            </w:r>
            <w:proofErr w:type="gramEnd"/>
            <w:r w:rsidRPr="00673FF6">
              <w:rPr>
                <w:rFonts w:ascii="Times New Roman" w:eastAsia="Times New Roman" w:hAnsi="Times New Roman" w:cs="Times New Roman"/>
                <w:sz w:val="24"/>
                <w:szCs w:val="24"/>
                <w:lang w:eastAsia="ru-RU"/>
              </w:rPr>
              <w:t xml:space="preserve"> информационного взаимодействия между уполномоченными органами и Комиссией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запрос на предоставление сведений о номере регистрационного </w:t>
            </w:r>
            <w:r w:rsidRPr="00673FF6">
              <w:rPr>
                <w:rFonts w:ascii="Times New Roman" w:eastAsia="Times New Roman" w:hAnsi="Times New Roman" w:cs="Times New Roman"/>
                <w:sz w:val="24"/>
                <w:szCs w:val="24"/>
                <w:lang w:eastAsia="ru-RU"/>
              </w:rPr>
              <w:lastRenderedPageBreak/>
              <w:t xml:space="preserve">удостоверения направлен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Комиссию</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br/>
        <w:t>      Таблица 37</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"Подготовка и предоставление сведений о номере регистрационного удостоверения" (P.MM.06.OPR.022)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8"/>
        <w:gridCol w:w="1784"/>
        <w:gridCol w:w="6943"/>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P.MM.06.OPR.022</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предоставление сведений о номере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Комиссия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предоставление сведений о номере регистрационного удостоверения (операция "Запрос сведений о номере регистрационного удостоверения" (P.MM.06.OPR.021))</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направляет ответ на запрос с указанием номера регистрационного удостоверения в соответствии Регламентом информационного взаимодействия между уполномоченными органами и Комиссией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уполномоченному органу референтного государства предоставлены сведения о номере регистрационного удостоверения </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38</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о номере регистрационного удостоверения" (P.MM.06.OPR.023)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
        <w:gridCol w:w="1820"/>
        <w:gridCol w:w="6896"/>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номере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предоставлении Комиссией сведений о номере регистрационного удостоверения (операция "Подготовка и предоставление сведений о номере регистрационного удостоверения" (P.MM.06.OPR.022))</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полученных сведений о номере регистрационного удостоверения в соответствии с Регламентом информационного взаимодействия между уполномоченными органами и Комиссией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получены</w:t>
            </w:r>
          </w:p>
        </w:tc>
      </w:tr>
    </w:tbl>
    <w:p w:rsidR="00673FF6" w:rsidRPr="00673FF6" w:rsidRDefault="00673FF6" w:rsidP="001E23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3. Процедуры уведомления об изменении статуса действия</w:t>
      </w:r>
      <w:r w:rsidRPr="00673FF6">
        <w:rPr>
          <w:rFonts w:ascii="Times New Roman" w:eastAsia="Times New Roman" w:hAnsi="Times New Roman" w:cs="Times New Roman"/>
          <w:b/>
          <w:bCs/>
          <w:sz w:val="27"/>
          <w:szCs w:val="27"/>
          <w:lang w:eastAsia="ru-RU"/>
        </w:rPr>
        <w:br/>
        <w:t>регистрационного удостоверения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Процедура "Уведомление об изменении статуса действия регистрационного удостоверения" (P.MM.06.PRC.008)</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84. Схема выполнения процедуры "Уведомление об изменении статуса действия регистрационного удостоверения" (P.MM.06.PRC.008) представлена на рисунке 14.</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88000" cy="3689350"/>
            <wp:effectExtent l="0" t="0" r="0" b="6350"/>
            <wp:docPr id="30" name="Рисунок 30" descr="http://adilet.zan.kz/files/1060/6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060/68/1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88000" cy="3689350"/>
                    </a:xfrm>
                    <a:prstGeom prst="rect">
                      <a:avLst/>
                    </a:prstGeom>
                    <a:noFill/>
                    <a:ln>
                      <a:noFill/>
                    </a:ln>
                  </pic:spPr>
                </pic:pic>
              </a:graphicData>
            </a:graphic>
          </wp:inline>
        </w:drawing>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14. Схема выполнения процедуры "Уведомление об изменении статуса действия регистрационного удостоверения" (P.MM.06.PRC.008)</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85. Процедура "Уведомление об изменении статуса действия регистрационного удостоверения" (P.MM.06.PRC.008) выполняется в случае изменения уполномоченным органом референтного государства статуса действия (аннулирования, отзыва) регистрационного удостоверения.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86. Первой выполняется операция "Направление уведомления об изменении статуса действия регистрационного удостоверения" (P.MM.06.OPR.024),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уведомление об аннулировании или отзыве регистрационного удостоверения. </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87.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государства признания уведомления об изменении статуса действия (аннулировании или отзыве) регистрационного удостоверения выполняется операция "Прием и обработка уведомления об изменении статуса действия регистрационного удостоверения" (P.MM.06.OPR.025), по результатам выполнения которой уполномоченный орган государства признания осуществляет обработку полученного уведомления об изменении статуса действия регистрационного удостоверения. </w:t>
      </w:r>
      <w:proofErr w:type="gramEnd"/>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88. Результатом выполнения процедуры "Уведомление об изменении статуса действия регистрационного удостоверения" (P.MM.06.PRC.008) является получение уполномоченным органом государства признания уведомления об изменении статуса действия регистрационного удостоверения на медицинское изделие.</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89. Перечень операций общего процесса, выполняемых в рамках процедуры "Уведомление об изменении статуса действия регистрационного удостоверения" (P.MM.06.PRC.008), приведен в таблице 39.</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39</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"Уведомление об изменении статуса действия регистрационного удостоверения" (P.MM.06.PRC.008)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9"/>
        <w:gridCol w:w="4771"/>
        <w:gridCol w:w="2345"/>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статуса действия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8" w:anchor="z172" w:history="1">
              <w:r w:rsidRPr="00673FF6">
                <w:rPr>
                  <w:rFonts w:ascii="Times New Roman" w:eastAsia="Times New Roman" w:hAnsi="Times New Roman" w:cs="Times New Roman"/>
                  <w:color w:val="0000FF"/>
                  <w:sz w:val="24"/>
                  <w:szCs w:val="24"/>
                  <w:u w:val="single"/>
                  <w:lang w:eastAsia="ru-RU"/>
                </w:rPr>
                <w:t>таблице 40</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статуса действия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69" w:anchor="z173" w:history="1">
              <w:r w:rsidRPr="00673FF6">
                <w:rPr>
                  <w:rFonts w:ascii="Times New Roman" w:eastAsia="Times New Roman" w:hAnsi="Times New Roman" w:cs="Times New Roman"/>
                  <w:color w:val="0000FF"/>
                  <w:sz w:val="24"/>
                  <w:szCs w:val="24"/>
                  <w:u w:val="single"/>
                  <w:lang w:eastAsia="ru-RU"/>
                </w:rPr>
                <w:t>таблице 41</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40</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"Направление уведомления об изменении статуса действия регистрационного удостоверения" (P.MM.06.OPR.024)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1750"/>
        <w:gridCol w:w="6985"/>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lastRenderedPageBreak/>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lastRenderedPageBreak/>
              <w:t xml:space="preserve">Обозначение </w:t>
            </w:r>
            <w:r w:rsidRPr="001E23B4">
              <w:rPr>
                <w:rFonts w:ascii="Times New Roman" w:eastAsia="Times New Roman" w:hAnsi="Times New Roman" w:cs="Times New Roman"/>
                <w:b/>
                <w:sz w:val="24"/>
                <w:szCs w:val="24"/>
                <w:lang w:eastAsia="ru-RU"/>
              </w:rPr>
              <w:lastRenderedPageBreak/>
              <w:t>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lastRenderedPageBreak/>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lastRenderedPageBreak/>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P.MM.06.OPR.024</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статуса действия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включении в единый реестр сведений о приостановлении или отмене действия (аннулировании, отзыве)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направляет уведомление об изменении статуса действия регистрационного удостоверения, в котором обязательно заполняются реквизиты:</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регистрационном удостоверении медицинского изделия", "Код статуса регистрационного удостоверения медицинского издлеия", "Дата изменения статуса регистрационного удостоверения", "Наименование", "Полное наименование организации" - для организации – держателя регистрационного удостоверения в соответствии с 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статуса действия регистрационного удостоверения направлено уполномоченному органу государства признания</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41</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уведомления об изменении статуса действия регистрационного удостоверения" (P.MM.06.OPR.025)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1798"/>
        <w:gridCol w:w="6924"/>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P.MM.06.OPR.025</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статуса действия регистрационного удостоверения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уведомления об изменении статуса действия регистрационного удостоверения (операция "Направление уведомления об изменении статуса действия регистрационного удостоверения" (P.MM.03.OPR.024))</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формат и структура представляемых сведений должны </w:t>
            </w:r>
            <w:r w:rsidRPr="00673FF6">
              <w:rPr>
                <w:rFonts w:ascii="Times New Roman" w:eastAsia="Times New Roman" w:hAnsi="Times New Roman" w:cs="Times New Roman"/>
                <w:sz w:val="24"/>
                <w:szCs w:val="24"/>
                <w:lang w:eastAsia="ru-RU"/>
              </w:rPr>
              <w:lastRenderedPageBreak/>
              <w:t>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полученного уведомления в соответствии с Регламентом информационного взаимодействия между уполномоченными органами государств-членов</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уведомление об изменении статуса действия регистрационного удостоверения получено </w:t>
            </w:r>
          </w:p>
        </w:tc>
      </w:tr>
    </w:tbl>
    <w:p w:rsidR="00673FF6" w:rsidRPr="00673FF6" w:rsidRDefault="00673FF6" w:rsidP="001E23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4. Процедуры получения сведений при рассмотрении экспертного</w:t>
      </w:r>
      <w:r w:rsidRPr="00673FF6">
        <w:rPr>
          <w:rFonts w:ascii="Times New Roman" w:eastAsia="Times New Roman" w:hAnsi="Times New Roman" w:cs="Times New Roman"/>
          <w:b/>
          <w:bCs/>
          <w:sz w:val="27"/>
          <w:szCs w:val="27"/>
          <w:lang w:eastAsia="ru-RU"/>
        </w:rPr>
        <w:br/>
        <w:t>заключения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Процедура "Направление сведений из экспертного заключения" (P.MM.06.PRC.009)</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90. Схема выполнения процедуры "Направление сведений из экспертного заключения" (P.MM.06.PRC.009) представлена на рисунке 15.</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07050" cy="4121150"/>
            <wp:effectExtent l="0" t="0" r="0" b="0"/>
            <wp:docPr id="29" name="Рисунок 29" descr="http://adilet.zan.kz/files/1060/6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060/68/15.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7050" cy="4121150"/>
                    </a:xfrm>
                    <a:prstGeom prst="rect">
                      <a:avLst/>
                    </a:prstGeom>
                    <a:noFill/>
                    <a:ln>
                      <a:noFill/>
                    </a:ln>
                  </pic:spPr>
                </pic:pic>
              </a:graphicData>
            </a:graphic>
          </wp:inline>
        </w:drawing>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15. Схема выполнения процедуры "Направление сведений из экспертного заключения" (P.MM.06.PRC.009)</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91. Процедура "Направление сведений из экспертного заключения" (P.MM.06.PRC.009) выполняется по заершении оформления референтным государством экспертного заключения.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92. Первой выполяется операция "Направление сведений из экспертного заключения" (P.MM.06.OPR.026), по результатам выполнения которой уполномоченный орган референтного государства формирует и направляет уполномоченному органу государства признания сведения из экспертного заключения. </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93.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государства признания сведений из экспертного заключения выполняется операция "Прием и обработка сведений из экспертного заключения" (P.MM.06.OPR.027), по результатам выполнения которой уполномоченный орган государства признания получает указанные сведения, выполняет их обработку и направляет уведомление о результатах обработки сведений из экспертного заключения в уполномоченный орган референтного государства. </w:t>
      </w:r>
      <w:proofErr w:type="gramEnd"/>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94. При поступлении в уполномоченный орган референтного государства уведомления о результатах обработки сведений из экспертного заключения выполняется операция "Получение уведомления о результатах обработки сведений из экспертного заключения" (P.MM.06.OPR.028),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из экспертного заключения. </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95. Результатами выполнения процедуры "Направление сведений из экспертного заключения" (P.MM.06.PRC.009) являются получение уполномоченным органом государства признания сведений из экспертного заключения и получение уполномоченным органом референтного государства уведомления о результатах обработки сведений из экспертного заключения.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96. Перечень операций общего процесса, выполняемых в рамках процедуры "Направление сведений из экспертного заключения" (P.MM.06.PRC.009), приведен в таблице 42.</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42</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"Направление сведений из экспертного заключения" (P.MM.06.PRC.009)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1"/>
        <w:gridCol w:w="4579"/>
        <w:gridCol w:w="2515"/>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сведений из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1" w:anchor="z184" w:history="1">
              <w:r w:rsidRPr="00673FF6">
                <w:rPr>
                  <w:rFonts w:ascii="Times New Roman" w:eastAsia="Times New Roman" w:hAnsi="Times New Roman" w:cs="Times New Roman"/>
                  <w:color w:val="0000FF"/>
                  <w:sz w:val="24"/>
                  <w:szCs w:val="24"/>
                  <w:u w:val="single"/>
                  <w:lang w:eastAsia="ru-RU"/>
                </w:rPr>
                <w:t>таблице 43</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из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2" w:anchor="z185" w:history="1">
              <w:r w:rsidRPr="00673FF6">
                <w:rPr>
                  <w:rFonts w:ascii="Times New Roman" w:eastAsia="Times New Roman" w:hAnsi="Times New Roman" w:cs="Times New Roman"/>
                  <w:color w:val="0000FF"/>
                  <w:sz w:val="24"/>
                  <w:szCs w:val="24"/>
                  <w:u w:val="single"/>
                  <w:lang w:eastAsia="ru-RU"/>
                </w:rPr>
                <w:t>таблице 44</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из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3" w:anchor="z186" w:history="1">
              <w:r w:rsidRPr="00673FF6">
                <w:rPr>
                  <w:rFonts w:ascii="Times New Roman" w:eastAsia="Times New Roman" w:hAnsi="Times New Roman" w:cs="Times New Roman"/>
                  <w:color w:val="0000FF"/>
                  <w:sz w:val="24"/>
                  <w:szCs w:val="24"/>
                  <w:u w:val="single"/>
                  <w:lang w:eastAsia="ru-RU"/>
                </w:rPr>
                <w:t>таблице 45</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43</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"Направление сведений из экспертного заключения" (P.MM.06.OPR.026)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
        <w:gridCol w:w="1813"/>
        <w:gridCol w:w="6904"/>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lastRenderedPageBreak/>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P.MM.06.OPR.026</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сведений из экспертного заключения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формировании экспертного заключения уполномоченным органом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и направляет </w:t>
            </w:r>
            <w:proofErr w:type="gramStart"/>
            <w:r w:rsidRPr="00673FF6">
              <w:rPr>
                <w:rFonts w:ascii="Times New Roman" w:eastAsia="Times New Roman" w:hAnsi="Times New Roman" w:cs="Times New Roman"/>
                <w:sz w:val="24"/>
                <w:szCs w:val="24"/>
                <w:lang w:eastAsia="ru-RU"/>
              </w:rPr>
              <w:t>в уполномоченный орган государства признания сведения из экспертного заключения в соответствии с Регламентом информационного взаимодействия между уполномоченными органами</w:t>
            </w:r>
            <w:proofErr w:type="gramEnd"/>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из экспертного заключения направлены в уполномоченный орган государства признания</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44</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из экспертного заключения" (P.MM.06.OPR.027)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P.MM.06.OPR.027</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из экспертного заключения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сведений из экспертного заключения (операция "Направление сведений из экспертного заключения" (P.MM.06.OPR.026))</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полученных сведений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случае успешного выполнения проверки исполнитель направляет уведомление о результатах обработки сведений из экспертного заключения в уполномоченный орган референтного государства с указанием кода результата обработки, соответствующего получению сведений, в соответствии с </w:t>
            </w:r>
            <w:r w:rsidRPr="00673FF6">
              <w:rPr>
                <w:rFonts w:ascii="Times New Roman" w:eastAsia="Times New Roman" w:hAnsi="Times New Roman" w:cs="Times New Roman"/>
                <w:sz w:val="24"/>
                <w:szCs w:val="24"/>
                <w:lang w:eastAsia="ru-RU"/>
              </w:rPr>
              <w:lastRenderedPageBreak/>
              <w:t>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уполномоченным органом государства признания получены сведения из экспертного заключения</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45</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"Получение уведомления о результатах обработки сведений из экспертного заключения" (P.MM.06.OPR.028)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
        <w:gridCol w:w="1788"/>
        <w:gridCol w:w="6937"/>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P.MM.06.OPR.028</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из экспертного заключения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уведомления о результатах обработки сведений из экспертного заключения (операция "Прием и обработка сведений из экспертного заключения" (P.MM.06.OPR.027))</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уведомление и проверяет его в соответствии с Регламентом информационного взаимодействия между уполномоченными органами. В случае успешного выполнения проверки исполнитель принимает полученные сведения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из экспертного заключения получено уполномоченным органом референтного государства</w:t>
            </w:r>
          </w:p>
        </w:tc>
      </w:tr>
    </w:tbl>
    <w:p w:rsidR="00673FF6" w:rsidRPr="00673FF6" w:rsidRDefault="00673FF6" w:rsidP="001E23B4">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"Направление замечаний и предложений по экспертному заключению" (P.MM.06.PRC.010)</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97. Схема выполнения процедуры "Направление замечаний и предложений по экспертному заключению" (P.MM.06.PRC.010) представлена на рисунке 16.</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0700" cy="4121150"/>
            <wp:effectExtent l="0" t="0" r="0" b="0"/>
            <wp:docPr id="28" name="Рисунок 28" descr="http://adilet.zan.kz/files/1060/6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060/68/16.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00700" cy="4121150"/>
                    </a:xfrm>
                    <a:prstGeom prst="rect">
                      <a:avLst/>
                    </a:prstGeom>
                    <a:noFill/>
                    <a:ln>
                      <a:noFill/>
                    </a:ln>
                  </pic:spPr>
                </pic:pic>
              </a:graphicData>
            </a:graphic>
          </wp:inline>
        </w:drawing>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16. Схема выполнения процедуры "Направление замечаний и предложений по экспертному заключению" (P.MM.06.PRC.010)</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98. Процедура "Направление замечаний и предложений по экспертному заключению" (P.MM.06.PRC.010) выполняется </w:t>
      </w:r>
      <w:proofErr w:type="gramStart"/>
      <w:r w:rsidRPr="00673FF6">
        <w:rPr>
          <w:rFonts w:ascii="Times New Roman" w:eastAsia="Times New Roman" w:hAnsi="Times New Roman" w:cs="Times New Roman"/>
          <w:sz w:val="24"/>
          <w:szCs w:val="24"/>
          <w:lang w:eastAsia="ru-RU"/>
        </w:rPr>
        <w:t>случае</w:t>
      </w:r>
      <w:proofErr w:type="gramEnd"/>
      <w:r w:rsidRPr="00673FF6">
        <w:rPr>
          <w:rFonts w:ascii="Times New Roman" w:eastAsia="Times New Roman" w:hAnsi="Times New Roman" w:cs="Times New Roman"/>
          <w:sz w:val="24"/>
          <w:szCs w:val="24"/>
          <w:lang w:eastAsia="ru-RU"/>
        </w:rPr>
        <w:t xml:space="preserve"> необходимости направления уполномоченным органом государства признания замечаний и предложений по экспертному заключению или документам, оформленным при его подготовке.</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99. Первой выполняется операция "Представление замечаний и предложений по экспертному заключению" (P.MM.06.OPR.029),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замечания и предложения по экспертному заключению.</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100. </w:t>
      </w:r>
      <w:proofErr w:type="gramStart"/>
      <w:r w:rsidRPr="00673FF6">
        <w:rPr>
          <w:rFonts w:ascii="Times New Roman" w:eastAsia="Times New Roman" w:hAnsi="Times New Roman" w:cs="Times New Roman"/>
          <w:sz w:val="24"/>
          <w:szCs w:val="24"/>
          <w:lang w:eastAsia="ru-RU"/>
        </w:rPr>
        <w:t>При поступлении в уполномоченный орган рефрентного государства замечаний и предложений по экспертному заключению, выполняется операция "Прием и обработка замечаний и предложений по экспертному заключению" (P.MM.06.OPR.030), по результатам выполнения которой уполномоченный орган референтного государства получает указанные сведения, выполняет их обработку и направляет уведомление о результатах обработки замечаний и предложений по экспертному заключению в уполномоченный орган государства признания</w:t>
      </w:r>
      <w:proofErr w:type="gramEnd"/>
      <w:r w:rsidRPr="00673FF6">
        <w:rPr>
          <w:rFonts w:ascii="Times New Roman" w:eastAsia="Times New Roman" w:hAnsi="Times New Roman" w:cs="Times New Roman"/>
          <w:sz w:val="24"/>
          <w:szCs w:val="24"/>
          <w:lang w:eastAsia="ru-RU"/>
        </w:rPr>
        <w:t xml:space="preserve">. </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101.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государства признания уведомления о результатах обработки замечаний и предложений по экспертному заключению выполняется операция "Получение уведомления о результатах обработки замечаний и предложений по экспертному заключению" (P.MM.06.OPR.031), по результатам выполнения которой уполномоченный орган государства признания осуществляет </w:t>
      </w:r>
      <w:r w:rsidRPr="00673FF6">
        <w:rPr>
          <w:rFonts w:ascii="Times New Roman" w:eastAsia="Times New Roman" w:hAnsi="Times New Roman" w:cs="Times New Roman"/>
          <w:sz w:val="24"/>
          <w:szCs w:val="24"/>
          <w:lang w:eastAsia="ru-RU"/>
        </w:rPr>
        <w:lastRenderedPageBreak/>
        <w:t xml:space="preserve">обработку полученного уведомления о результатах обработки замечаний и предложений по экспертному заключению. </w:t>
      </w:r>
      <w:proofErr w:type="gramEnd"/>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102. Результатами выполнения процедуры "Направление замечаний и предложений по экспертному заключению" (P.MM.06.PRC.010) является получение уполномоченным органом референтного государства замечаний и предложений по экспертному заключению и получение уполномоченным органом государства признания уведомления о результатах обработки замечаний и предложений по экспертному заключению.</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103. Перечень операций общего процесса, выполняемых в рамках процедуры "Направление замечаний и предложений по экспертному заключению" (P.MM.06.PRC.010), приведен в таблице 46.</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46</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"Направление замечаний и предложений по экспертному заключению" (P.MM.06.PRC.010)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6"/>
        <w:gridCol w:w="4797"/>
        <w:gridCol w:w="2322"/>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замечаний и предложений по экспертному заключению</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5" w:anchor="z196" w:history="1">
              <w:r w:rsidRPr="00673FF6">
                <w:rPr>
                  <w:rFonts w:ascii="Times New Roman" w:eastAsia="Times New Roman" w:hAnsi="Times New Roman" w:cs="Times New Roman"/>
                  <w:color w:val="0000FF"/>
                  <w:sz w:val="24"/>
                  <w:szCs w:val="24"/>
                  <w:u w:val="single"/>
                  <w:lang w:eastAsia="ru-RU"/>
                </w:rPr>
                <w:t>таблице 47</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замечаний и предложений по экспертному заключению</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6" w:anchor="z197" w:history="1">
              <w:r w:rsidRPr="00673FF6">
                <w:rPr>
                  <w:rFonts w:ascii="Times New Roman" w:eastAsia="Times New Roman" w:hAnsi="Times New Roman" w:cs="Times New Roman"/>
                  <w:color w:val="0000FF"/>
                  <w:sz w:val="24"/>
                  <w:szCs w:val="24"/>
                  <w:u w:val="single"/>
                  <w:lang w:eastAsia="ru-RU"/>
                </w:rPr>
                <w:t>таблице 48</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замечаний и предложений по экспертному заключению</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7" w:anchor="z198" w:history="1">
              <w:r w:rsidRPr="00673FF6">
                <w:rPr>
                  <w:rFonts w:ascii="Times New Roman" w:eastAsia="Times New Roman" w:hAnsi="Times New Roman" w:cs="Times New Roman"/>
                  <w:color w:val="0000FF"/>
                  <w:sz w:val="24"/>
                  <w:szCs w:val="24"/>
                  <w:u w:val="single"/>
                  <w:lang w:eastAsia="ru-RU"/>
                </w:rPr>
                <w:t>таблице 49</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47</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"Представление замечаний и предложений по экспертному заключению" (P.MM.06.OPR.029)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
        <w:gridCol w:w="1790"/>
        <w:gridCol w:w="6935"/>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P.MM.06.OPR.029</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замечаний и предложений по экспертному заключению</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направлении в уполномоченный орган референтного государства замечаний и предложений по экспертному заключению</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формат и структура представляемых сведений должны </w:t>
            </w:r>
            <w:r w:rsidRPr="00673FF6">
              <w:rPr>
                <w:rFonts w:ascii="Times New Roman" w:eastAsia="Times New Roman" w:hAnsi="Times New Roman" w:cs="Times New Roman"/>
                <w:sz w:val="24"/>
                <w:szCs w:val="24"/>
                <w:lang w:eastAsia="ru-RU"/>
              </w:rPr>
              <w:lastRenderedPageBreak/>
              <w:t>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формирует замечания и предложения по экспертному заключению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замечания и предложения по экспертному заключению направлены в уполномоченный орган референтного государства</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48</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замечаний и предложений по экспертному заключению" (P.MM.06.OPR.030)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P.MM.06.OPR.030</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замечаний и предложений по экспертному заключению</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замечаний и предложений по экспертному заключению (операция "Представление замечаний и предложений по экспертному заключению" (P.MM.06.OPR.029))</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принимает сведения и проверяет их в соответствии с Регламентом информационного взаимодействия между уполномоченными органами.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 успешном выполнении проверки исполнитель принимает замечания и предложения по экспертному заключению и направляет в уполномоченный орган государства признания уведомление об успешном получении сведений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замечания и предложения по экспертному заключению обработаны, уполномоченному органу государства признания направлено уведомление о результатах обработки замечаний и предложений по экспертному заключению</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49</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"Получение уведомления о результатах обработки замечаний и предложений по экспертному заключению" (P.MM.06.OPR.031)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
        <w:gridCol w:w="1788"/>
        <w:gridCol w:w="6937"/>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lastRenderedPageBreak/>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P.MM.06.OPR.031</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замечаний и предложений по экспертному заключению</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исполнителем уведомления о результатах обработки замечаний и предложений по экспертному заключению (операция "Прием и обработка замечаний и предложений по экспертному заключению" (P.MM.06.OPR.030))</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уведомление и проверяет его в соответствии с 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замечаний и предложений по экспертному заключению получено уполномоченным органом референтного государства</w:t>
            </w:r>
          </w:p>
        </w:tc>
      </w:tr>
    </w:tbl>
    <w:p w:rsidR="00673FF6" w:rsidRPr="00673FF6" w:rsidRDefault="00673FF6" w:rsidP="001E23B4">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"Подтверждение признания (непризнания) экспертного заключения" (P.MM.06.PRC.011)</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104. Схема выполнения процедуры "Подтверждение признания (непризнания) экспертного заключения" (P.MM.06.PRC.011) представлена на рисунке 17.</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7050" cy="4394200"/>
            <wp:effectExtent l="0" t="0" r="0" b="6350"/>
            <wp:docPr id="27" name="Рисунок 27" descr="http://adilet.zan.kz/files/1060/6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060/68/17.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07050" cy="4394200"/>
                    </a:xfrm>
                    <a:prstGeom prst="rect">
                      <a:avLst/>
                    </a:prstGeom>
                    <a:noFill/>
                    <a:ln>
                      <a:noFill/>
                    </a:ln>
                  </pic:spPr>
                </pic:pic>
              </a:graphicData>
            </a:graphic>
          </wp:inline>
        </w:drawing>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17. Схема выполнения процедуры "Подтверждение признания (непризнания) экспертного заключения" (P.MM.06.PRC.011)</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105. Процедура "Подтверждение признания (непризнания) экспертного заключения" (P.MM.06.PRC.011) выполняется при принятии уполномоченным органом государства признания решения о признании (непризнании) экспертного заключения.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106. Первой выполняется операция "Представление подтверждения признания (непризнания) экспертного заключения" (P.MM.06.OPR.032),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подтверждение признания (непризнания) экспертного заключения.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107.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референтного государства подтверждения признания (непризнания) экспертного заключения выполняется операция "Прием и обработка подтверждения признания (непризнания) экспертного заключения" (P.MM.06.OPR.033), по результатам выполнения которой уполномоченный орган референтного государства получает указанные сведения, выполняет их обработку и направляет уведомление о результатах обработки подтверждения признания (непризнания) экспертного заключения в уполномоченный орган государства признания. </w:t>
      </w:r>
      <w:proofErr w:type="gramEnd"/>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108.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государства признания уведомления о результатах обработки подтверждения признания (непризнания) экспертного заключения выполняется операция "Получение уведомления о результатах обработки подтверждения признания (непризнания) экспертного заключения" (P.MM.06.OPR.034), по результатам выполнения которой уполномоченный орган государства признания осуществляет </w:t>
      </w:r>
      <w:r w:rsidRPr="00673FF6">
        <w:rPr>
          <w:rFonts w:ascii="Times New Roman" w:eastAsia="Times New Roman" w:hAnsi="Times New Roman" w:cs="Times New Roman"/>
          <w:sz w:val="24"/>
          <w:szCs w:val="24"/>
          <w:lang w:eastAsia="ru-RU"/>
        </w:rPr>
        <w:lastRenderedPageBreak/>
        <w:t>обработку полученного уведомления о результатах обработки подтверждения признания (непризнания) экспертного заключения.</w:t>
      </w:r>
      <w:proofErr w:type="gramEnd"/>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109. Результатами выполнения процедуры "Подтверждение признания (непризнания) экспертного заключения" (P.MM.06.PRC.011) является получение уполномоченным органом референтного государства подтверждения признания (непризнания) экспертного заключения и получение уполномоченным органом государства признания уведомления о результатах обработки подтверждения признания (непризнания) экспертного заключения.</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110. Перечень операций общего процесса, выполняемых в рамках процедуры "Подтверждение признания (непризнания) экспертного заключения" (P.MM.06.PRC.011), приведен в таблице 50.</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50</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"Подтверждение признания (непризнания) экспертного заключения" (P.MM.06.PRC.011)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4"/>
        <w:gridCol w:w="4897"/>
        <w:gridCol w:w="2234"/>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подтверждения признания (непризнания) экспертного заключения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79" w:anchor="z208" w:history="1">
              <w:r w:rsidRPr="00673FF6">
                <w:rPr>
                  <w:rFonts w:ascii="Times New Roman" w:eastAsia="Times New Roman" w:hAnsi="Times New Roman" w:cs="Times New Roman"/>
                  <w:color w:val="0000FF"/>
                  <w:sz w:val="24"/>
                  <w:szCs w:val="24"/>
                  <w:u w:val="single"/>
                  <w:lang w:eastAsia="ru-RU"/>
                </w:rPr>
                <w:t>таблице 51</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подтверждения признания (непризнания)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0" w:anchor="z209" w:history="1">
              <w:r w:rsidRPr="00673FF6">
                <w:rPr>
                  <w:rFonts w:ascii="Times New Roman" w:eastAsia="Times New Roman" w:hAnsi="Times New Roman" w:cs="Times New Roman"/>
                  <w:color w:val="0000FF"/>
                  <w:sz w:val="24"/>
                  <w:szCs w:val="24"/>
                  <w:u w:val="single"/>
                  <w:lang w:eastAsia="ru-RU"/>
                </w:rPr>
                <w:t>таблице 52</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получение уведомления о результатах обработки подтверждения признания (непризнания) экспертного заключения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1" w:anchor="z210" w:history="1">
              <w:r w:rsidRPr="00673FF6">
                <w:rPr>
                  <w:rFonts w:ascii="Times New Roman" w:eastAsia="Times New Roman" w:hAnsi="Times New Roman" w:cs="Times New Roman"/>
                  <w:color w:val="0000FF"/>
                  <w:sz w:val="24"/>
                  <w:szCs w:val="24"/>
                  <w:u w:val="single"/>
                  <w:lang w:eastAsia="ru-RU"/>
                </w:rPr>
                <w:t>таблице 53</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51</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"Представление подтверждения признания (непризнания) экспертного заключения" (P.MM.06.OPR.032)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8"/>
        <w:gridCol w:w="1780"/>
        <w:gridCol w:w="6947"/>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P.MM.06.OPR.032</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подтверждения признания (непризнания) экспертного заключения </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направлении уполномоченным органом государства признания подтверждения признания (непризнания) экспертного заключения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формат и структура представляемых сведений должны </w:t>
            </w:r>
            <w:r w:rsidRPr="00673FF6">
              <w:rPr>
                <w:rFonts w:ascii="Times New Roman" w:eastAsia="Times New Roman" w:hAnsi="Times New Roman" w:cs="Times New Roman"/>
                <w:sz w:val="24"/>
                <w:szCs w:val="24"/>
                <w:lang w:eastAsia="ru-RU"/>
              </w:rPr>
              <w:lastRenderedPageBreak/>
              <w:t>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подтверждение признания (непризнания) экспертного заключения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 </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подтверждение признания (непризнания) экспертного заключения направлено в уполномоченный орган референтного государства </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52</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подтверждения признания (непризнания) экспертного заключения" (P.MM.06.OPR.033)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подтверждения признания (непризнания) экспертного заключения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подтверждения признания (непризнания) экспертного заключения (операция "Представление подтверждения признания (непризнания) экспертного заключения" (P.MM.06.OPR.032))</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сведения и проверяет их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принимает подтверждение признания (непризнания) экспертного заключения, формирует и направляет уведомление об успешной обработке подтверждения признания (непризнания) экспертного заключения в уполномоченный орган государства признания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подтверждение признания (непризнания) экспертного заключения представлено уполномоченному органу референтного государства</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53</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Описание операции "Получение уведомления о результатах обработки подтверждения признания (непризнания) экспертного заключения" (P.MM.06.OPR.034)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3"/>
        <w:gridCol w:w="1764"/>
        <w:gridCol w:w="6968"/>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P.MM.06.OPR.034</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подтверждения признания (непризнания) экспертного заключения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приеме и обработке уполномоченным органом референтного государства подтверждения признания (непризнания) экспертного заключения (операция "Прием и обработка подтверждения признания (непризнания) экспертного заключения" (P.MM.06.OPR.033))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принимает уведомление и проверяет его в соответствии с Регламентом информационного взаимодействия между уполномоченными органами </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подтверждения признания (непризнания) экспертного заключения получено уполномоченным органом государства признания</w:t>
            </w:r>
          </w:p>
        </w:tc>
      </w:tr>
    </w:tbl>
    <w:p w:rsidR="00673FF6" w:rsidRPr="00673FF6" w:rsidRDefault="00673FF6" w:rsidP="001E23B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5. Процедуры получения документов, содержащихся в</w:t>
      </w:r>
      <w:r w:rsidRPr="00673FF6">
        <w:rPr>
          <w:rFonts w:ascii="Times New Roman" w:eastAsia="Times New Roman" w:hAnsi="Times New Roman" w:cs="Times New Roman"/>
          <w:b/>
          <w:bCs/>
          <w:sz w:val="27"/>
          <w:szCs w:val="27"/>
          <w:lang w:eastAsia="ru-RU"/>
        </w:rPr>
        <w:br/>
        <w:t>регистрационном досье или оформленных при его рассмотрении</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Процедура "Уведомление об изменении состава документов, содержащихся в регистрационном досье или оформленных при его рассмотрении" (P.MM.06.PRC.012)</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111. Схема выполнения процедуры "Уведомление об изменении состава документов, содержащихся в регистрационном досье или оформленных при его рассмотрении" (P.MM.06.PRC.012) представлена на рисунке 18.</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19750" cy="5492750"/>
            <wp:effectExtent l="0" t="0" r="0" b="0"/>
            <wp:docPr id="26" name="Рисунок 26" descr="http://adilet.zan.kz/files/1060/6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060/68/18.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19750" cy="5492750"/>
                    </a:xfrm>
                    <a:prstGeom prst="rect">
                      <a:avLst/>
                    </a:prstGeom>
                    <a:noFill/>
                    <a:ln>
                      <a:noFill/>
                    </a:ln>
                  </pic:spPr>
                </pic:pic>
              </a:graphicData>
            </a:graphic>
          </wp:inline>
        </w:drawing>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18. Схема выполнения процедуры "Уведомление об изменении состава документов, содержащихся в регистрационном досье или оформленных при его рассмотрении" (P.MM.06.PRC.012)</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112. Процедура "Уведомление об изменении состава документов, содержащихся в регистрационном досье или оформленных при его рассмотрении" (P.MM.06.PRC.012) выполняется при дополнении, изменении редакции, а также исключении документов содержащихся в регистрационном досье или оформленных при рассмотрении регистрационного досье.</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113. </w:t>
      </w:r>
      <w:proofErr w:type="gramStart"/>
      <w:r w:rsidRPr="00673FF6">
        <w:rPr>
          <w:rFonts w:ascii="Times New Roman" w:eastAsia="Times New Roman" w:hAnsi="Times New Roman" w:cs="Times New Roman"/>
          <w:sz w:val="24"/>
          <w:szCs w:val="24"/>
          <w:lang w:eastAsia="ru-RU"/>
        </w:rPr>
        <w:t xml:space="preserve">Первой выполняется операция "Направление уведомления об изменении состава документов, содержащихся в регистрационном досье или оформленных при его рассмотрении" (P.MM.06.OPR.035),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уведомление об изменении состава документов, содержащихся в регистрационном досье или оформленных при его рассмотрении. </w:t>
      </w:r>
      <w:proofErr w:type="gramEnd"/>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114. </w:t>
      </w:r>
      <w:proofErr w:type="gramStart"/>
      <w:r w:rsidRPr="00673FF6">
        <w:rPr>
          <w:rFonts w:ascii="Times New Roman" w:eastAsia="Times New Roman" w:hAnsi="Times New Roman" w:cs="Times New Roman"/>
          <w:sz w:val="24"/>
          <w:szCs w:val="24"/>
          <w:lang w:eastAsia="ru-RU"/>
        </w:rPr>
        <w:t xml:space="preserve">При поступлении в уполномоченный орган государства признания уведомления об изменении состава документов, содержащихся в регистрационном досье или оформленных при его рассмотрении, выполняется операция "Прием и обработка </w:t>
      </w:r>
      <w:r w:rsidRPr="00673FF6">
        <w:rPr>
          <w:rFonts w:ascii="Times New Roman" w:eastAsia="Times New Roman" w:hAnsi="Times New Roman" w:cs="Times New Roman"/>
          <w:sz w:val="24"/>
          <w:szCs w:val="24"/>
          <w:lang w:eastAsia="ru-RU"/>
        </w:rPr>
        <w:lastRenderedPageBreak/>
        <w:t>уведомления об изменении состава документов, содержащихся в регистрационном досье или оформленных при его рассмотрении" (P.MM.06.OPR.036), по результатам выполнения которой уполномоченный орган государства признания получает указанное уведомление, выполняет его обработку и</w:t>
      </w:r>
      <w:proofErr w:type="gramEnd"/>
      <w:r w:rsidRPr="00673FF6">
        <w:rPr>
          <w:rFonts w:ascii="Times New Roman" w:eastAsia="Times New Roman" w:hAnsi="Times New Roman" w:cs="Times New Roman"/>
          <w:sz w:val="24"/>
          <w:szCs w:val="24"/>
          <w:lang w:eastAsia="ru-RU"/>
        </w:rPr>
        <w:t xml:space="preserve"> направляет подтверждение обработки уведомления об изменении состава документов, содержащихся в регистрационном досье или оформленных при его рассмотрении, в уполномоченный орган референтного государства.</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115. </w:t>
      </w:r>
      <w:proofErr w:type="gramStart"/>
      <w:r w:rsidRPr="00673FF6">
        <w:rPr>
          <w:rFonts w:ascii="Times New Roman" w:eastAsia="Times New Roman" w:hAnsi="Times New Roman" w:cs="Times New Roman"/>
          <w:sz w:val="24"/>
          <w:szCs w:val="24"/>
          <w:lang w:eastAsia="ru-RU"/>
        </w:rPr>
        <w:t>При поступлении в уполномоченный орган референтного государства подтверждения обработки уведомления об изменении состава документов, содержащихся в регистрационном досье или оформленных при его рассмотрении, выполняется операция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 по результатам выполнения которой уполномоченный орган референтного государства осуществляет обработку полученного подтверждения обработки</w:t>
      </w:r>
      <w:proofErr w:type="gramEnd"/>
      <w:r w:rsidRPr="00673FF6">
        <w:rPr>
          <w:rFonts w:ascii="Times New Roman" w:eastAsia="Times New Roman" w:hAnsi="Times New Roman" w:cs="Times New Roman"/>
          <w:sz w:val="24"/>
          <w:szCs w:val="24"/>
          <w:lang w:eastAsia="ru-RU"/>
        </w:rPr>
        <w:t xml:space="preserve"> уведомления об изменении состава документов, содержащихся в регистрационном досье или оформленных при его рассмотрении. </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116. </w:t>
      </w:r>
      <w:proofErr w:type="gramStart"/>
      <w:r w:rsidRPr="00673FF6">
        <w:rPr>
          <w:rFonts w:ascii="Times New Roman" w:eastAsia="Times New Roman" w:hAnsi="Times New Roman" w:cs="Times New Roman"/>
          <w:sz w:val="24"/>
          <w:szCs w:val="24"/>
          <w:lang w:eastAsia="ru-RU"/>
        </w:rPr>
        <w:t>Результатами выполнения процедуры "Уведомление об изменении состава документов, содержащихся в регистрационном досье или оформленных при его рассмотрении" (P.MM.06.PRC.012) являются получение уполномоченным органом государства признания уведомления об изменении состава документов, содержащихся в регистрационном досье или оформленных при его рассмотрении, и получение уполномоченным органом референтного государства подтверждения обработки уведомления об изменении состава документов, содержащихся в регистрационном досье или</w:t>
      </w:r>
      <w:proofErr w:type="gramEnd"/>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оформленных</w:t>
      </w:r>
      <w:proofErr w:type="gramEnd"/>
      <w:r w:rsidRPr="00673FF6">
        <w:rPr>
          <w:rFonts w:ascii="Times New Roman" w:eastAsia="Times New Roman" w:hAnsi="Times New Roman" w:cs="Times New Roman"/>
          <w:sz w:val="24"/>
          <w:szCs w:val="24"/>
          <w:lang w:eastAsia="ru-RU"/>
        </w:rPr>
        <w:t xml:space="preserve"> при его рассмотрении.</w:t>
      </w:r>
    </w:p>
    <w:p w:rsidR="00673FF6" w:rsidRPr="00673FF6" w:rsidRDefault="00673FF6" w:rsidP="001E23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117. Перечень операций общего процесса, выполняемых в рамках процедуры "Уведомление об изменении состава документов, содержащихся в регистрационном досье или оформленных при его рассмотрении" (P.MM.06.PRC.012), приведен в таблице 54.</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54</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"Уведомление об изменении состава документов, содержащихся в регистрационном досье или оформленных при его рассмотрении" (P.MM.06.PRC.012)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5"/>
        <w:gridCol w:w="5246"/>
        <w:gridCol w:w="1924"/>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состава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3" w:anchor="z221" w:history="1">
              <w:r w:rsidRPr="00673FF6">
                <w:rPr>
                  <w:rFonts w:ascii="Times New Roman" w:eastAsia="Times New Roman" w:hAnsi="Times New Roman" w:cs="Times New Roman"/>
                  <w:color w:val="0000FF"/>
                  <w:sz w:val="24"/>
                  <w:szCs w:val="24"/>
                  <w:u w:val="single"/>
                  <w:lang w:eastAsia="ru-RU"/>
                </w:rPr>
                <w:t>таблице 55</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состава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4" w:anchor="z222" w:history="1">
              <w:r w:rsidRPr="00673FF6">
                <w:rPr>
                  <w:rFonts w:ascii="Times New Roman" w:eastAsia="Times New Roman" w:hAnsi="Times New Roman" w:cs="Times New Roman"/>
                  <w:color w:val="0000FF"/>
                  <w:sz w:val="24"/>
                  <w:szCs w:val="24"/>
                  <w:u w:val="single"/>
                  <w:lang w:eastAsia="ru-RU"/>
                </w:rPr>
                <w:t>таблице 56</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5" w:anchor="z223" w:history="1">
              <w:r w:rsidRPr="00673FF6">
                <w:rPr>
                  <w:rFonts w:ascii="Times New Roman" w:eastAsia="Times New Roman" w:hAnsi="Times New Roman" w:cs="Times New Roman"/>
                  <w:color w:val="0000FF"/>
                  <w:sz w:val="24"/>
                  <w:szCs w:val="24"/>
                  <w:u w:val="single"/>
                  <w:lang w:eastAsia="ru-RU"/>
                </w:rPr>
                <w:t>таблице 57</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br/>
        <w:t>      Таблица 55</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"Направление уведомления об изменении состава</w:t>
      </w:r>
      <w:r w:rsidR="001E23B4">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документов, содержащихся в регистрационном досье или оформленных при его рассмотрении" (P.MM.06.OPR.035)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1797"/>
        <w:gridCol w:w="6925"/>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P.MM.06.OPR.035</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состава документов, содержащихся в регистрационном досье или оформленных при его рассмотрении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уполномоченным органом референтного государства при дополнении, изменении редакции, а также исключении документов, содержащихся в регистрационном досье или оформленных при рассмотрении регистрационного досье</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направляет уведомление об изменении состава документов, содержащихся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регистрационном досье или оформленных при его рассмотрении, с указаннием:</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номера заявления;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регистрационного удостоверения медицинского изделия, в случае если изменение внесено в документы, содержащиеся в регистрационном досье или оформленные при его рассмотрении в период действия регистрационного удостоверения;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кода измененного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даты формирования документы;</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наименования организации, подготовившей документы, а также кода страны этой организации в соответствии с Регламентом информационного взаимодействия между уполномоченными органами </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состава документов, содержащихся в регистрационном досье или оформленных при его рассмотрении, направлено в уполномоченный орган государства признания</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56</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Описание операции "Прием и обработка уведомления об изменении состава документов, содержащихся в регистрационном досье или оформленных при его рассмотрении" (P.MM.06.OPR.036)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P.MM.06.OPR.036</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состава документов, содержащихся в регистрационном досье или оформленных при его рассмотрении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уведомления об изменении состава документов, содержащихся в регистрационном досье или оформленных при его рассмотрении (операция "Направление уведомления об изменении состава документов, содержащихся в регистрационном досье или оформленных при его рассмотрении" (P.MM.03.OPR.035))</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выполняет проверку полученного уведомления в соответствии с Регламентом информационного взаимодействия между уполномоченными органами. </w:t>
            </w:r>
            <w:proofErr w:type="gramStart"/>
            <w:r w:rsidRPr="00673FF6">
              <w:rPr>
                <w:rFonts w:ascii="Times New Roman" w:eastAsia="Times New Roman" w:hAnsi="Times New Roman" w:cs="Times New Roman"/>
                <w:sz w:val="24"/>
                <w:szCs w:val="24"/>
                <w:lang w:eastAsia="ru-RU"/>
              </w:rPr>
              <w:t xml:space="preserve">В случае успешного выполнения проверки исполнитель осуществляет обработку уведомления об изменении состава документов, содержащихся в регистрационном досье или оформленных при его рассмотрении, формирует и отправляет уведомление уполномоченному органу референтного государства об успешном получении сведений со значением кода результата обработки, соответствующем получению сведений, в соответствии с Регламентом информационного взаимодействия между уполномоченными органами </w:t>
            </w:r>
            <w:proofErr w:type="gramEnd"/>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состава документов, содержащихся в регистрационном досье или оформленных при его рассмотрении, получено уполномоченным органом государства признания</w:t>
            </w:r>
          </w:p>
        </w:tc>
      </w:tr>
    </w:tbl>
    <w:p w:rsidR="00673FF6" w:rsidRPr="00673FF6" w:rsidRDefault="00673FF6" w:rsidP="001E23B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57</w:t>
      </w:r>
    </w:p>
    <w:p w:rsidR="00673FF6" w:rsidRPr="00673FF6" w:rsidRDefault="00673FF6" w:rsidP="001E23B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 xml:space="preserve">№ </w:t>
            </w:r>
            <w:proofErr w:type="gramStart"/>
            <w:r w:rsidRPr="001E23B4">
              <w:rPr>
                <w:rFonts w:ascii="Times New Roman" w:eastAsia="Times New Roman" w:hAnsi="Times New Roman" w:cs="Times New Roman"/>
                <w:b/>
                <w:sz w:val="24"/>
                <w:szCs w:val="24"/>
                <w:lang w:eastAsia="ru-RU"/>
              </w:rPr>
              <w:t>п</w:t>
            </w:r>
            <w:proofErr w:type="gramEnd"/>
            <w:r w:rsidRPr="001E23B4">
              <w:rPr>
                <w:rFonts w:ascii="Times New Roman" w:eastAsia="Times New Roman" w:hAnsi="Times New Roman" w:cs="Times New Roman"/>
                <w:b/>
                <w:sz w:val="24"/>
                <w:szCs w:val="24"/>
                <w:lang w:eastAsia="ru-RU"/>
              </w:rPr>
              <w:t>/п</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Описание</w:t>
            </w:r>
          </w:p>
        </w:tc>
      </w:tr>
      <w:tr w:rsidR="00673FF6" w:rsidRPr="001E23B4" w:rsidTr="001E23B4">
        <w:trPr>
          <w:tblCellSpacing w:w="15" w:type="dxa"/>
        </w:trPr>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1</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2</w:t>
            </w:r>
          </w:p>
        </w:tc>
        <w:tc>
          <w:tcPr>
            <w:tcW w:w="0" w:type="auto"/>
            <w:vAlign w:val="center"/>
            <w:hideMark/>
          </w:tcPr>
          <w:p w:rsidR="00673FF6" w:rsidRPr="001E23B4" w:rsidRDefault="00673FF6" w:rsidP="001E23B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23B4">
              <w:rPr>
                <w:rFonts w:ascii="Times New Roman" w:eastAsia="Times New Roman" w:hAnsi="Times New Roman" w:cs="Times New Roman"/>
                <w:b/>
                <w:sz w:val="24"/>
                <w:szCs w:val="24"/>
                <w:lang w:eastAsia="ru-RU"/>
              </w:rPr>
              <w:t>3</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P.MM.06.OPR.037</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направлении подтверждения обработки уведомления об изменении состава документов, содержащихся в регистрационном досье или оформленных при его рассмотрении (операции "Прием и обработка уведомления об изменении состава документов, содержащихся в регистрационном досье или оформленных при его рассмотрении" (P.MM.06.OPR.036))</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принимает подтверждение обработки уведомления об изменении состава документов, содержащихся в регистрационном досье или оформленных при его рассмотрении, и проверяет его в соответствии с Регламентом информационного взаимодействия между уполномоченными органами</w:t>
            </w:r>
          </w:p>
        </w:tc>
      </w:tr>
      <w:tr w:rsidR="00673FF6" w:rsidRPr="00673FF6" w:rsidTr="001E23B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подтверждение обработки уведомления об изменении состава документов, содержащихся в регистрационном досье или оформленных при его рассмотрении, получено</w:t>
            </w:r>
          </w:p>
        </w:tc>
      </w:tr>
    </w:tbl>
    <w:p w:rsidR="00673FF6" w:rsidRPr="00673FF6" w:rsidRDefault="00673FF6" w:rsidP="001B3ECF">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"Получение сведений о составе документов, содержащихся в регистрационном досье или оформленных при его рассмотрении" (P.MM.06.PRC.013)</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118. Схема выполнения процедуры "Получение сведений о составе документов, содержащихся в регистрационном досье или оформленных при его рассмотрении" (P.MM.06.PRC.013) представлена на рисунке 19.</w:t>
      </w:r>
    </w:p>
    <w:p w:rsidR="00673FF6" w:rsidRPr="00673FF6" w:rsidRDefault="00673FF6" w:rsidP="001B3ECF">
      <w:pPr>
        <w:spacing w:after="0" w:line="240" w:lineRule="auto"/>
        <w:jc w:val="both"/>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26100" cy="6051550"/>
            <wp:effectExtent l="0" t="0" r="0" b="6350"/>
            <wp:docPr id="25" name="Рисунок 25" descr="http://adilet.zan.kz/files/1060/6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ilet.zan.kz/files/1060/68/19.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26100" cy="6051550"/>
                    </a:xfrm>
                    <a:prstGeom prst="rect">
                      <a:avLst/>
                    </a:prstGeom>
                    <a:noFill/>
                    <a:ln>
                      <a:noFill/>
                    </a:ln>
                  </pic:spPr>
                </pic:pic>
              </a:graphicData>
            </a:graphic>
          </wp:inline>
        </w:drawing>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19. Схема выполнения процедуры "Получение сведений о составе документов, содержащихся в регистрационном досье или оформленных при его рассмотрении" (P.MM.06.PRC.013)</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119. Процедура "Получение сведений о составе документов, содержащихся в регистрационном досье или оформленных при его рассмотрении" (P.MM.06.PRC.013) выполняется уполномоченным органом государства признания в случае необходимости получения сведений о составе документов, содержащихся в регистрационном досье или оформленных при его рассмотрении, при выполнении процедур, предусмотренных Правилами регистрации.</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120. </w:t>
      </w:r>
      <w:proofErr w:type="gramStart"/>
      <w:r w:rsidRPr="00673FF6">
        <w:rPr>
          <w:rFonts w:ascii="Times New Roman" w:eastAsia="Times New Roman" w:hAnsi="Times New Roman" w:cs="Times New Roman"/>
          <w:sz w:val="24"/>
          <w:szCs w:val="24"/>
          <w:lang w:eastAsia="ru-RU"/>
        </w:rPr>
        <w:t>Первой выполняется операция "Направление запроса сведений о составе документов, содержащихся в регистрационном досье или оформленных при его рассмотрении" (P.MM.06.OPR.038), по результатам выполнения которой уполномоченный орган государства признания формирует и направляет уполномоченному органу референтного государства запрос на представление сведений о составе документов, содержащихся в регистрационном досье или оформленных при его рассмотрении.</w:t>
      </w:r>
      <w:proofErr w:type="gramEnd"/>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121. </w:t>
      </w:r>
      <w:proofErr w:type="gramStart"/>
      <w:r w:rsidRPr="00673FF6">
        <w:rPr>
          <w:rFonts w:ascii="Times New Roman" w:eastAsia="Times New Roman" w:hAnsi="Times New Roman" w:cs="Times New Roman"/>
          <w:sz w:val="24"/>
          <w:szCs w:val="24"/>
          <w:lang w:eastAsia="ru-RU"/>
        </w:rPr>
        <w:t>При поступлении в уполномоченный орган референтного государства запроса на представление сведений о составе документов, содержащихся в регистрационном досье или оформленных при его рассмотрении, выполняется операция "Подготовка и представление сведений о составе документов, содержащихся в регистрационном досье или оформленных при его рассмотрении" (P.MM.06.OPR.039), по результатам выполнения которой уполномоченный орган референтного государства формирует и направляет в уполномоченный орган</w:t>
      </w:r>
      <w:proofErr w:type="gramEnd"/>
      <w:r w:rsidRPr="00673FF6">
        <w:rPr>
          <w:rFonts w:ascii="Times New Roman" w:eastAsia="Times New Roman" w:hAnsi="Times New Roman" w:cs="Times New Roman"/>
          <w:sz w:val="24"/>
          <w:szCs w:val="24"/>
          <w:lang w:eastAsia="ru-RU"/>
        </w:rPr>
        <w:t xml:space="preserve"> государства признания сведения о составе документов, содержащихся в регистрационном досье или оформленных при его рассмотрении, или уведомление об отсутствии сведений, удовлетворяющих параметрам запроса. </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122. </w:t>
      </w:r>
      <w:proofErr w:type="gramStart"/>
      <w:r w:rsidRPr="00673FF6">
        <w:rPr>
          <w:rFonts w:ascii="Times New Roman" w:eastAsia="Times New Roman" w:hAnsi="Times New Roman" w:cs="Times New Roman"/>
          <w:sz w:val="24"/>
          <w:szCs w:val="24"/>
          <w:lang w:eastAsia="ru-RU"/>
        </w:rPr>
        <w:t>При поступлении в уполномоченный орган государства признания сведений о составе документов, содержащихся в регистрационном досье или оформленных при его рассмотрении, выполняется операция "Прием и обработка сведений о составе документов, содержащихся в регистрационном досье или оформленных при его рассмотрении" (P.MM.06.OPR.040), по результатам выполнения которой уполномоченный орган государства признания осуществляет обработку полученных сведений или уведомления об отсутствии сведений</w:t>
      </w:r>
      <w:proofErr w:type="gramEnd"/>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удовлетворяющих</w:t>
      </w:r>
      <w:proofErr w:type="gramEnd"/>
      <w:r w:rsidRPr="00673FF6">
        <w:rPr>
          <w:rFonts w:ascii="Times New Roman" w:eastAsia="Times New Roman" w:hAnsi="Times New Roman" w:cs="Times New Roman"/>
          <w:sz w:val="24"/>
          <w:szCs w:val="24"/>
          <w:lang w:eastAsia="ru-RU"/>
        </w:rPr>
        <w:t xml:space="preserve"> параметрам запроса. </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123. Результатом выполнения процедуры "Получение сведений о составе документов, содержащихся в регистрационном досье или оформленных при его рассмотрении" (P.MM.06.PRC.013) является получение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124. Перечень операций общего процесса, выполняемых в рамках процедуры "Получение сведений о составе документов, содержащихся в регистрационном досье или оформленных при его рассмотрении" (P.MM.06.PRC.013), приведен в таблице 58.</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58</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сведений о составе документов, содержащихся в регистрационном досье или оформленных при его рассмотрении" (P.MM.06.PRC.013)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1750"/>
        <w:gridCol w:w="6985"/>
      </w:tblGrid>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 xml:space="preserve">№ </w:t>
            </w:r>
            <w:proofErr w:type="gramStart"/>
            <w:r w:rsidRPr="001B3ECF">
              <w:rPr>
                <w:rFonts w:ascii="Times New Roman" w:eastAsia="Times New Roman" w:hAnsi="Times New Roman" w:cs="Times New Roman"/>
                <w:b/>
                <w:sz w:val="24"/>
                <w:szCs w:val="24"/>
                <w:lang w:eastAsia="ru-RU"/>
              </w:rPr>
              <w:t>п</w:t>
            </w:r>
            <w:proofErr w:type="gramEnd"/>
            <w:r w:rsidRPr="001B3ECF">
              <w:rPr>
                <w:rFonts w:ascii="Times New Roman" w:eastAsia="Times New Roman" w:hAnsi="Times New Roman" w:cs="Times New Roman"/>
                <w:b/>
                <w:sz w:val="24"/>
                <w:szCs w:val="24"/>
                <w:lang w:eastAsia="ru-RU"/>
              </w:rPr>
              <w:t>/п</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Описание</w:t>
            </w:r>
          </w:p>
        </w:tc>
      </w:tr>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1</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2</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3</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P.MM.06.OPR.038</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сведений о составе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необходимости получения сведений о составе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Описание </w:t>
            </w:r>
            <w:r w:rsidRPr="00673FF6">
              <w:rPr>
                <w:rFonts w:ascii="Times New Roman" w:eastAsia="Times New Roman" w:hAnsi="Times New Roman" w:cs="Times New Roman"/>
                <w:sz w:val="24"/>
                <w:szCs w:val="24"/>
                <w:lang w:eastAsia="ru-RU"/>
              </w:rPr>
              <w:lastRenderedPageBreak/>
              <w:t>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исполнитель формирует и направляет в уполномоченный орган </w:t>
            </w:r>
            <w:r w:rsidRPr="00673FF6">
              <w:rPr>
                <w:rFonts w:ascii="Times New Roman" w:eastAsia="Times New Roman" w:hAnsi="Times New Roman" w:cs="Times New Roman"/>
                <w:sz w:val="24"/>
                <w:szCs w:val="24"/>
                <w:lang w:eastAsia="ru-RU"/>
              </w:rPr>
              <w:lastRenderedPageBreak/>
              <w:t>референтного государства запрос на представление сведений о составе документов, содержащихся в регистрационном досье или оформленных при его рассмотрении, в соответствии с Регламентом информационного взаимодействия между уполномоченными органами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на представление сведений о составе документов, содержащихся в регистрационном досье или оформленных при его рассмотрении, направлен в уполномоченный орган референтного государства</w:t>
            </w:r>
          </w:p>
        </w:tc>
      </w:tr>
    </w:tbl>
    <w:p w:rsidR="00673FF6" w:rsidRPr="00673FF6" w:rsidRDefault="00673FF6" w:rsidP="001B3ECF">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59</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"Направление запроса сведений о составе документов, содержащихся в регистрационном досье или оформленных при его рассмотрении" (P.MM.06.OPR.038)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 xml:space="preserve">№ </w:t>
            </w:r>
            <w:proofErr w:type="gramStart"/>
            <w:r w:rsidRPr="001B3ECF">
              <w:rPr>
                <w:rFonts w:ascii="Times New Roman" w:eastAsia="Times New Roman" w:hAnsi="Times New Roman" w:cs="Times New Roman"/>
                <w:b/>
                <w:sz w:val="24"/>
                <w:szCs w:val="24"/>
                <w:lang w:eastAsia="ru-RU"/>
              </w:rPr>
              <w:t>п</w:t>
            </w:r>
            <w:proofErr w:type="gramEnd"/>
            <w:r w:rsidRPr="001B3ECF">
              <w:rPr>
                <w:rFonts w:ascii="Times New Roman" w:eastAsia="Times New Roman" w:hAnsi="Times New Roman" w:cs="Times New Roman"/>
                <w:b/>
                <w:sz w:val="24"/>
                <w:szCs w:val="24"/>
                <w:lang w:eastAsia="ru-RU"/>
              </w:rPr>
              <w:t>/п</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Описание</w:t>
            </w:r>
          </w:p>
        </w:tc>
      </w:tr>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1</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2</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3</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P.MM.06.OPR.039</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сведений о составе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представление сведений о составе документов, содержащихся в регистрационном досье или оформленных при его рассмотрении (операция "Направление запроса сведений о составе документов, содержащихся в регистрационном досье или оформленных при его рассмотрении" (P.MM.06.OPR.038))</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полученного запроса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ответ на запрос могут быть направлены сообщения: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 сведениями о составе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 уведомлением об отсутствии сведений, удовлетворяющих параметрам запроса, с указанием кода результата обработки </w:t>
            </w:r>
            <w:r w:rsidRPr="00673FF6">
              <w:rPr>
                <w:rFonts w:ascii="Times New Roman" w:eastAsia="Times New Roman" w:hAnsi="Times New Roman" w:cs="Times New Roman"/>
                <w:sz w:val="24"/>
                <w:szCs w:val="24"/>
                <w:lang w:eastAsia="ru-RU"/>
              </w:rPr>
              <w:lastRenderedPageBreak/>
              <w:t>сведений, соответствующего отсутствию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уполномоченному органу государства признания представлены сведения о составе документов, содержащихся в регистрационном досье или оформленных при его рассмотрении, или направлено уведомление об отсутствии сведений, удовлетворяющих параметрам запроса</w:t>
            </w:r>
          </w:p>
        </w:tc>
      </w:tr>
    </w:tbl>
    <w:p w:rsidR="00673FF6" w:rsidRPr="00673FF6" w:rsidRDefault="00673FF6" w:rsidP="001B3ECF">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60</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"Подготовка и представление сведений о составе документов, содержащихся в регистрационном досье или оформленных при его рассмотрении" (P.MM.06.OPR.039)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 xml:space="preserve">№ </w:t>
            </w:r>
            <w:proofErr w:type="gramStart"/>
            <w:r w:rsidRPr="001B3ECF">
              <w:rPr>
                <w:rFonts w:ascii="Times New Roman" w:eastAsia="Times New Roman" w:hAnsi="Times New Roman" w:cs="Times New Roman"/>
                <w:b/>
                <w:sz w:val="24"/>
                <w:szCs w:val="24"/>
                <w:lang w:eastAsia="ru-RU"/>
              </w:rPr>
              <w:t>п</w:t>
            </w:r>
            <w:proofErr w:type="gramEnd"/>
            <w:r w:rsidRPr="001B3ECF">
              <w:rPr>
                <w:rFonts w:ascii="Times New Roman" w:eastAsia="Times New Roman" w:hAnsi="Times New Roman" w:cs="Times New Roman"/>
                <w:b/>
                <w:sz w:val="24"/>
                <w:szCs w:val="24"/>
                <w:lang w:eastAsia="ru-RU"/>
              </w:rPr>
              <w:t>/п</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Описание</w:t>
            </w:r>
          </w:p>
        </w:tc>
      </w:tr>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1</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2</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3</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P.MM.06.OPR.039</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сведений о составе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представление сведений о составе документов, содержащихся в регистрационном досье или оформленных при его рассмотрении (операция "Направление запроса сведений о составе документов, содержащихся в регистрационном досье или оформленных при его рассмотрении" (P.MM.06.OPR.038))</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полученного запроса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ответ на запрос могут быть направлены сообщения: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 сведениями о составе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 уведомлением об отсутствии сведений, удовлетворяющих параметрам запроса, с указанием кода результата обработки сведений, соответствующего отсутствию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уполномоченному органу государства признания представлены сведения о составе документов, содержащихся в регистрационном </w:t>
            </w:r>
            <w:r w:rsidRPr="00673FF6">
              <w:rPr>
                <w:rFonts w:ascii="Times New Roman" w:eastAsia="Times New Roman" w:hAnsi="Times New Roman" w:cs="Times New Roman"/>
                <w:sz w:val="24"/>
                <w:szCs w:val="24"/>
                <w:lang w:eastAsia="ru-RU"/>
              </w:rPr>
              <w:lastRenderedPageBreak/>
              <w:t>досье или оформленных при его рассмотрении, или направлено уведомление об отсутствии сведений, удовлетворяющих параметрам запроса</w:t>
            </w:r>
          </w:p>
        </w:tc>
      </w:tr>
    </w:tbl>
    <w:p w:rsidR="00673FF6" w:rsidRPr="00673FF6" w:rsidRDefault="00673FF6" w:rsidP="001B3ECF">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br/>
        <w:t>      Таблица 61</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"Прием и обработка сведений о составе документов, содержащихся в регистрационном досье или оформленных при его рассмотрении" (P.MM.06.OPR.040)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 xml:space="preserve">№ </w:t>
            </w:r>
            <w:proofErr w:type="gramStart"/>
            <w:r w:rsidRPr="001B3ECF">
              <w:rPr>
                <w:rFonts w:ascii="Times New Roman" w:eastAsia="Times New Roman" w:hAnsi="Times New Roman" w:cs="Times New Roman"/>
                <w:b/>
                <w:sz w:val="24"/>
                <w:szCs w:val="24"/>
                <w:lang w:eastAsia="ru-RU"/>
              </w:rPr>
              <w:t>п</w:t>
            </w:r>
            <w:proofErr w:type="gramEnd"/>
            <w:r w:rsidRPr="001B3ECF">
              <w:rPr>
                <w:rFonts w:ascii="Times New Roman" w:eastAsia="Times New Roman" w:hAnsi="Times New Roman" w:cs="Times New Roman"/>
                <w:b/>
                <w:sz w:val="24"/>
                <w:szCs w:val="24"/>
                <w:lang w:eastAsia="ru-RU"/>
              </w:rPr>
              <w:t>/п</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Описание</w:t>
            </w:r>
          </w:p>
        </w:tc>
      </w:tr>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1</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2</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3</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P.MM.06.OPR.040</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составе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сведений о составе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(операция "Подготовка и представление сведений о составе документов, содержащихся в регистрационном досье или оформленных при его рассмотрении" (P.MM.06.OPR.039))</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случае успешного выполнения проверки исполнитель </w:t>
            </w:r>
            <w:proofErr w:type="gramStart"/>
            <w:r w:rsidRPr="00673FF6">
              <w:rPr>
                <w:rFonts w:ascii="Times New Roman" w:eastAsia="Times New Roman" w:hAnsi="Times New Roman" w:cs="Times New Roman"/>
                <w:sz w:val="24"/>
                <w:szCs w:val="24"/>
                <w:lang w:eastAsia="ru-RU"/>
              </w:rPr>
              <w:t>исполнитель</w:t>
            </w:r>
            <w:proofErr w:type="gramEnd"/>
            <w:r w:rsidRPr="00673FF6">
              <w:rPr>
                <w:rFonts w:ascii="Times New Roman" w:eastAsia="Times New Roman" w:hAnsi="Times New Roman" w:cs="Times New Roman"/>
                <w:sz w:val="24"/>
                <w:szCs w:val="24"/>
                <w:lang w:eastAsia="ru-RU"/>
              </w:rPr>
              <w:t xml:space="preserve"> принимает полученные сведения</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составе документов, содержащихся в регистрационном досье или оформленных при его рассмотрении, или уведомление об отсутствии сведений, удовлетворяющих параметрам запроса, получены</w:t>
            </w:r>
          </w:p>
        </w:tc>
      </w:tr>
    </w:tbl>
    <w:p w:rsidR="00673FF6" w:rsidRPr="00673FF6" w:rsidRDefault="00673FF6" w:rsidP="001B3ECF">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Процедура "Получение документов, содержащихся в регистрационном досье или оформленных при его рассмотрении" (P.MM.06.PRC.014)</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125. Схема выполнения процедуры "Получение документов, содержащихся в регистрационном досье или оформленных при его рассмотрении" (P.MM.06.PRC.014) представлена на рисунке 20.</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07050" cy="5772150"/>
            <wp:effectExtent l="0" t="0" r="0" b="0"/>
            <wp:docPr id="24" name="Рисунок 24" descr="http://adilet.zan.kz/files/1060/6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ilet.zan.kz/files/1060/68/20.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07050" cy="5772150"/>
                    </a:xfrm>
                    <a:prstGeom prst="rect">
                      <a:avLst/>
                    </a:prstGeom>
                    <a:noFill/>
                    <a:ln>
                      <a:noFill/>
                    </a:ln>
                  </pic:spPr>
                </pic:pic>
              </a:graphicData>
            </a:graphic>
          </wp:inline>
        </w:drawing>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20. Схема выполнения процедуры "Получение документов, содержащихся в регистрационном досье или оформленных при его рассмотрении" (P.MM.06.PRC.014)</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126. Процедура "Получение документов, содержащихся в регистрационном досье или оформленных при его рассмотрении" (P.MM.06.PRC.014) выполняется при необходимости получения документов, содержащихся в регистрационном досье или оформленных при его рассмотрении.</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127. </w:t>
      </w:r>
      <w:proofErr w:type="gramStart"/>
      <w:r w:rsidRPr="00673FF6">
        <w:rPr>
          <w:rFonts w:ascii="Times New Roman" w:eastAsia="Times New Roman" w:hAnsi="Times New Roman" w:cs="Times New Roman"/>
          <w:sz w:val="24"/>
          <w:szCs w:val="24"/>
          <w:lang w:eastAsia="ru-RU"/>
        </w:rPr>
        <w:t>Первой выполняется операция "Направление запроса на представление документов, содержащихся в регистрационном досье или оформленных при его рассмотрении" (P.MM.06.OPR.041),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запрос на представление документов, содержащихся в регистрационном досье или оформленных при его рассмотрении, с указанием номер заявления или номера регистрационного удостоверения, а</w:t>
      </w:r>
      <w:proofErr w:type="gramEnd"/>
      <w:r w:rsidRPr="00673FF6">
        <w:rPr>
          <w:rFonts w:ascii="Times New Roman" w:eastAsia="Times New Roman" w:hAnsi="Times New Roman" w:cs="Times New Roman"/>
          <w:sz w:val="24"/>
          <w:szCs w:val="24"/>
          <w:lang w:eastAsia="ru-RU"/>
        </w:rPr>
        <w:t xml:space="preserve"> также кода (кодов) документа (документов) в соответствии со справочниками видов документов, содержащихся в регистрационном досье, или видов документов, оформленных при рассмотрении регистрационного досье.</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128. </w:t>
      </w:r>
      <w:proofErr w:type="gramStart"/>
      <w:r w:rsidRPr="00673FF6">
        <w:rPr>
          <w:rFonts w:ascii="Times New Roman" w:eastAsia="Times New Roman" w:hAnsi="Times New Roman" w:cs="Times New Roman"/>
          <w:sz w:val="24"/>
          <w:szCs w:val="24"/>
          <w:lang w:eastAsia="ru-RU"/>
        </w:rPr>
        <w:t>При поступлении в уполномоченный орган референтного государства запроса на представление документов, содержащихся в регистрационном досье или оформленных при его рассмотрении, выполняется операция "Подготовка и представление документов, содержащихся в регистрационном досье или оформленных при его рассмотрении" (P.MM.06.OPR.042),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документы, содержащиеся в регистрационном</w:t>
      </w:r>
      <w:proofErr w:type="gramEnd"/>
      <w:r w:rsidRPr="00673FF6">
        <w:rPr>
          <w:rFonts w:ascii="Times New Roman" w:eastAsia="Times New Roman" w:hAnsi="Times New Roman" w:cs="Times New Roman"/>
          <w:sz w:val="24"/>
          <w:szCs w:val="24"/>
          <w:lang w:eastAsia="ru-RU"/>
        </w:rPr>
        <w:t xml:space="preserve"> досье или оформленные при его рассмотрении, или уведомление об отсутствии сведений, удовлетворяющих параметрам запроса. </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129. </w:t>
      </w:r>
      <w:proofErr w:type="gramStart"/>
      <w:r w:rsidRPr="00673FF6">
        <w:rPr>
          <w:rFonts w:ascii="Times New Roman" w:eastAsia="Times New Roman" w:hAnsi="Times New Roman" w:cs="Times New Roman"/>
          <w:sz w:val="24"/>
          <w:szCs w:val="24"/>
          <w:lang w:eastAsia="ru-RU"/>
        </w:rPr>
        <w:t>При поступлении в уполномоченный орган государства признания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выполняется операция "Прием и обработка документов, содержащихся в регистрационном досье или оформленных при его рассмотрении" (P.MM.06.OPR.043), по результатам выполнения которой уполномоченный орган государства признания осуществляет обработку полученных документов, содержащихся в регистрационном</w:t>
      </w:r>
      <w:proofErr w:type="gramEnd"/>
      <w:r w:rsidRPr="00673FF6">
        <w:rPr>
          <w:rFonts w:ascii="Times New Roman" w:eastAsia="Times New Roman" w:hAnsi="Times New Roman" w:cs="Times New Roman"/>
          <w:sz w:val="24"/>
          <w:szCs w:val="24"/>
          <w:lang w:eastAsia="ru-RU"/>
        </w:rPr>
        <w:t xml:space="preserve"> досье или оформленных при его рассмотрении, или уведомления об отсутствии сведений, удовлетворяющих параметрам запроса.</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130. Результатом выполнения процедуры "Получение документов, содержащихся в регистрационном досье или оформленных при его рассмотрении" (P.MM.06.PRC.014) является получение уполномоченным органом государства признания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p w:rsidR="00673FF6" w:rsidRPr="00673FF6" w:rsidRDefault="00673FF6" w:rsidP="001B3E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 Перечень операций общего процесса, выполняемых в рамках процедуры "Получение документов, содержащихся в регистрационном досье или оформленных при его рассмотрении" (P.MM.06.PRC.014), приведен в таблице 62.</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62</w:t>
      </w:r>
    </w:p>
    <w:p w:rsidR="00673FF6" w:rsidRPr="00673FF6" w:rsidRDefault="00673FF6" w:rsidP="001B3EC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документов, содержащихся в регистрационном досье или оформленных при его рассмотрении" (P.MM.06.PRC.014)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6"/>
        <w:gridCol w:w="5064"/>
        <w:gridCol w:w="2085"/>
      </w:tblGrid>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Описание</w:t>
            </w:r>
          </w:p>
        </w:tc>
      </w:tr>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1</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2</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3</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на представление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8" w:anchor="z245" w:history="1">
              <w:r w:rsidRPr="00673FF6">
                <w:rPr>
                  <w:rFonts w:ascii="Times New Roman" w:eastAsia="Times New Roman" w:hAnsi="Times New Roman" w:cs="Times New Roman"/>
                  <w:color w:val="0000FF"/>
                  <w:sz w:val="24"/>
                  <w:szCs w:val="24"/>
                  <w:u w:val="single"/>
                  <w:lang w:eastAsia="ru-RU"/>
                </w:rPr>
                <w:t>таблице 63</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89" w:anchor="z246" w:history="1">
              <w:r w:rsidRPr="00673FF6">
                <w:rPr>
                  <w:rFonts w:ascii="Times New Roman" w:eastAsia="Times New Roman" w:hAnsi="Times New Roman" w:cs="Times New Roman"/>
                  <w:color w:val="0000FF"/>
                  <w:sz w:val="24"/>
                  <w:szCs w:val="24"/>
                  <w:u w:val="single"/>
                  <w:lang w:eastAsia="ru-RU"/>
                </w:rPr>
                <w:t>таблице 64</w:t>
              </w:r>
            </w:hyperlink>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приведено в </w:t>
            </w:r>
            <w:hyperlink r:id="rId90" w:anchor="z247" w:history="1">
              <w:r w:rsidRPr="00673FF6">
                <w:rPr>
                  <w:rFonts w:ascii="Times New Roman" w:eastAsia="Times New Roman" w:hAnsi="Times New Roman" w:cs="Times New Roman"/>
                  <w:color w:val="0000FF"/>
                  <w:sz w:val="24"/>
                  <w:szCs w:val="24"/>
                  <w:u w:val="single"/>
                  <w:lang w:eastAsia="ru-RU"/>
                </w:rPr>
                <w:t>таблице 65</w:t>
              </w:r>
            </w:hyperlink>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63</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Описание операции "Направление запроса на представление документов,</w:t>
      </w:r>
      <w:r w:rsidR="00FE5584">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содержащихся в регистрационном досье или оформленных при его рассмотрении" (P.MM.06.OPR.041)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1750"/>
        <w:gridCol w:w="6985"/>
      </w:tblGrid>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 xml:space="preserve">№ </w:t>
            </w:r>
            <w:proofErr w:type="gramStart"/>
            <w:r w:rsidRPr="001B3ECF">
              <w:rPr>
                <w:rFonts w:ascii="Times New Roman" w:eastAsia="Times New Roman" w:hAnsi="Times New Roman" w:cs="Times New Roman"/>
                <w:b/>
                <w:sz w:val="24"/>
                <w:szCs w:val="24"/>
                <w:lang w:eastAsia="ru-RU"/>
              </w:rPr>
              <w:t>п</w:t>
            </w:r>
            <w:proofErr w:type="gramEnd"/>
            <w:r w:rsidRPr="001B3ECF">
              <w:rPr>
                <w:rFonts w:ascii="Times New Roman" w:eastAsia="Times New Roman" w:hAnsi="Times New Roman" w:cs="Times New Roman"/>
                <w:b/>
                <w:sz w:val="24"/>
                <w:szCs w:val="24"/>
                <w:lang w:eastAsia="ru-RU"/>
              </w:rPr>
              <w:t>/п</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Описание</w:t>
            </w:r>
          </w:p>
        </w:tc>
      </w:tr>
      <w:tr w:rsidR="00673FF6" w:rsidRPr="001B3ECF" w:rsidTr="001B3ECF">
        <w:trPr>
          <w:tblCellSpacing w:w="15" w:type="dxa"/>
        </w:trPr>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1</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2</w:t>
            </w:r>
          </w:p>
        </w:tc>
        <w:tc>
          <w:tcPr>
            <w:tcW w:w="0" w:type="auto"/>
            <w:vAlign w:val="center"/>
            <w:hideMark/>
          </w:tcPr>
          <w:p w:rsidR="00673FF6" w:rsidRPr="001B3ECF" w:rsidRDefault="00673FF6" w:rsidP="001B3EC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B3ECF">
              <w:rPr>
                <w:rFonts w:ascii="Times New Roman" w:eastAsia="Times New Roman" w:hAnsi="Times New Roman" w:cs="Times New Roman"/>
                <w:b/>
                <w:sz w:val="24"/>
                <w:szCs w:val="24"/>
                <w:lang w:eastAsia="ru-RU"/>
              </w:rPr>
              <w:t>3</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P.MM.06.OPR.041</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на представление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необходимости получения документов, содержащихся в регистрационном досье или оформленных при его рассмотрении</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представляемых сведений должны соответствовать Описанию форматов и структур электронных документов и сведений</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и направляет в уполномоченный орган референтного государства запрос на представление документов, содержащихся в регистрационном досье или оформленных при его рассмотрении, в соответствии с Регламентом информационного взаимодействия между уполномоченными органами </w:t>
            </w:r>
          </w:p>
        </w:tc>
      </w:tr>
      <w:tr w:rsidR="00673FF6" w:rsidRPr="00673FF6" w:rsidTr="001B3ECF">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на представление документов, содержащихся в регистрационном досье или оформленных при его рассмотрении, направлен в уполномоченный орган референтного государства</w:t>
            </w:r>
          </w:p>
        </w:tc>
      </w:tr>
    </w:tbl>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64</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операции "Подготовка и представление документов, содержащихся в регистрационном досье или оформленных при его рассмотрении" (P.MM.06.OPR.042)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P.MM.06.OPR.042</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документов, содержащихся в регистрационном досье или оформленных при его рассмотрении</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представление документов, содержащихся в регистрационном досье или оформленных при его рассмотрении (операция "Направление запроса на представление документов, содержащихся в регистрационном досье или оформленных при его рассмотрении" (P.MM.06.OPR.041))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ответ на запрос могут быть направлены сообщения: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документ (документы) в соответствии с указанным (указанными) в запросе кодом (кодами);</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 уведомлением об отсутствии документов с указанием кода результата обработки, соответствующего отсутствию сведений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уполномоченному органу государства признания представлены документы, содержащиеся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регистрационном досье или оформленные при его рассмотрении, или направлено уведомление об отсутствии сведений, удовлетворяющих параметрам запроса</w:t>
            </w:r>
            <w:proofErr w:type="gramEnd"/>
          </w:p>
        </w:tc>
      </w:tr>
    </w:tbl>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Таблица 65</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 "Прием и обработка документов, содержащихся в регистрационном досье или оформленных при его рассмотрении" (P.MM.06.OPR.043)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прием и обработка документов, содержащихся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регистрационном досье или оформленных при его рассмотрении</w:t>
            </w:r>
            <w:proofErr w:type="gramEnd"/>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признания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получении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(операция "Подготовка и представление документов, содержащихся в регистрационном досье или оформленных при его рассмотрении" (P.MM.06.OPR.042))</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выполняет проверку полученных документов или уведомления в соответствии с Регламентом информационного </w:t>
            </w:r>
            <w:r w:rsidRPr="00673FF6">
              <w:rPr>
                <w:rFonts w:ascii="Times New Roman" w:eastAsia="Times New Roman" w:hAnsi="Times New Roman" w:cs="Times New Roman"/>
                <w:sz w:val="24"/>
                <w:szCs w:val="24"/>
                <w:lang w:eastAsia="ru-RU"/>
              </w:rPr>
              <w:lastRenderedPageBreak/>
              <w:t>взаимодействия между уполномоченными органами.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 успешном выполнении проверки исполнитель получает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 получены</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 xml:space="preserve">6. Процедуры </w:t>
      </w:r>
      <w:proofErr w:type="gramStart"/>
      <w:r w:rsidRPr="00673FF6">
        <w:rPr>
          <w:rFonts w:ascii="Times New Roman" w:eastAsia="Times New Roman" w:hAnsi="Times New Roman" w:cs="Times New Roman"/>
          <w:b/>
          <w:bCs/>
          <w:sz w:val="27"/>
          <w:szCs w:val="27"/>
          <w:lang w:eastAsia="ru-RU"/>
        </w:rPr>
        <w:t>получения кода вида медицинских изделий Союза</w:t>
      </w:r>
      <w:proofErr w:type="gramEnd"/>
    </w:p>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Процедура "Получение кода вида медицинских изделий Союза" (P.MM.06.PRC.015)</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VIII дополнен подразделом 6 в соответствии с решением Коллегии Евразийской экономической комиссии от 19.09.2017 </w:t>
      </w:r>
      <w:hyperlink r:id="rId91" w:anchor="52"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Схема выполнения процедуры "Получение кода вида медицинских изделий Союза" (P.MM.06.PRC.015) представлена на рисунке 20</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5048250"/>
            <wp:effectExtent l="0" t="0" r="0" b="0"/>
            <wp:docPr id="23" name="Рисунок 23" descr="http://adilet.zan.kz/files/1060/6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ilet.zan.kz/files/1060/68/21.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54700" cy="5048250"/>
                    </a:xfrm>
                    <a:prstGeom prst="rect">
                      <a:avLst/>
                    </a:prstGeom>
                    <a:noFill/>
                    <a:ln>
                      <a:noFill/>
                    </a:ln>
                  </pic:spPr>
                </pic:pic>
              </a:graphicData>
            </a:graphic>
          </wp:inline>
        </w:drawing>
      </w:r>
    </w:p>
    <w:p w:rsidR="00673FF6" w:rsidRPr="00673FF6" w:rsidRDefault="00673FF6" w:rsidP="00FE5584">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Рис. 201. Схема выполнения процедуры "Получение кода вида медицинских изделий Союза" (P.MM.06.PRC.015)</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2</w:t>
      </w:r>
      <w:r w:rsidRPr="00673FF6">
        <w:rPr>
          <w:rFonts w:ascii="Times New Roman" w:eastAsia="Times New Roman" w:hAnsi="Times New Roman" w:cs="Times New Roman"/>
          <w:sz w:val="24"/>
          <w:szCs w:val="24"/>
          <w:lang w:eastAsia="ru-RU"/>
        </w:rPr>
        <w:t>. Процедура "Получение кода вида медицинских изделий Союза" (P.MM.06.PRC.015) выполняется при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3</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Первой выполняется операция "Направление запроса на представление кода вида медицинских изделий Союза" (P.MM.06.OPR.044), по результатам выполнения которой уполномоченный орган государства-члена, запрашивающий код вида медицинских изделий Союза, формирует и направляет оператору номенклатуры медицинских изделий Союза запрос на представление кода вида медицинских изделий Союза с указанием кода вида медицинских изделий Глобальной номенклатуры медицинских изделий.</w:t>
      </w:r>
      <w:proofErr w:type="gramEnd"/>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4</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 xml:space="preserve">При поступлении оператору номенклатуры медицинских изделий Союза запроса на представление кода вида медицинских изделий Союза выполняется операция "Подготовка и представление кода вида медицинских изделий Союза" (P.MM.06.OPR.045), по результатам выполнения которой оператор номенклатуры медицинских изделий Союза формирует и направляет в уполномоченный орган </w:t>
      </w:r>
      <w:r w:rsidRPr="00673FF6">
        <w:rPr>
          <w:rFonts w:ascii="Times New Roman" w:eastAsia="Times New Roman" w:hAnsi="Times New Roman" w:cs="Times New Roman"/>
          <w:sz w:val="24"/>
          <w:szCs w:val="24"/>
          <w:lang w:eastAsia="ru-RU"/>
        </w:rPr>
        <w:lastRenderedPageBreak/>
        <w:t>государства-члена, запрашивающий код вида медицинских изделий Союза, соответствующие сведения или уведомление об отсутствии сведений, удовлетворяющих</w:t>
      </w:r>
      <w:proofErr w:type="gramEnd"/>
      <w:r w:rsidRPr="00673FF6">
        <w:rPr>
          <w:rFonts w:ascii="Times New Roman" w:eastAsia="Times New Roman" w:hAnsi="Times New Roman" w:cs="Times New Roman"/>
          <w:sz w:val="24"/>
          <w:szCs w:val="24"/>
          <w:lang w:eastAsia="ru-RU"/>
        </w:rPr>
        <w:t xml:space="preserve"> параметрам запроса. Уведомление об отсутствии сведений, удовлетворяющих параметрам запроса, направляется в случае от</w:t>
      </w:r>
      <w:proofErr w:type="gramStart"/>
      <w:r w:rsidRPr="00673FF6">
        <w:rPr>
          <w:rFonts w:ascii="Times New Roman" w:eastAsia="Times New Roman" w:hAnsi="Times New Roman" w:cs="Times New Roman"/>
          <w:sz w:val="24"/>
          <w:szCs w:val="24"/>
          <w:lang w:eastAsia="ru-RU"/>
        </w:rPr>
        <w:t>c</w:t>
      </w:r>
      <w:proofErr w:type="gramEnd"/>
      <w:r w:rsidRPr="00673FF6">
        <w:rPr>
          <w:rFonts w:ascii="Times New Roman" w:eastAsia="Times New Roman" w:hAnsi="Times New Roman" w:cs="Times New Roman"/>
          <w:sz w:val="24"/>
          <w:szCs w:val="24"/>
          <w:lang w:eastAsia="ru-RU"/>
        </w:rPr>
        <w:t xml:space="preserve">утствия кода вида медицинских изделий Союза в номенклатуре медицинcких изделий Союза, соответствующего указанному в запросе коду вида медицинских изделий Глобальной номенклатуры медицинских изделий, или в случае невозможности представления сведений уполномоченному органу государства-члена, запрашивающему код вида медицинских изделий Союза. </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5</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При поступлении в уполномоченный орган государства-члена, запрашивающий код вида медицинских изделий Союза, соответствующих сведений или уведомления об отсутствии сведений, удовлетворяющих параметрам запроса, выполняется операция "Прием и обработка кода вида медицинских изделий Союза" (P.MM.06.OPR.046), по результатам выполнения которой уполномоченный орган государства-члена, запрашивающий код вида медицинских изделий Союза, осуществляет обработку полученных сведений или уведомления об отсутствии сведений, удовлетворяющих</w:t>
      </w:r>
      <w:proofErr w:type="gramEnd"/>
      <w:r w:rsidRPr="00673FF6">
        <w:rPr>
          <w:rFonts w:ascii="Times New Roman" w:eastAsia="Times New Roman" w:hAnsi="Times New Roman" w:cs="Times New Roman"/>
          <w:sz w:val="24"/>
          <w:szCs w:val="24"/>
          <w:lang w:eastAsia="ru-RU"/>
        </w:rPr>
        <w:t xml:space="preserve"> параметрам запроса.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6</w:t>
      </w:r>
      <w:r w:rsidRPr="00673FF6">
        <w:rPr>
          <w:rFonts w:ascii="Times New Roman" w:eastAsia="Times New Roman" w:hAnsi="Times New Roman" w:cs="Times New Roman"/>
          <w:sz w:val="24"/>
          <w:szCs w:val="24"/>
          <w:lang w:eastAsia="ru-RU"/>
        </w:rPr>
        <w:t xml:space="preserve">. Результатами выполнения процедуры "Получение кода вида медицинских изделий Союза" (P.MM.06.PRC.015) является получение уполномоченным органом государства-члена, запрашивающим код вида медицинского изделия Союза, соответствующих сведений или уведомления об отсутствии сведений, удовлетворяющих параметрам запроса. </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131</w:t>
      </w:r>
      <w:r w:rsidRPr="00673FF6">
        <w:rPr>
          <w:rFonts w:ascii="Times New Roman" w:eastAsia="Times New Roman" w:hAnsi="Times New Roman" w:cs="Times New Roman"/>
          <w:sz w:val="24"/>
          <w:szCs w:val="24"/>
          <w:vertAlign w:val="superscript"/>
          <w:lang w:eastAsia="ru-RU"/>
        </w:rPr>
        <w:t>7</w:t>
      </w:r>
      <w:r w:rsidRPr="00673FF6">
        <w:rPr>
          <w:rFonts w:ascii="Times New Roman" w:eastAsia="Times New Roman" w:hAnsi="Times New Roman" w:cs="Times New Roman"/>
          <w:sz w:val="24"/>
          <w:szCs w:val="24"/>
          <w:lang w:eastAsia="ru-RU"/>
        </w:rPr>
        <w:t>. Перечень операций общего процесса, выполняемых в рамках процедуры "Получение кода вида медицинских изделий Союза" (P.MM.06.PRC.015), приведен в таблице 65</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bookmarkStart w:id="31" w:name="z570"/>
            <w:bookmarkEnd w:id="31"/>
            <w:r w:rsidRPr="00673FF6">
              <w:rPr>
                <w:rFonts w:ascii="Times New Roman" w:eastAsia="Times New Roman" w:hAnsi="Times New Roman" w:cs="Times New Roman"/>
                <w:sz w:val="24"/>
                <w:szCs w:val="24"/>
                <w:lang w:eastAsia="ru-RU"/>
              </w:rPr>
              <w:t>Таблица 65</w:t>
            </w:r>
            <w:r w:rsidRPr="00673FF6">
              <w:rPr>
                <w:rFonts w:ascii="Times New Roman" w:eastAsia="Times New Roman" w:hAnsi="Times New Roman" w:cs="Times New Roman"/>
                <w:sz w:val="24"/>
                <w:szCs w:val="24"/>
                <w:vertAlign w:val="superscript"/>
                <w:lang w:eastAsia="ru-RU"/>
              </w:rPr>
              <w:t xml:space="preserve">1 </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Перечень операций общего процесса, выполняемых в рамках процедуры "Получение кода вида медицинских изделий Союза" (P.MM.06.PRC.015)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3"/>
        <w:gridCol w:w="4438"/>
        <w:gridCol w:w="2644"/>
      </w:tblGrid>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2" w:name="z575"/>
            <w:bookmarkStart w:id="33" w:name="z574"/>
            <w:bookmarkStart w:id="34" w:name="z573"/>
            <w:bookmarkEnd w:id="32"/>
            <w:bookmarkEnd w:id="33"/>
            <w:bookmarkEnd w:id="34"/>
            <w:r w:rsidRPr="00FE558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5" w:name="z579"/>
            <w:bookmarkStart w:id="36" w:name="z578"/>
            <w:bookmarkStart w:id="37" w:name="z577"/>
            <w:bookmarkEnd w:id="35"/>
            <w:bookmarkEnd w:id="36"/>
            <w:bookmarkEnd w:id="37"/>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8" w:name="z583"/>
            <w:bookmarkStart w:id="39" w:name="z582"/>
            <w:bookmarkStart w:id="40" w:name="z581"/>
            <w:bookmarkEnd w:id="38"/>
            <w:bookmarkEnd w:id="39"/>
            <w:bookmarkEnd w:id="40"/>
            <w:r w:rsidRPr="00673FF6">
              <w:rPr>
                <w:rFonts w:ascii="Times New Roman" w:eastAsia="Times New Roman" w:hAnsi="Times New Roman" w:cs="Times New Roman"/>
                <w:sz w:val="24"/>
                <w:szCs w:val="24"/>
                <w:lang w:eastAsia="ru-RU"/>
              </w:rPr>
              <w:t>P.MM.06.OPR.044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на представление кода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приведено в таблице 65</w:t>
            </w:r>
            <w:r w:rsidRPr="00673FF6">
              <w:rPr>
                <w:rFonts w:ascii="Times New Roman" w:eastAsia="Times New Roman" w:hAnsi="Times New Roman" w:cs="Times New Roman"/>
                <w:sz w:val="24"/>
                <w:szCs w:val="24"/>
                <w:vertAlign w:val="superscript"/>
                <w:lang w:eastAsia="ru-RU"/>
              </w:rPr>
              <w:t>2</w:t>
            </w:r>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41" w:name="z587"/>
            <w:bookmarkStart w:id="42" w:name="z586"/>
            <w:bookmarkStart w:id="43" w:name="z585"/>
            <w:bookmarkEnd w:id="41"/>
            <w:bookmarkEnd w:id="42"/>
            <w:bookmarkEnd w:id="43"/>
            <w:r w:rsidRPr="00673FF6">
              <w:rPr>
                <w:rFonts w:ascii="Times New Roman" w:eastAsia="Times New Roman" w:hAnsi="Times New Roman" w:cs="Times New Roman"/>
                <w:sz w:val="24"/>
                <w:szCs w:val="24"/>
                <w:lang w:eastAsia="ru-RU"/>
              </w:rPr>
              <w:t>P.MM.06.OPR.045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кода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приведено в таблице 65</w:t>
            </w:r>
            <w:r w:rsidRPr="00673FF6">
              <w:rPr>
                <w:rFonts w:ascii="Times New Roman" w:eastAsia="Times New Roman" w:hAnsi="Times New Roman" w:cs="Times New Roman"/>
                <w:sz w:val="24"/>
                <w:szCs w:val="24"/>
                <w:vertAlign w:val="superscript"/>
                <w:lang w:eastAsia="ru-RU"/>
              </w:rPr>
              <w:t>3</w:t>
            </w:r>
            <w:r w:rsidRPr="00673FF6">
              <w:rPr>
                <w:rFonts w:ascii="Times New Roman" w:eastAsia="Times New Roman" w:hAnsi="Times New Roman" w:cs="Times New Roman"/>
                <w:sz w:val="24"/>
                <w:szCs w:val="24"/>
                <w:lang w:eastAsia="ru-RU"/>
              </w:rPr>
              <w:t xml:space="preserve"> настоящих Правил</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44" w:name="z591"/>
            <w:bookmarkStart w:id="45" w:name="z590"/>
            <w:bookmarkStart w:id="46" w:name="z589"/>
            <w:bookmarkEnd w:id="44"/>
            <w:bookmarkEnd w:id="45"/>
            <w:bookmarkEnd w:id="46"/>
            <w:r w:rsidRPr="00673FF6">
              <w:rPr>
                <w:rFonts w:ascii="Times New Roman" w:eastAsia="Times New Roman" w:hAnsi="Times New Roman" w:cs="Times New Roman"/>
                <w:sz w:val="24"/>
                <w:szCs w:val="24"/>
                <w:lang w:eastAsia="ru-RU"/>
              </w:rPr>
              <w:t>P.MM.06.OPR.046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кода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приведено в таблице 65</w:t>
            </w:r>
            <w:r w:rsidRPr="00673FF6">
              <w:rPr>
                <w:rFonts w:ascii="Times New Roman" w:eastAsia="Times New Roman" w:hAnsi="Times New Roman" w:cs="Times New Roman"/>
                <w:sz w:val="24"/>
                <w:szCs w:val="24"/>
                <w:vertAlign w:val="superscript"/>
                <w:lang w:eastAsia="ru-RU"/>
              </w:rPr>
              <w:t>4</w:t>
            </w:r>
            <w:r w:rsidRPr="00673FF6">
              <w:rPr>
                <w:rFonts w:ascii="Times New Roman" w:eastAsia="Times New Roman" w:hAnsi="Times New Roman" w:cs="Times New Roman"/>
                <w:sz w:val="24"/>
                <w:szCs w:val="24"/>
                <w:lang w:eastAsia="ru-RU"/>
              </w:rPr>
              <w:t xml:space="preserve"> настоящих Правил</w:t>
            </w:r>
          </w:p>
        </w:tc>
      </w:tr>
    </w:tbl>
    <w:p w:rsidR="00673FF6" w:rsidRPr="00673FF6" w:rsidRDefault="00673FF6" w:rsidP="00673FF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bookmarkStart w:id="47" w:name="z592"/>
            <w:bookmarkEnd w:id="47"/>
            <w:r w:rsidRPr="00673FF6">
              <w:rPr>
                <w:rFonts w:ascii="Times New Roman" w:eastAsia="Times New Roman" w:hAnsi="Times New Roman" w:cs="Times New Roman"/>
                <w:sz w:val="24"/>
                <w:szCs w:val="24"/>
                <w:lang w:eastAsia="ru-RU"/>
              </w:rPr>
              <w:t>Таблица 65</w:t>
            </w:r>
            <w:r w:rsidRPr="00673FF6">
              <w:rPr>
                <w:rFonts w:ascii="Times New Roman" w:eastAsia="Times New Roman" w:hAnsi="Times New Roman" w:cs="Times New Roman"/>
                <w:sz w:val="24"/>
                <w:szCs w:val="24"/>
                <w:vertAlign w:val="superscript"/>
                <w:lang w:eastAsia="ru-RU"/>
              </w:rPr>
              <w:t>2</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Описание операции "Направление запроса на представление кода вида медицинских изделий Союза" (P.MM.06.OPR.044)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9"/>
        <w:gridCol w:w="1782"/>
        <w:gridCol w:w="6944"/>
      </w:tblGrid>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48" w:name="z597"/>
            <w:bookmarkStart w:id="49" w:name="z596"/>
            <w:bookmarkStart w:id="50" w:name="z595"/>
            <w:bookmarkEnd w:id="48"/>
            <w:bookmarkEnd w:id="49"/>
            <w:bookmarkEnd w:id="50"/>
            <w:r w:rsidRPr="00FE5584">
              <w:rPr>
                <w:rFonts w:ascii="Times New Roman" w:eastAsia="Times New Roman" w:hAnsi="Times New Roman" w:cs="Times New Roman"/>
                <w:b/>
                <w:sz w:val="24"/>
                <w:szCs w:val="24"/>
                <w:lang w:eastAsia="ru-RU"/>
              </w:rPr>
              <w:lastRenderedPageBreak/>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51" w:name="z601"/>
            <w:bookmarkStart w:id="52" w:name="z600"/>
            <w:bookmarkStart w:id="53" w:name="z599"/>
            <w:bookmarkEnd w:id="51"/>
            <w:bookmarkEnd w:id="52"/>
            <w:bookmarkEnd w:id="53"/>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54" w:name="z605"/>
            <w:bookmarkStart w:id="55" w:name="z604"/>
            <w:bookmarkStart w:id="56" w:name="z603"/>
            <w:bookmarkEnd w:id="54"/>
            <w:bookmarkEnd w:id="55"/>
            <w:bookmarkEnd w:id="56"/>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57" w:name="z609"/>
            <w:bookmarkStart w:id="58" w:name="z608"/>
            <w:bookmarkStart w:id="59" w:name="z607"/>
            <w:bookmarkEnd w:id="57"/>
            <w:bookmarkEnd w:id="58"/>
            <w:bookmarkEnd w:id="59"/>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на представление кода вида медицинских изделий Союза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60" w:name="z613"/>
            <w:bookmarkStart w:id="61" w:name="z612"/>
            <w:bookmarkStart w:id="62" w:name="z611"/>
            <w:bookmarkEnd w:id="60"/>
            <w:bookmarkEnd w:id="61"/>
            <w:bookmarkEnd w:id="62"/>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 запрашивающий код вида медицинских изделий Союза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63" w:name="z617"/>
            <w:bookmarkStart w:id="64" w:name="z616"/>
            <w:bookmarkStart w:id="65" w:name="z615"/>
            <w:bookmarkEnd w:id="63"/>
            <w:bookmarkEnd w:id="64"/>
            <w:bookmarkEnd w:id="65"/>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выполняется при необходимости </w:t>
            </w:r>
            <w:proofErr w:type="gramStart"/>
            <w:r w:rsidRPr="00673FF6">
              <w:rPr>
                <w:rFonts w:ascii="Times New Roman" w:eastAsia="Times New Roman" w:hAnsi="Times New Roman" w:cs="Times New Roman"/>
                <w:sz w:val="24"/>
                <w:szCs w:val="24"/>
                <w:lang w:eastAsia="ru-RU"/>
              </w:rPr>
              <w:t>получения кода вида медицинских изделий Союза</w:t>
            </w:r>
            <w:proofErr w:type="gramEnd"/>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66" w:name="z621"/>
            <w:bookmarkStart w:id="67" w:name="z620"/>
            <w:bookmarkStart w:id="68" w:name="z619"/>
            <w:bookmarkEnd w:id="66"/>
            <w:bookmarkEnd w:id="67"/>
            <w:bookmarkEnd w:id="68"/>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формат и структура представляемых сведений должны соответствовать Описанию форматов и структур электронных документов и сведений </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69" w:name="z625"/>
            <w:bookmarkStart w:id="70" w:name="z624"/>
            <w:bookmarkStart w:id="71" w:name="z623"/>
            <w:bookmarkEnd w:id="69"/>
            <w:bookmarkEnd w:id="70"/>
            <w:bookmarkEnd w:id="71"/>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формирует и направляет оператору номенклатуры медицинских изделий Союза запрос на представление кода вида медицинских изделий Союза в соответствии с Регламентом информационного взаимодействия между уполномоченными органами </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72" w:name="z629"/>
            <w:bookmarkStart w:id="73" w:name="z628"/>
            <w:bookmarkStart w:id="74" w:name="z627"/>
            <w:bookmarkEnd w:id="72"/>
            <w:bookmarkEnd w:id="73"/>
            <w:bookmarkEnd w:id="74"/>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на представление кода вида медицинских изделий Союза направлен оператору номенклатуры медицинских изделий Союза</w:t>
            </w:r>
          </w:p>
        </w:tc>
      </w:tr>
    </w:tbl>
    <w:p w:rsidR="00673FF6" w:rsidRPr="00673FF6" w:rsidRDefault="00673FF6" w:rsidP="00673FF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bookmarkStart w:id="75" w:name="z630"/>
            <w:bookmarkEnd w:id="75"/>
            <w:r w:rsidRPr="00673FF6">
              <w:rPr>
                <w:rFonts w:ascii="Times New Roman" w:eastAsia="Times New Roman" w:hAnsi="Times New Roman" w:cs="Times New Roman"/>
                <w:sz w:val="24"/>
                <w:szCs w:val="24"/>
                <w:lang w:eastAsia="ru-RU"/>
              </w:rPr>
              <w:t>Таблица 65</w:t>
            </w:r>
            <w:r w:rsidRPr="00673FF6">
              <w:rPr>
                <w:rFonts w:ascii="Times New Roman" w:eastAsia="Times New Roman" w:hAnsi="Times New Roman" w:cs="Times New Roman"/>
                <w:sz w:val="24"/>
                <w:szCs w:val="24"/>
                <w:vertAlign w:val="superscript"/>
                <w:lang w:eastAsia="ru-RU"/>
              </w:rPr>
              <w:t>3</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Описание операции "Подготовка и представление кода вида медицинских изделий Союза" (P.MM.06.OPR.045)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76" w:name="z635"/>
            <w:bookmarkStart w:id="77" w:name="z634"/>
            <w:bookmarkStart w:id="78" w:name="z633"/>
            <w:bookmarkEnd w:id="76"/>
            <w:bookmarkEnd w:id="77"/>
            <w:bookmarkEnd w:id="78"/>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79" w:name="z639"/>
            <w:bookmarkStart w:id="80" w:name="z638"/>
            <w:bookmarkStart w:id="81" w:name="z637"/>
            <w:bookmarkEnd w:id="79"/>
            <w:bookmarkEnd w:id="80"/>
            <w:bookmarkEnd w:id="81"/>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82" w:name="z643"/>
            <w:bookmarkStart w:id="83" w:name="z642"/>
            <w:bookmarkStart w:id="84" w:name="z641"/>
            <w:bookmarkEnd w:id="82"/>
            <w:bookmarkEnd w:id="83"/>
            <w:bookmarkEnd w:id="84"/>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P.MM.06.OPR.045</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85" w:name="z647"/>
            <w:bookmarkStart w:id="86" w:name="z646"/>
            <w:bookmarkStart w:id="87" w:name="z645"/>
            <w:bookmarkEnd w:id="85"/>
            <w:bookmarkEnd w:id="86"/>
            <w:bookmarkEnd w:id="87"/>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кода вида медицинских изделий Союза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88" w:name="z651"/>
            <w:bookmarkStart w:id="89" w:name="z650"/>
            <w:bookmarkStart w:id="90" w:name="z649"/>
            <w:bookmarkEnd w:id="88"/>
            <w:bookmarkEnd w:id="89"/>
            <w:bookmarkEnd w:id="90"/>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оператор номенклатуры медицинских изделий Союза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91" w:name="z655"/>
            <w:bookmarkStart w:id="92" w:name="z654"/>
            <w:bookmarkStart w:id="93" w:name="z653"/>
            <w:bookmarkEnd w:id="91"/>
            <w:bookmarkEnd w:id="92"/>
            <w:bookmarkEnd w:id="93"/>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Условия выполнения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выполняется при поступлении запроса на представление кода вида медицинских изделий Союза (операция "Направление запроса на представление кода вида медицинских изделий Союза" (P.MM.06.OPR.044))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94" w:name="z659"/>
            <w:bookmarkStart w:id="95" w:name="z658"/>
            <w:bookmarkStart w:id="96" w:name="z657"/>
            <w:bookmarkEnd w:id="94"/>
            <w:bookmarkEnd w:id="95"/>
            <w:bookmarkEnd w:id="96"/>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Ограничения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97" w:name="z664"/>
            <w:bookmarkStart w:id="98" w:name="z663"/>
            <w:bookmarkStart w:id="99" w:name="z661"/>
            <w:bookmarkEnd w:id="97"/>
            <w:bookmarkEnd w:id="98"/>
            <w:bookmarkEnd w:id="99"/>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операции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r w:rsidRPr="00673FF6">
              <w:rPr>
                <w:rFonts w:ascii="Times New Roman" w:eastAsia="Times New Roman" w:hAnsi="Times New Roman" w:cs="Times New Roman"/>
                <w:sz w:val="24"/>
                <w:szCs w:val="24"/>
                <w:lang w:eastAsia="ru-RU"/>
              </w:rPr>
              <w:br/>
              <w:t xml:space="preserve">В случае успешного выполнения проверки исполнитель направляет ответ на запрос в соответствии с Регламентом </w:t>
            </w:r>
            <w:r w:rsidRPr="00673FF6">
              <w:rPr>
                <w:rFonts w:ascii="Times New Roman" w:eastAsia="Times New Roman" w:hAnsi="Times New Roman" w:cs="Times New Roman"/>
                <w:sz w:val="24"/>
                <w:szCs w:val="24"/>
                <w:lang w:eastAsia="ru-RU"/>
              </w:rPr>
              <w:lastRenderedPageBreak/>
              <w:t>информационного взаимодействия между уполномоченными органами государств-членов. В ответ на запрос могут быть направлены сообщения: с кодом вида медицинских изделий Союза, с уведомлением об отсутствии сведений с указанием кода результата обработки, соответствующего отсутствию сведений или невозможности представления сведений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z668"/>
            <w:bookmarkStart w:id="101" w:name="z667"/>
            <w:bookmarkStart w:id="102" w:name="z666"/>
            <w:bookmarkEnd w:id="100"/>
            <w:bookmarkEnd w:id="101"/>
            <w:bookmarkEnd w:id="102"/>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уполномоченному органу государства-члена, запрашивающему код вида медицинских изделий Союза, представлены соответствующие сведения или направлено уведомление об отсутствии сведений, удовлетворяющих параметрам запроса</w:t>
            </w:r>
          </w:p>
        </w:tc>
      </w:tr>
    </w:tbl>
    <w:p w:rsidR="00673FF6" w:rsidRPr="00673FF6" w:rsidRDefault="00673FF6" w:rsidP="00673FF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FE5584">
            <w:pPr>
              <w:spacing w:after="0" w:line="240" w:lineRule="auto"/>
              <w:jc w:val="right"/>
              <w:rPr>
                <w:rFonts w:ascii="Times New Roman" w:eastAsia="Times New Roman" w:hAnsi="Times New Roman" w:cs="Times New Roman"/>
                <w:sz w:val="24"/>
                <w:szCs w:val="24"/>
                <w:lang w:eastAsia="ru-RU"/>
              </w:rPr>
            </w:pPr>
            <w:bookmarkStart w:id="103" w:name="z669"/>
            <w:bookmarkEnd w:id="103"/>
            <w:r w:rsidRPr="00673FF6">
              <w:rPr>
                <w:rFonts w:ascii="Times New Roman" w:eastAsia="Times New Roman" w:hAnsi="Times New Roman" w:cs="Times New Roman"/>
                <w:sz w:val="24"/>
                <w:szCs w:val="24"/>
                <w:lang w:eastAsia="ru-RU"/>
              </w:rPr>
              <w:t>Таблица 65</w:t>
            </w:r>
            <w:r w:rsidRPr="00673FF6">
              <w:rPr>
                <w:rFonts w:ascii="Times New Roman" w:eastAsia="Times New Roman" w:hAnsi="Times New Roman" w:cs="Times New Roman"/>
                <w:sz w:val="24"/>
                <w:szCs w:val="24"/>
                <w:vertAlign w:val="superscript"/>
                <w:lang w:eastAsia="ru-RU"/>
              </w:rPr>
              <w:t xml:space="preserve">4 </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Описание операции "Прием и обработка кода вида медицинских изделий Союза" (P.MM.06.OPR.046)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746"/>
        <w:gridCol w:w="6992"/>
      </w:tblGrid>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04" w:name="z675"/>
            <w:bookmarkStart w:id="105" w:name="z674"/>
            <w:bookmarkStart w:id="106" w:name="z673"/>
            <w:bookmarkStart w:id="107" w:name="z672"/>
            <w:bookmarkEnd w:id="104"/>
            <w:bookmarkEnd w:id="105"/>
            <w:bookmarkEnd w:id="106"/>
            <w:bookmarkEnd w:id="107"/>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08" w:name="z680"/>
            <w:bookmarkStart w:id="109" w:name="z679"/>
            <w:bookmarkStart w:id="110" w:name="z678"/>
            <w:bookmarkStart w:id="111" w:name="z677"/>
            <w:bookmarkEnd w:id="108"/>
            <w:bookmarkEnd w:id="109"/>
            <w:bookmarkEnd w:id="110"/>
            <w:bookmarkEnd w:id="111"/>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12" w:name="z685"/>
            <w:bookmarkStart w:id="113" w:name="z684"/>
            <w:bookmarkStart w:id="114" w:name="z683"/>
            <w:bookmarkStart w:id="115" w:name="z682"/>
            <w:bookmarkEnd w:id="112"/>
            <w:bookmarkEnd w:id="113"/>
            <w:bookmarkEnd w:id="114"/>
            <w:bookmarkEnd w:id="115"/>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Кодовое обозначение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P.MM.06.OPR.046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16" w:name="z690"/>
            <w:bookmarkStart w:id="117" w:name="z689"/>
            <w:bookmarkStart w:id="118" w:name="z688"/>
            <w:bookmarkStart w:id="119" w:name="z687"/>
            <w:bookmarkEnd w:id="116"/>
            <w:bookmarkEnd w:id="117"/>
            <w:bookmarkEnd w:id="118"/>
            <w:bookmarkEnd w:id="119"/>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Наименование операции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кода вида медицинских изделий Союза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20" w:name="z695"/>
            <w:bookmarkStart w:id="121" w:name="z694"/>
            <w:bookmarkStart w:id="122" w:name="z693"/>
            <w:bookmarkStart w:id="123" w:name="z692"/>
            <w:bookmarkEnd w:id="120"/>
            <w:bookmarkEnd w:id="121"/>
            <w:bookmarkEnd w:id="122"/>
            <w:bookmarkEnd w:id="123"/>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 запрашивающий код вида медицинских изделий Союза</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24" w:name="z700"/>
            <w:bookmarkStart w:id="125" w:name="z699"/>
            <w:bookmarkStart w:id="126" w:name="z698"/>
            <w:bookmarkStart w:id="127" w:name="z697"/>
            <w:bookmarkEnd w:id="124"/>
            <w:bookmarkEnd w:id="125"/>
            <w:bookmarkEnd w:id="126"/>
            <w:bookmarkEnd w:id="127"/>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Условия выполнения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выполняется при получении кода вида медицинских изделий Союза или уведомления об отсутствии сведений, удовлетворяющих параметрам запроса (операция "Подготовка и представление кода вида медицинских изделий Союза" (P.MM.06.OPR.045)) </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z705"/>
            <w:bookmarkStart w:id="129" w:name="z704"/>
            <w:bookmarkStart w:id="130" w:name="z703"/>
            <w:bookmarkStart w:id="131" w:name="z702"/>
            <w:bookmarkEnd w:id="128"/>
            <w:bookmarkEnd w:id="129"/>
            <w:bookmarkEnd w:id="130"/>
            <w:bookmarkEnd w:id="131"/>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Ограничения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формат и структура сведений должны соответствовать Описанию форматов и структур электронных документов и сведений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32" w:name="z710"/>
            <w:bookmarkStart w:id="133" w:name="z709"/>
            <w:bookmarkStart w:id="134" w:name="z708"/>
            <w:bookmarkStart w:id="135" w:name="z707"/>
            <w:bookmarkEnd w:id="132"/>
            <w:bookmarkEnd w:id="133"/>
            <w:bookmarkEnd w:id="134"/>
            <w:bookmarkEnd w:id="135"/>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Описание операции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исполнитель выполняет проверку полученного кода или уведомления в соответствии с Регламентом информационного взаимодействия между уполномоченными органами государств-членов. При успешном выполнении проверки исполнитель получает код вида медицинских изделий Союза или уведомление об отсутствии сведений, удовлетворяющих параметрам запроса </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36" w:name="z715"/>
            <w:bookmarkStart w:id="137" w:name="z714"/>
            <w:bookmarkStart w:id="138" w:name="z713"/>
            <w:bookmarkStart w:id="139" w:name="z712"/>
            <w:bookmarkEnd w:id="136"/>
            <w:bookmarkEnd w:id="137"/>
            <w:bookmarkEnd w:id="138"/>
            <w:bookmarkEnd w:id="139"/>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Результаты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 вида медицинских изделий Союза или уведомление об отсутствии сведений, удовлетворяющих параметрам запроса, </w:t>
            </w:r>
            <w:proofErr w:type="gramStart"/>
            <w:r w:rsidRPr="00673FF6">
              <w:rPr>
                <w:rFonts w:ascii="Times New Roman" w:eastAsia="Times New Roman" w:hAnsi="Times New Roman" w:cs="Times New Roman"/>
                <w:sz w:val="24"/>
                <w:szCs w:val="24"/>
                <w:lang w:eastAsia="ru-RU"/>
              </w:rPr>
              <w:t>получены</w:t>
            </w:r>
            <w:proofErr w:type="gramEnd"/>
            <w:r w:rsidRPr="00673FF6">
              <w:rPr>
                <w:rFonts w:ascii="Times New Roman" w:eastAsia="Times New Roman" w:hAnsi="Times New Roman" w:cs="Times New Roman"/>
                <w:sz w:val="24"/>
                <w:szCs w:val="24"/>
                <w:lang w:eastAsia="ru-RU"/>
              </w:rPr>
              <w:t xml:space="preserve"> </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IX. Порядок действий в нештатных ситуациях</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133. </w:t>
      </w:r>
      <w:proofErr w:type="gramStart"/>
      <w:r w:rsidRPr="00673FF6">
        <w:rPr>
          <w:rFonts w:ascii="Times New Roman" w:eastAsia="Times New Roman" w:hAnsi="Times New Roman" w:cs="Times New Roman"/>
          <w:sz w:val="24"/>
          <w:szCs w:val="24"/>
          <w:lang w:eastAsia="ru-RU"/>
        </w:rPr>
        <w:t>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 для данного общего процесса</w:t>
      </w:r>
      <w:proofErr w:type="gramEnd"/>
      <w:r w:rsidRPr="00673FF6">
        <w:rPr>
          <w:rFonts w:ascii="Times New Roman" w:eastAsia="Times New Roman" w:hAnsi="Times New Roman" w:cs="Times New Roman"/>
          <w:sz w:val="24"/>
          <w:szCs w:val="24"/>
          <w:lang w:eastAsia="ru-RU"/>
        </w:rPr>
        <w:t>.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134. В целях разрешения нештатных </w:t>
      </w:r>
      <w:proofErr w:type="gramStart"/>
      <w:r w:rsidRPr="00673FF6">
        <w:rPr>
          <w:rFonts w:ascii="Times New Roman" w:eastAsia="Times New Roman" w:hAnsi="Times New Roman" w:cs="Times New Roman"/>
          <w:sz w:val="24"/>
          <w:szCs w:val="24"/>
          <w:lang w:eastAsia="ru-RU"/>
        </w:rPr>
        <w:t>ситуаций</w:t>
      </w:r>
      <w:proofErr w:type="gramEnd"/>
      <w:r w:rsidRPr="00673FF6">
        <w:rPr>
          <w:rFonts w:ascii="Times New Roman" w:eastAsia="Times New Roman" w:hAnsi="Times New Roman" w:cs="Times New Roman"/>
          <w:sz w:val="24"/>
          <w:szCs w:val="24"/>
          <w:lang w:eastAsia="ru-RU"/>
        </w:rPr>
        <w:t xml:space="preserve">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и Комиссию о лицах, ответственных за обеспечение технической поддержки при реализации общего процесса.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bookmarkStart w:id="140" w:name="z252"/>
            <w:bookmarkEnd w:id="140"/>
            <w:r w:rsidRPr="00673FF6">
              <w:rPr>
                <w:rFonts w:ascii="Times New Roman" w:eastAsia="Times New Roman" w:hAnsi="Times New Roman" w:cs="Times New Roman"/>
                <w:sz w:val="24"/>
                <w:szCs w:val="24"/>
                <w:lang w:eastAsia="ru-RU"/>
              </w:rPr>
              <w:t>УТВЕРЖДЕН</w:t>
            </w:r>
            <w:r w:rsidRPr="00673FF6">
              <w:rPr>
                <w:rFonts w:ascii="Times New Roman" w:eastAsia="Times New Roman" w:hAnsi="Times New Roman" w:cs="Times New Roman"/>
                <w:sz w:val="24"/>
                <w:szCs w:val="24"/>
                <w:lang w:eastAsia="ru-RU"/>
              </w:rPr>
              <w:br/>
              <w:t>Решением Коллегии</w:t>
            </w:r>
            <w:r w:rsidRPr="00673FF6">
              <w:rPr>
                <w:rFonts w:ascii="Times New Roman" w:eastAsia="Times New Roman" w:hAnsi="Times New Roman" w:cs="Times New Roman"/>
                <w:sz w:val="24"/>
                <w:szCs w:val="24"/>
                <w:lang w:eastAsia="ru-RU"/>
              </w:rPr>
              <w:br/>
              <w:t>Евразийской экономической комиссии</w:t>
            </w:r>
            <w:r w:rsidRPr="00673FF6">
              <w:rPr>
                <w:rFonts w:ascii="Times New Roman" w:eastAsia="Times New Roman" w:hAnsi="Times New Roman" w:cs="Times New Roman"/>
                <w:sz w:val="24"/>
                <w:szCs w:val="24"/>
                <w:lang w:eastAsia="ru-RU"/>
              </w:rPr>
              <w:br/>
              <w:t>от 30 августа 2016 г. № 92</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Регламент</w:t>
      </w:r>
      <w:r w:rsidRPr="00673FF6">
        <w:rPr>
          <w:rFonts w:ascii="Times New Roman" w:eastAsia="Times New Roman" w:hAnsi="Times New Roman" w:cs="Times New Roman"/>
          <w:b/>
          <w:bCs/>
          <w:sz w:val="27"/>
          <w:szCs w:val="27"/>
          <w:lang w:eastAsia="ru-RU"/>
        </w:rPr>
        <w:br/>
        <w:t>информационного взаимодействия между уполномоченными органами</w:t>
      </w:r>
      <w:r w:rsidRPr="00673FF6">
        <w:rPr>
          <w:rFonts w:ascii="Times New Roman" w:eastAsia="Times New Roman" w:hAnsi="Times New Roman" w:cs="Times New Roman"/>
          <w:b/>
          <w:bCs/>
          <w:sz w:val="27"/>
          <w:szCs w:val="27"/>
          <w:lang w:eastAsia="ru-RU"/>
        </w:rPr>
        <w:br/>
        <w:t>государств – членов Евразийского экономического союза и</w:t>
      </w:r>
      <w:r w:rsidRPr="00673FF6">
        <w:rPr>
          <w:rFonts w:ascii="Times New Roman" w:eastAsia="Times New Roman" w:hAnsi="Times New Roman" w:cs="Times New Roman"/>
          <w:b/>
          <w:bCs/>
          <w:sz w:val="27"/>
          <w:szCs w:val="27"/>
          <w:lang w:eastAsia="ru-RU"/>
        </w:rPr>
        <w:br/>
        <w:t>Евразийской экономической комиссией при реализации средствами</w:t>
      </w:r>
      <w:r w:rsidRPr="00673FF6">
        <w:rPr>
          <w:rFonts w:ascii="Times New Roman" w:eastAsia="Times New Roman" w:hAnsi="Times New Roman" w:cs="Times New Roman"/>
          <w:b/>
          <w:bCs/>
          <w:sz w:val="27"/>
          <w:szCs w:val="27"/>
          <w:lang w:eastAsia="ru-RU"/>
        </w:rPr>
        <w:br/>
        <w:t>интегрированной информационной системы внешней и взаимной</w:t>
      </w:r>
      <w:r w:rsidRPr="00673FF6">
        <w:rPr>
          <w:rFonts w:ascii="Times New Roman" w:eastAsia="Times New Roman" w:hAnsi="Times New Roman" w:cs="Times New Roman"/>
          <w:b/>
          <w:bCs/>
          <w:sz w:val="27"/>
          <w:szCs w:val="27"/>
          <w:lang w:eastAsia="ru-RU"/>
        </w:rPr>
        <w:br/>
        <w:t>торговли общего процесса "Формирование, ведение и использование</w:t>
      </w:r>
      <w:r w:rsidRPr="00673FF6">
        <w:rPr>
          <w:rFonts w:ascii="Times New Roman" w:eastAsia="Times New Roman" w:hAnsi="Times New Roman" w:cs="Times New Roman"/>
          <w:b/>
          <w:bCs/>
          <w:sz w:val="27"/>
          <w:szCs w:val="27"/>
          <w:lang w:eastAsia="ru-RU"/>
        </w:rPr>
        <w:br/>
        <w:t>единого реестра медицинских изделий, зарегистрированных в</w:t>
      </w:r>
      <w:r w:rsidRPr="00673FF6">
        <w:rPr>
          <w:rFonts w:ascii="Times New Roman" w:eastAsia="Times New Roman" w:hAnsi="Times New Roman" w:cs="Times New Roman"/>
          <w:b/>
          <w:bCs/>
          <w:sz w:val="27"/>
          <w:szCs w:val="27"/>
          <w:lang w:eastAsia="ru-RU"/>
        </w:rPr>
        <w:br/>
        <w:t>рамках Евразийского экономического союза"</w:t>
      </w:r>
      <w:r w:rsidRPr="00673FF6">
        <w:rPr>
          <w:rFonts w:ascii="Times New Roman" w:eastAsia="Times New Roman" w:hAnsi="Times New Roman" w:cs="Times New Roman"/>
          <w:b/>
          <w:bCs/>
          <w:sz w:val="27"/>
          <w:szCs w:val="27"/>
          <w:lang w:eastAsia="ru-RU"/>
        </w:rPr>
        <w:br/>
      </w:r>
      <w:bookmarkStart w:id="141" w:name="z254"/>
      <w:bookmarkEnd w:id="141"/>
      <w:r w:rsidRPr="00673FF6">
        <w:rPr>
          <w:rFonts w:ascii="Times New Roman" w:eastAsia="Times New Roman" w:hAnsi="Times New Roman" w:cs="Times New Roman"/>
          <w:b/>
          <w:bCs/>
          <w:sz w:val="27"/>
          <w:szCs w:val="27"/>
          <w:lang w:eastAsia="ru-RU"/>
        </w:rPr>
        <w:t>I. Общие положения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 Настоящий Регламент разработан в соответствии со следующими актами, входящими </w:t>
      </w:r>
      <w:proofErr w:type="gramStart"/>
      <w:r w:rsidRPr="00673FF6">
        <w:rPr>
          <w:rFonts w:ascii="Times New Roman" w:eastAsia="Times New Roman" w:hAnsi="Times New Roman" w:cs="Times New Roman"/>
          <w:sz w:val="24"/>
          <w:szCs w:val="24"/>
          <w:lang w:eastAsia="ru-RU"/>
        </w:rPr>
        <w:t>в право</w:t>
      </w:r>
      <w:proofErr w:type="gramEnd"/>
      <w:r w:rsidRPr="00673FF6">
        <w:rPr>
          <w:rFonts w:ascii="Times New Roman" w:eastAsia="Times New Roman" w:hAnsi="Times New Roman" w:cs="Times New Roman"/>
          <w:sz w:val="24"/>
          <w:szCs w:val="24"/>
          <w:lang w:eastAsia="ru-RU"/>
        </w:rPr>
        <w:t xml:space="preserve"> Евразийского экономического союза (далее – Союз):</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2" w:name="z256"/>
      <w:bookmarkEnd w:id="142"/>
      <w:r w:rsidRPr="00673FF6">
        <w:rPr>
          <w:rFonts w:ascii="Times New Roman" w:eastAsia="Times New Roman" w:hAnsi="Times New Roman" w:cs="Times New Roman"/>
          <w:sz w:val="24"/>
          <w:szCs w:val="24"/>
          <w:lang w:eastAsia="ru-RU"/>
        </w:rPr>
        <w:t xml:space="preserve">      </w:t>
      </w:r>
      <w:hyperlink r:id="rId93" w:anchor="z3082" w:history="1">
        <w:r w:rsidRPr="00673FF6">
          <w:rPr>
            <w:rFonts w:ascii="Times New Roman" w:eastAsia="Times New Roman" w:hAnsi="Times New Roman" w:cs="Times New Roman"/>
            <w:color w:val="0000FF"/>
            <w:sz w:val="24"/>
            <w:szCs w:val="24"/>
            <w:u w:val="single"/>
            <w:lang w:eastAsia="ru-RU"/>
          </w:rPr>
          <w:t>Договор</w:t>
        </w:r>
      </w:hyperlink>
      <w:r w:rsidRPr="00673FF6">
        <w:rPr>
          <w:rFonts w:ascii="Times New Roman" w:eastAsia="Times New Roman" w:hAnsi="Times New Roman" w:cs="Times New Roman"/>
          <w:sz w:val="24"/>
          <w:szCs w:val="24"/>
          <w:lang w:eastAsia="ru-RU"/>
        </w:rPr>
        <w:t xml:space="preserve"> о Евразийском экономическом союзе от 29 мая 2014 года;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3" w:name="z258"/>
      <w:bookmarkEnd w:id="143"/>
      <w:r w:rsidRPr="00673FF6">
        <w:rPr>
          <w:rFonts w:ascii="Times New Roman" w:eastAsia="Times New Roman" w:hAnsi="Times New Roman" w:cs="Times New Roman"/>
          <w:sz w:val="24"/>
          <w:szCs w:val="24"/>
          <w:lang w:eastAsia="ru-RU"/>
        </w:rPr>
        <w:t xml:space="preserve">      </w:t>
      </w:r>
      <w:hyperlink r:id="rId94"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4" w:name="z259"/>
      <w:bookmarkEnd w:id="144"/>
      <w:r w:rsidRPr="00673FF6">
        <w:rPr>
          <w:rFonts w:ascii="Times New Roman" w:eastAsia="Times New Roman" w:hAnsi="Times New Roman" w:cs="Times New Roman"/>
          <w:sz w:val="24"/>
          <w:szCs w:val="24"/>
          <w:lang w:eastAsia="ru-RU"/>
        </w:rPr>
        <w:t xml:space="preserve">      </w:t>
      </w:r>
      <w:hyperlink r:id="rId95"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 </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5" w:name="z260"/>
      <w:bookmarkEnd w:id="145"/>
      <w:r w:rsidRPr="00673FF6">
        <w:rPr>
          <w:rFonts w:ascii="Times New Roman" w:eastAsia="Times New Roman" w:hAnsi="Times New Roman" w:cs="Times New Roman"/>
          <w:sz w:val="24"/>
          <w:szCs w:val="24"/>
          <w:lang w:eastAsia="ru-RU"/>
        </w:rPr>
        <w:t xml:space="preserve">      </w:t>
      </w:r>
      <w:hyperlink r:id="rId96"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w:t>
      </w:r>
      <w:r w:rsidRPr="00673FF6">
        <w:rPr>
          <w:rFonts w:ascii="Times New Roman" w:eastAsia="Times New Roman" w:hAnsi="Times New Roman" w:cs="Times New Roman"/>
          <w:sz w:val="24"/>
          <w:szCs w:val="24"/>
          <w:lang w:eastAsia="ru-RU"/>
        </w:rPr>
        <w:lastRenderedPageBreak/>
        <w:t>при реализации средствами интегрированной информационной системы внешней и взаимной торговли общих процессов";</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6" w:name="z261"/>
      <w:bookmarkEnd w:id="146"/>
      <w:r w:rsidRPr="00673FF6">
        <w:rPr>
          <w:rFonts w:ascii="Times New Roman" w:eastAsia="Times New Roman" w:hAnsi="Times New Roman" w:cs="Times New Roman"/>
          <w:sz w:val="24"/>
          <w:szCs w:val="24"/>
          <w:lang w:eastAsia="ru-RU"/>
        </w:rPr>
        <w:t xml:space="preserve">      </w:t>
      </w:r>
      <w:hyperlink r:id="rId97"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7" w:name="z262"/>
      <w:bookmarkEnd w:id="147"/>
      <w:r w:rsidRPr="00673FF6">
        <w:rPr>
          <w:rFonts w:ascii="Times New Roman" w:eastAsia="Times New Roman" w:hAnsi="Times New Roman" w:cs="Times New Roman"/>
          <w:sz w:val="24"/>
          <w:szCs w:val="24"/>
          <w:lang w:eastAsia="ru-RU"/>
        </w:rPr>
        <w:t xml:space="preserve">      </w:t>
      </w:r>
      <w:hyperlink r:id="rId98"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8" w:name="z263"/>
      <w:bookmarkEnd w:id="148"/>
      <w:r w:rsidRPr="00673FF6">
        <w:rPr>
          <w:rFonts w:ascii="Times New Roman" w:eastAsia="Times New Roman" w:hAnsi="Times New Roman" w:cs="Times New Roman"/>
          <w:sz w:val="24"/>
          <w:szCs w:val="24"/>
          <w:lang w:eastAsia="ru-RU"/>
        </w:rPr>
        <w:t xml:space="preserve">      </w:t>
      </w:r>
      <w:hyperlink r:id="rId99"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9" w:name="z264"/>
      <w:bookmarkEnd w:id="149"/>
      <w:r w:rsidRPr="00673FF6">
        <w:rPr>
          <w:rFonts w:ascii="Times New Roman" w:eastAsia="Times New Roman" w:hAnsi="Times New Roman" w:cs="Times New Roman"/>
          <w:sz w:val="24"/>
          <w:szCs w:val="24"/>
          <w:lang w:eastAsia="ru-RU"/>
        </w:rPr>
        <w:t xml:space="preserve">      </w:t>
      </w:r>
      <w:hyperlink r:id="rId100"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 Область применения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 а также своей роли при их выполнении.</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4. Настоящий Регламент применяется участниками общего процесса при </w:t>
      </w:r>
      <w:proofErr w:type="gramStart"/>
      <w:r w:rsidRPr="00673FF6">
        <w:rPr>
          <w:rFonts w:ascii="Times New Roman" w:eastAsia="Times New Roman" w:hAnsi="Times New Roman" w:cs="Times New Roman"/>
          <w:sz w:val="24"/>
          <w:szCs w:val="24"/>
          <w:lang w:eastAsia="ru-RU"/>
        </w:rPr>
        <w:t>контроле за</w:t>
      </w:r>
      <w:proofErr w:type="gramEnd"/>
      <w:r w:rsidRPr="00673FF6">
        <w:rPr>
          <w:rFonts w:ascii="Times New Roman" w:eastAsia="Times New Roman" w:hAnsi="Times New Roman" w:cs="Times New Roman"/>
          <w:sz w:val="24"/>
          <w:szCs w:val="24"/>
          <w:lang w:eastAsia="ru-RU"/>
        </w:rPr>
        <w:t xml:space="preserve">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III. Основные понятия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 Для целей настоящего Регламента используются понятия, которые означают следующее:</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"аутентификация" – проверка принадлежности субъекту доступа предъявленного им идентификатора, подтверждение подлинности;</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hyperlink r:id="rId101"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Решением Коллегии Евразийской экономической комиссии от 30 августа 2016 г. № 92 (далее – Правила информационного взаимодействия).</w:t>
      </w:r>
      <w:proofErr w:type="gramEnd"/>
    </w:p>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IV. Основные сведения об информационном взаимодействии</w:t>
      </w:r>
      <w:r w:rsidRPr="00673FF6">
        <w:rPr>
          <w:rFonts w:ascii="Times New Roman" w:eastAsia="Times New Roman" w:hAnsi="Times New Roman" w:cs="Times New Roman"/>
          <w:b/>
          <w:bCs/>
          <w:sz w:val="27"/>
          <w:szCs w:val="27"/>
          <w:lang w:eastAsia="ru-RU"/>
        </w:rPr>
        <w:br/>
        <w:t>в рамках общего процесса</w:t>
      </w:r>
      <w:r w:rsidRPr="00673FF6">
        <w:rPr>
          <w:rFonts w:ascii="Times New Roman" w:eastAsia="Times New Roman" w:hAnsi="Times New Roman" w:cs="Times New Roman"/>
          <w:b/>
          <w:bCs/>
          <w:sz w:val="27"/>
          <w:szCs w:val="27"/>
          <w:lang w:eastAsia="ru-RU"/>
        </w:rPr>
        <w:br/>
      </w:r>
      <w:bookmarkStart w:id="150" w:name="z277"/>
      <w:bookmarkEnd w:id="150"/>
      <w:r w:rsidRPr="00673FF6">
        <w:rPr>
          <w:rFonts w:ascii="Times New Roman" w:eastAsia="Times New Roman" w:hAnsi="Times New Roman" w:cs="Times New Roman"/>
          <w:b/>
          <w:bCs/>
          <w:sz w:val="27"/>
          <w:szCs w:val="27"/>
          <w:lang w:eastAsia="ru-RU"/>
        </w:rPr>
        <w:t>1. Участники информационного взаимодействия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 Перечень ролей участников информационного взаимодействия в рамках общего процесса приведен в таблице 1.</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ролей участников информационного взаимодействия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8"/>
        <w:gridCol w:w="4816"/>
        <w:gridCol w:w="2651"/>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Наименование роли</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 роли</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Участник, выполняющий роль</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Владелец сведений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представляет сведения о регистрации медицинских изделий для формирования и </w:t>
            </w:r>
            <w:proofErr w:type="gramStart"/>
            <w:r w:rsidRPr="00673FF6">
              <w:rPr>
                <w:rFonts w:ascii="Times New Roman" w:eastAsia="Times New Roman" w:hAnsi="Times New Roman" w:cs="Times New Roman"/>
                <w:sz w:val="24"/>
                <w:szCs w:val="24"/>
                <w:lang w:eastAsia="ru-RU"/>
              </w:rPr>
              <w:t>актуализации</w:t>
            </w:r>
            <w:proofErr w:type="gramEnd"/>
            <w:r w:rsidRPr="00673FF6">
              <w:rPr>
                <w:rFonts w:ascii="Times New Roman" w:eastAsia="Times New Roman" w:hAnsi="Times New Roman" w:cs="Times New Roman"/>
                <w:sz w:val="24"/>
                <w:szCs w:val="24"/>
                <w:lang w:eastAsia="ru-RU"/>
              </w:rPr>
              <w:t xml:space="preserve"> хранящихся в Евразийской экономической комиссии сведений о регистрации медицинских изделий и опубликования единого реестра на информационном портале Союза, запрашивает сведения о регистрации медицинских изделий, направляет запрос через интегрированную информационную систему внешней и взаимной торговли и получает сведения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 члена Союза (P.MM.06.ACT.001)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 (P.MM.06.ACT.002)</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Координатор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отвечает за формирование и актуализацию сведений о регистрации медицинских изделий и предоставляет доступ к указанным сведениям средствами интегрированной информационной системы внешней и взаимной торговли, опубликовывает сведения единого реестра на информационном портале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Евразийская экономическая комиссия (P.ACT.001)</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2. Структура информационного взаимодействия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процедурами общего процесса: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информационное взаимодействие при сборе и актуализации сведений о регистрации медицинских изделий;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информационное взаимодействие при представлении сведений о регистрации медицинских изделий.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Структура информационного взаимодействия между уполномоченными органами государств-членов и Комиссией представлена на рисунке 1.</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2603500"/>
            <wp:effectExtent l="0" t="0" r="0" b="6350"/>
            <wp:docPr id="22" name="Рисунок 22" descr="http://adilet.zan.kz/files/1060/6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ilet.zan.kz/files/1060/68/2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54700" cy="260350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 Структура информационного взаимодействия между уполномоченными органами государств-членов и Комиссией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w:t>
      </w:r>
      <w:r w:rsidRPr="00673FF6">
        <w:rPr>
          <w:rFonts w:ascii="Times New Roman" w:eastAsia="Times New Roman" w:hAnsi="Times New Roman" w:cs="Times New Roman"/>
          <w:sz w:val="24"/>
          <w:szCs w:val="24"/>
          <w:lang w:eastAsia="ru-RU"/>
        </w:rPr>
        <w:lastRenderedPageBreak/>
        <w:t xml:space="preserve">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w:t>
      </w:r>
      <w:proofErr w:type="gramStart"/>
      <w:r w:rsidRPr="00673FF6">
        <w:rPr>
          <w:rFonts w:ascii="Times New Roman" w:eastAsia="Times New Roman" w:hAnsi="Times New Roman" w:cs="Times New Roman"/>
          <w:sz w:val="24"/>
          <w:szCs w:val="24"/>
          <w:lang w:eastAsia="ru-RU"/>
        </w:rPr>
        <w:t>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Решением Коллегии Евразийской экономической комиссии от 30 августа 2016 г. № 92 (далее – Описание форматов и структур электронных</w:t>
      </w:r>
      <w:proofErr w:type="gramEnd"/>
      <w:r w:rsidRPr="00673FF6">
        <w:rPr>
          <w:rFonts w:ascii="Times New Roman" w:eastAsia="Times New Roman" w:hAnsi="Times New Roman" w:cs="Times New Roman"/>
          <w:sz w:val="24"/>
          <w:szCs w:val="24"/>
          <w:lang w:eastAsia="ru-RU"/>
        </w:rPr>
        <w:t xml:space="preserve"> документов и сведений).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 Информационное взаимодействие в рамках групп процедур</w:t>
      </w:r>
      <w:r w:rsidRPr="00673FF6">
        <w:rPr>
          <w:rFonts w:ascii="Times New Roman" w:eastAsia="Times New Roman" w:hAnsi="Times New Roman" w:cs="Times New Roman"/>
          <w:b/>
          <w:bCs/>
          <w:sz w:val="27"/>
          <w:szCs w:val="27"/>
          <w:lang w:eastAsia="ru-RU"/>
        </w:rPr>
        <w:br/>
      </w:r>
      <w:bookmarkStart w:id="151" w:name="z287"/>
      <w:bookmarkEnd w:id="151"/>
      <w:r w:rsidRPr="00673FF6">
        <w:rPr>
          <w:rFonts w:ascii="Times New Roman" w:eastAsia="Times New Roman" w:hAnsi="Times New Roman" w:cs="Times New Roman"/>
          <w:b/>
          <w:bCs/>
          <w:sz w:val="27"/>
          <w:szCs w:val="27"/>
          <w:lang w:eastAsia="ru-RU"/>
        </w:rPr>
        <w:t>1. Информационное взаимодействие при сборе и актуализации сведений о регистрации медицинских изделий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 Схема выполнения транзакций общего процесса при сборе и актуализации сведений о регистрации медицинских изделий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5448300"/>
            <wp:effectExtent l="0" t="0" r="0" b="0"/>
            <wp:docPr id="21" name="Рисунок 21" descr="http://adilet.zan.kz/files/1060/6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ilet.zan.kz/files/1060/68/23.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54700" cy="5448300"/>
                    </a:xfrm>
                    <a:prstGeom prst="rect">
                      <a:avLst/>
                    </a:prstGeom>
                    <a:noFill/>
                    <a:ln>
                      <a:noFill/>
                    </a:ln>
                  </pic:spPr>
                </pic:pic>
              </a:graphicData>
            </a:graphic>
          </wp:inline>
        </w:drawing>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2. Схема выполнения транзакций общего процесса при сборе и актуализации сведений о регистрации медицинских изделий</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транзакций общего процесса при сборе и актуализации сведений о регистрации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825"/>
        <w:gridCol w:w="1841"/>
        <w:gridCol w:w="1774"/>
        <w:gridCol w:w="1841"/>
        <w:gridCol w:w="1801"/>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Операция, выполняемая инициатором</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Промежуточное состояние информационного объекта общего процесса</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Операция, выполняемая респондентом</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Результирующее состояние информационного объекта общего процесса</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Транзакция общего процесса</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4</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5</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в Комиссию сведений о поступившем заявлении (P.MM.06.PRC.001)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в Комиссию сведений о </w:t>
            </w:r>
            <w:r w:rsidRPr="00673FF6">
              <w:rPr>
                <w:rFonts w:ascii="Times New Roman" w:eastAsia="Times New Roman" w:hAnsi="Times New Roman" w:cs="Times New Roman"/>
                <w:sz w:val="24"/>
                <w:szCs w:val="24"/>
                <w:lang w:eastAsia="ru-RU"/>
              </w:rPr>
              <w:lastRenderedPageBreak/>
              <w:t>поступившем заявлении (P.MM.06.OPR.001).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поступившем заявлении (P.MM.06.OPR.003)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медицинских </w:t>
            </w:r>
            <w:r w:rsidRPr="00673FF6">
              <w:rPr>
                <w:rFonts w:ascii="Times New Roman" w:eastAsia="Times New Roman" w:hAnsi="Times New Roman" w:cs="Times New Roman"/>
                <w:sz w:val="24"/>
                <w:szCs w:val="24"/>
                <w:lang w:eastAsia="ru-RU"/>
              </w:rPr>
              <w:lastRenderedPageBreak/>
              <w:t>изделий (P.MM.06.BEN.001): сведения о поступившем заявлении переданы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прием и обработка сведений о </w:t>
            </w:r>
            <w:r w:rsidRPr="00673FF6">
              <w:rPr>
                <w:rFonts w:ascii="Times New Roman" w:eastAsia="Times New Roman" w:hAnsi="Times New Roman" w:cs="Times New Roman"/>
                <w:sz w:val="24"/>
                <w:szCs w:val="24"/>
                <w:lang w:eastAsia="ru-RU"/>
              </w:rPr>
              <w:lastRenderedPageBreak/>
              <w:t>поступившем заявлении (P.MM.06.OPR.002)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медицинских </w:t>
            </w:r>
            <w:r w:rsidRPr="00673FF6">
              <w:rPr>
                <w:rFonts w:ascii="Times New Roman" w:eastAsia="Times New Roman" w:hAnsi="Times New Roman" w:cs="Times New Roman"/>
                <w:sz w:val="24"/>
                <w:szCs w:val="24"/>
                <w:lang w:eastAsia="ru-RU"/>
              </w:rPr>
              <w:lastRenderedPageBreak/>
              <w:t>изделий (P.MM.06.BEN.001): обновлены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передача в Комиссию сведений о </w:t>
            </w:r>
            <w:r w:rsidRPr="00673FF6">
              <w:rPr>
                <w:rFonts w:ascii="Times New Roman" w:eastAsia="Times New Roman" w:hAnsi="Times New Roman" w:cs="Times New Roman"/>
                <w:sz w:val="24"/>
                <w:szCs w:val="24"/>
                <w:lang w:eastAsia="ru-RU"/>
              </w:rPr>
              <w:lastRenderedPageBreak/>
              <w:t>поступившем заявлении (P.MM.06.TRN.001)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в Комиссию сведений о регистрации медицинского изделия (P.MM.06.PRC.002)</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сведений о регистрации медицинского изделия (P.MM.06.OPR.004).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о регистрации медицинского изделия (P.MM.06.OPR.006)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для изменения переданы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медицинского изделия (P.MM.06.OPR.005)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обновлены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регистрации медицинского изделия (P.MM.06.TRN.002)</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в Комиссию сведений о прекращении рассмотрения заявления (P.MM.06.PRC.003)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прекращении рассмотрения заявления (P.MM.06.OPR.009).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Получение уведомления о результатах обработки сведений о прекращении </w:t>
            </w:r>
            <w:r w:rsidRPr="00673FF6">
              <w:rPr>
                <w:rFonts w:ascii="Times New Roman" w:eastAsia="Times New Roman" w:hAnsi="Times New Roman" w:cs="Times New Roman"/>
                <w:sz w:val="24"/>
                <w:szCs w:val="24"/>
                <w:lang w:eastAsia="ru-RU"/>
              </w:rPr>
              <w:lastRenderedPageBreak/>
              <w:t>рассмотрения заявления (P.MM.06.OPR.011)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сведения о регистрации медицинских изделий (P.MM.06.BEN.001): сведения для исключения переданы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прекращении рассмотрения заявления (P.MM.06.OPR.010)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обновлены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прекращении рассмотрения заявления (P.MM.06.TRN.003)</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2. Информационное взаимодействие при представлении сведений</w:t>
      </w:r>
      <w:r w:rsidRPr="00673FF6">
        <w:rPr>
          <w:rFonts w:ascii="Times New Roman" w:eastAsia="Times New Roman" w:hAnsi="Times New Roman" w:cs="Times New Roman"/>
          <w:b/>
          <w:bCs/>
          <w:sz w:val="27"/>
          <w:szCs w:val="27"/>
          <w:lang w:eastAsia="ru-RU"/>
        </w:rPr>
        <w:br/>
        <w:t>о регистрации медицинских изделий</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 Схема выполнения транзакций общего процесса при представлении сведений о регистрации медицинских изделий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6959600"/>
            <wp:effectExtent l="0" t="0" r="0" b="0"/>
            <wp:docPr id="20" name="Рисунок 20" descr="http://adilet.zan.kz/files/1060/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ilet.zan.kz/files/1060/68/24.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54700" cy="6959600"/>
                    </a:xfrm>
                    <a:prstGeom prst="rect">
                      <a:avLst/>
                    </a:prstGeom>
                    <a:noFill/>
                    <a:ln>
                      <a:noFill/>
                    </a:ln>
                  </pic:spPr>
                </pic:pic>
              </a:graphicData>
            </a:graphic>
          </wp:inline>
        </w:drawing>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3. Схема выполнения транзакций общего процесса при представлении сведений о регистрации медицинских изделий</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3</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транзакций общего процесса при представлении сведений о регистрации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825"/>
        <w:gridCol w:w="1841"/>
        <w:gridCol w:w="1774"/>
        <w:gridCol w:w="1841"/>
        <w:gridCol w:w="1801"/>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Операция, выполняемая инициатором</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Промежуточное состояние информационн</w:t>
            </w:r>
            <w:r w:rsidRPr="00FE5584">
              <w:rPr>
                <w:rFonts w:ascii="Times New Roman" w:eastAsia="Times New Roman" w:hAnsi="Times New Roman" w:cs="Times New Roman"/>
                <w:b/>
                <w:sz w:val="24"/>
                <w:szCs w:val="24"/>
                <w:lang w:eastAsia="ru-RU"/>
              </w:rPr>
              <w:lastRenderedPageBreak/>
              <w:t>ого объекта общего процесса</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lastRenderedPageBreak/>
              <w:t>Операция, выполняемая респондентом</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Результирующее состояние информационн</w:t>
            </w:r>
            <w:r w:rsidRPr="00FE5584">
              <w:rPr>
                <w:rFonts w:ascii="Times New Roman" w:eastAsia="Times New Roman" w:hAnsi="Times New Roman" w:cs="Times New Roman"/>
                <w:b/>
                <w:sz w:val="24"/>
                <w:szCs w:val="24"/>
                <w:lang w:eastAsia="ru-RU"/>
              </w:rPr>
              <w:lastRenderedPageBreak/>
              <w:t>ого объекта общего процесса</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lastRenderedPageBreak/>
              <w:t>Транзакция общего процесса</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lastRenderedPageBreak/>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4</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5</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информации о дате и времени обновления сведений о регистрации медицинских изделий (P.MM.06.PRC.004)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информации о дате и времени обновления сведений о регистрации медицинских изделий (P.MM.06.OPR.012).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информации о дате и времени обновления сведений о регистрации медицинских изделий (P.MM.06.OPR.014)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дата и время обновления запрошены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информации о дате и времени обновления сведений о регистрации медицинских изделий (P.MM.06.OPR.013)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дата и время обновления представлены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информации о дате и времени обновления сведений о регистрации медицинских изделий (P.MM.06.TRN.004)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регистрации медицинских изделий (P.MM.06.PRC.005)</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регистрации медицинских изделий (P.MM.06.OPR.015).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медицинских изделий (P.MM.06.OPR.017)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запрошены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сведений о регистрации медицинских изделий (P.MM.06.OPR.016)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Сведения о регистрации медицинских изделий (P.MM.06.BEN.001): сведения представлены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регистрации медицинских изделий (P.MM.06.TRN.005)</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измененных сведений о регистрации медицинских изделий (P.MM.06.PRC.006)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Запрос измененных сведений о регистрации </w:t>
            </w:r>
            <w:r w:rsidRPr="00673FF6">
              <w:rPr>
                <w:rFonts w:ascii="Times New Roman" w:eastAsia="Times New Roman" w:hAnsi="Times New Roman" w:cs="Times New Roman"/>
                <w:sz w:val="24"/>
                <w:szCs w:val="24"/>
                <w:lang w:eastAsia="ru-RU"/>
              </w:rPr>
              <w:lastRenderedPageBreak/>
              <w:t>медицинских изделий (P.MM.06.OPR.018).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измененных сведений о регистрации медицинских изделий (P.MM.06.OPR.020)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медицинских изделий </w:t>
            </w:r>
            <w:r w:rsidRPr="00673FF6">
              <w:rPr>
                <w:rFonts w:ascii="Times New Roman" w:eastAsia="Times New Roman" w:hAnsi="Times New Roman" w:cs="Times New Roman"/>
                <w:sz w:val="24"/>
                <w:szCs w:val="24"/>
                <w:lang w:eastAsia="ru-RU"/>
              </w:rPr>
              <w:lastRenderedPageBreak/>
              <w:t>(P.MM.06.BEN.001): измененные сведения запрошены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подготовка и представление измененных сведений о </w:t>
            </w:r>
            <w:r w:rsidRPr="00673FF6">
              <w:rPr>
                <w:rFonts w:ascii="Times New Roman" w:eastAsia="Times New Roman" w:hAnsi="Times New Roman" w:cs="Times New Roman"/>
                <w:sz w:val="24"/>
                <w:szCs w:val="24"/>
                <w:lang w:eastAsia="ru-RU"/>
              </w:rPr>
              <w:lastRenderedPageBreak/>
              <w:t>регистрации медицинских изделий (P.MM.06.OPR.019)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медицинских изделий </w:t>
            </w:r>
            <w:r w:rsidRPr="00673FF6">
              <w:rPr>
                <w:rFonts w:ascii="Times New Roman" w:eastAsia="Times New Roman" w:hAnsi="Times New Roman" w:cs="Times New Roman"/>
                <w:sz w:val="24"/>
                <w:szCs w:val="24"/>
                <w:lang w:eastAsia="ru-RU"/>
              </w:rPr>
              <w:lastRenderedPageBreak/>
              <w:t>(P.MM.06.BEN.001): измененные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измененные сведения представлены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получение измененных сведений о регистрации </w:t>
            </w:r>
            <w:r w:rsidRPr="00673FF6">
              <w:rPr>
                <w:rFonts w:ascii="Times New Roman" w:eastAsia="Times New Roman" w:hAnsi="Times New Roman" w:cs="Times New Roman"/>
                <w:sz w:val="24"/>
                <w:szCs w:val="24"/>
                <w:lang w:eastAsia="ru-RU"/>
              </w:rPr>
              <w:lastRenderedPageBreak/>
              <w:t>медицинских изделий (P.MM.06.TRN.006)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4</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номере регистрационного удостоверения (P.MM.06.PRC.007)</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номере регистрационного удостоверения (P.MM.06.OPR.021).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номере регистрационного удостоверения (P.MM.06.OPR.023)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номер регистрационного удостоверения запрошен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предоставление сведений о номере регистрационного удостоверения (P.MM.06.OPR.022)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номер регистрационного удостоверения получен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номере регистрационного удостоверения (P.MM.06.TRN.007)</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 Описание сообщений общего процесса</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4</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сообщений общего процесса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9"/>
        <w:gridCol w:w="3535"/>
        <w:gridCol w:w="3601"/>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Структура электронного документа (сведений)</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поступившем заявлении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(R.HC.MM.06.001)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P.MM.06.MSG.002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(R.HC.MM.06.001)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прекращении рассмотрения заявления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(R.HC.MM.06.001)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результате обработки (R.006)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информации о дате и времени обновления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состояние актуализации общего ресурса (R.007)</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информация о дате и времени обновления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состояние актуализации общего ресурса (R.007)</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состояние актуализации общего ресурса (R.007)</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(R.HC.MM.06.001)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результате обработки (R.006)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измененных сведений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состояние актуализации общего ресурса (R.007)</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измененные сведения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(R.HC.MM.06.001)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номере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на медицинское изделие (R.HC.MM.06.004)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на медицинское изделие (R.HC.MM.06.004)</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VII. Описание транзакций общего процесса</w:t>
      </w:r>
      <w:r w:rsidRPr="00673FF6">
        <w:rPr>
          <w:rFonts w:ascii="Times New Roman" w:eastAsia="Times New Roman" w:hAnsi="Times New Roman" w:cs="Times New Roman"/>
          <w:b/>
          <w:bCs/>
          <w:sz w:val="27"/>
          <w:szCs w:val="27"/>
          <w:lang w:eastAsia="ru-RU"/>
        </w:rPr>
        <w:br/>
      </w:r>
      <w:bookmarkStart w:id="152" w:name="z297"/>
      <w:bookmarkEnd w:id="152"/>
      <w:r w:rsidRPr="00673FF6">
        <w:rPr>
          <w:rFonts w:ascii="Times New Roman" w:eastAsia="Times New Roman" w:hAnsi="Times New Roman" w:cs="Times New Roman"/>
          <w:b/>
          <w:bCs/>
          <w:sz w:val="27"/>
          <w:szCs w:val="27"/>
          <w:lang w:eastAsia="ru-RU"/>
        </w:rPr>
        <w:t>1. Транзакция общего процесса "Передача в Комиссию сведений</w:t>
      </w:r>
      <w:r w:rsidRPr="00673FF6">
        <w:rPr>
          <w:rFonts w:ascii="Times New Roman" w:eastAsia="Times New Roman" w:hAnsi="Times New Roman" w:cs="Times New Roman"/>
          <w:b/>
          <w:bCs/>
          <w:sz w:val="27"/>
          <w:szCs w:val="27"/>
          <w:lang w:eastAsia="ru-RU"/>
        </w:rPr>
        <w:br/>
        <w:t>о поступившем заявлении" (P.MM.06.TRN.001)</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15. Транзакция общего процесса "Передача в Комиссию сведений о поступившем заявлении" (P.MM.06.TRN.001) выполняется для передачи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781300"/>
            <wp:effectExtent l="0" t="0" r="0" b="0"/>
            <wp:docPr id="19" name="Рисунок 19" descr="http://adilet.zan.kz/files/1060/6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ilet.zan.kz/files/1060/68/25.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54700" cy="2781300"/>
                    </a:xfrm>
                    <a:prstGeom prst="rect">
                      <a:avLst/>
                    </a:prstGeom>
                    <a:noFill/>
                    <a:ln>
                      <a:noFill/>
                    </a:ln>
                  </pic:spPr>
                </pic:pic>
              </a:graphicData>
            </a:graphic>
          </wp:inline>
        </w:drawing>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4. Схема выполнения транзакции общего процесса "Передача в Комиссию сведений о поступившем заявлении" (P.MM.06.TRN.001)</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5</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"Передача в Комиссию сведений о поступившем заявлении" (P.MM.06.TRN.001)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2489"/>
        <w:gridCol w:w="6240"/>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P.MM.06.TRN.001</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поступившем заявлении</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поступившем заявлении</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поступившем заявлении</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обновлены</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3 </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поступившем заявлении (P.MM.06.MSG.001)</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P.MM.06.MSG.004</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2. Транзакция общего процесса "Передача в Комиссию сведений</w:t>
      </w:r>
      <w:r w:rsidRPr="00673FF6">
        <w:rPr>
          <w:rFonts w:ascii="Times New Roman" w:eastAsia="Times New Roman" w:hAnsi="Times New Roman" w:cs="Times New Roman"/>
          <w:b/>
          <w:bCs/>
          <w:sz w:val="27"/>
          <w:szCs w:val="27"/>
          <w:lang w:eastAsia="ru-RU"/>
        </w:rPr>
        <w:br/>
        <w:t>о регистрации медицинского изделия" (P.MM.06.TRN.002)</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16. Транзакция общего процесса "Передача в Комиссию сведений о регистрации медицинского изделия" (P.MM.06.TRN.002)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686050"/>
            <wp:effectExtent l="0" t="0" r="0" b="0"/>
            <wp:docPr id="18" name="Рисунок 18" descr="http://adilet.zan.kz/files/1060/6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ilet.zan.kz/files/1060/68/26.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54700" cy="2686050"/>
                    </a:xfrm>
                    <a:prstGeom prst="rect">
                      <a:avLst/>
                    </a:prstGeom>
                    <a:noFill/>
                    <a:ln>
                      <a:noFill/>
                    </a:ln>
                  </pic:spPr>
                </pic:pic>
              </a:graphicData>
            </a:graphic>
          </wp:inline>
        </w:drawing>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5. Схема выполнения транзакции общего процесса "Передача в Комиссию сведений о регистрации медицинского изделия" (P.MM.06.TRN.002)</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6</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"Передача в Комиссию сведений о регистрации медицинского изделия" (P.MM.06.TRN.002)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2409"/>
        <w:gridCol w:w="6326"/>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P.MM.06.TRN.002</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регистрации медицинского изделия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сведений о регистрации медицинского изделия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регистрации медицинского изделия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обновлены</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медицинского изделия (P.MM.06.MSG.002)</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нет – для P.MM.06.MSG.004</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3. Транзакция общего процесса "Передача в Комиссию сведений</w:t>
      </w:r>
      <w:r w:rsidRPr="00673FF6">
        <w:rPr>
          <w:rFonts w:ascii="Times New Roman" w:eastAsia="Times New Roman" w:hAnsi="Times New Roman" w:cs="Times New Roman"/>
          <w:b/>
          <w:bCs/>
          <w:sz w:val="27"/>
          <w:szCs w:val="27"/>
          <w:lang w:eastAsia="ru-RU"/>
        </w:rPr>
        <w:br/>
        <w:t>о прекращении рассмотрения заявления" (P.MM.06.TRN.003)</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17. Транзакция общего процесса "Передача в Комиссию сведений о прекращении рассмотрения заявления" (P.MM.06.TRN.003)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698750"/>
            <wp:effectExtent l="0" t="0" r="0" b="6350"/>
            <wp:docPr id="17" name="Рисунок 17" descr="http://adilet.zan.kz/files/1060/6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dilet.zan.kz/files/1060/68/27.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54700" cy="2698750"/>
                    </a:xfrm>
                    <a:prstGeom prst="rect">
                      <a:avLst/>
                    </a:prstGeom>
                    <a:noFill/>
                    <a:ln>
                      <a:noFill/>
                    </a:ln>
                  </pic:spPr>
                </pic:pic>
              </a:graphicData>
            </a:graphic>
          </wp:inline>
        </w:drawing>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6. Схема выполнения транзакции общего процесса "Передача в Комиссию сведений о прекращении рассмотрения заявления" (P.MM.06.TRN.003)</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7</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"Передача в Комиссию сведений о прекращении рассмотрения заявления" (P.MM.06.TRN.003)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2489"/>
        <w:gridCol w:w="6240"/>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прекращении рассмотрения заявления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передача в Комиссию сведений о прекращении рассмотрения заявления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о прекращении рассмотрения заявления</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обновлены</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время подтверждения </w:t>
            </w:r>
            <w:r w:rsidRPr="00673FF6">
              <w:rPr>
                <w:rFonts w:ascii="Times New Roman" w:eastAsia="Times New Roman" w:hAnsi="Times New Roman" w:cs="Times New Roman"/>
                <w:sz w:val="24"/>
                <w:szCs w:val="24"/>
                <w:lang w:eastAsia="ru-RU"/>
              </w:rPr>
              <w:lastRenderedPageBreak/>
              <w:t>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20 мин</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прекращении рассмотрения заявления (P.MM.06.MSG.003)</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P.MM.06.MSG.004</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4. Транзакция общего процесса "Получение информации о дате</w:t>
      </w:r>
      <w:r w:rsidRPr="00673FF6">
        <w:rPr>
          <w:rFonts w:ascii="Times New Roman" w:eastAsia="Times New Roman" w:hAnsi="Times New Roman" w:cs="Times New Roman"/>
          <w:b/>
          <w:bCs/>
          <w:sz w:val="27"/>
          <w:szCs w:val="27"/>
          <w:lang w:eastAsia="ru-RU"/>
        </w:rPr>
        <w:br/>
        <w:t>и времени обновления сведений о регистрации</w:t>
      </w:r>
      <w:r w:rsidRPr="00673FF6">
        <w:rPr>
          <w:rFonts w:ascii="Times New Roman" w:eastAsia="Times New Roman" w:hAnsi="Times New Roman" w:cs="Times New Roman"/>
          <w:b/>
          <w:bCs/>
          <w:sz w:val="27"/>
          <w:szCs w:val="27"/>
          <w:lang w:eastAsia="ru-RU"/>
        </w:rPr>
        <w:br/>
        <w:t>медицинских изделий" (P.MM.06.TRN.004)</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18. Транзакция общего процесса "Получение информации о дате и времени обновления сведений о регистрации медицинских изделий" (P.MM.06.TRN.004) выполняется для представления респондентом по запросу инициатора информации о дате и времени обновления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895600"/>
            <wp:effectExtent l="0" t="0" r="0" b="0"/>
            <wp:docPr id="16" name="Рисунок 16" descr="http://adilet.zan.kz/files/1060/6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dilet.zan.kz/files/1060/68/28.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54700" cy="2895600"/>
                    </a:xfrm>
                    <a:prstGeom prst="rect">
                      <a:avLst/>
                    </a:prstGeom>
                    <a:noFill/>
                    <a:ln>
                      <a:noFill/>
                    </a:ln>
                  </pic:spPr>
                </pic:pic>
              </a:graphicData>
            </a:graphic>
          </wp:inline>
        </w:drawing>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7. Схема выполнения транзакции общего процесса "Получение информации о дате и времени обновления сведений о регистрации медицинских изделий" (P.MM.06.TRN.004)</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8</w:t>
      </w:r>
    </w:p>
    <w:p w:rsidR="00673FF6" w:rsidRPr="00673FF6" w:rsidRDefault="00673FF6" w:rsidP="00FE55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"Получение информации о дате и времени обновления сведений о регистрации медицинских изделий" (P.MM.06.TRN.004)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1"/>
        <w:gridCol w:w="3102"/>
        <w:gridCol w:w="5582"/>
      </w:tblGrid>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 xml:space="preserve">№ </w:t>
            </w:r>
            <w:proofErr w:type="gramStart"/>
            <w:r w:rsidRPr="00FE5584">
              <w:rPr>
                <w:rFonts w:ascii="Times New Roman" w:eastAsia="Times New Roman" w:hAnsi="Times New Roman" w:cs="Times New Roman"/>
                <w:b/>
                <w:sz w:val="24"/>
                <w:szCs w:val="24"/>
                <w:lang w:eastAsia="ru-RU"/>
              </w:rPr>
              <w:t>п</w:t>
            </w:r>
            <w:proofErr w:type="gramEnd"/>
            <w:r w:rsidRPr="00FE5584">
              <w:rPr>
                <w:rFonts w:ascii="Times New Roman" w:eastAsia="Times New Roman" w:hAnsi="Times New Roman" w:cs="Times New Roman"/>
                <w:b/>
                <w:sz w:val="24"/>
                <w:szCs w:val="24"/>
                <w:lang w:eastAsia="ru-RU"/>
              </w:rPr>
              <w:t>/п</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Описание</w:t>
            </w:r>
          </w:p>
        </w:tc>
      </w:tr>
      <w:tr w:rsidR="00673FF6" w:rsidRPr="00FE5584" w:rsidTr="00FE5584">
        <w:trPr>
          <w:tblCellSpacing w:w="15" w:type="dxa"/>
        </w:trPr>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1</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2</w:t>
            </w:r>
          </w:p>
        </w:tc>
        <w:tc>
          <w:tcPr>
            <w:tcW w:w="0" w:type="auto"/>
            <w:vAlign w:val="center"/>
            <w:hideMark/>
          </w:tcPr>
          <w:p w:rsidR="00673FF6" w:rsidRPr="00FE5584" w:rsidRDefault="00673FF6" w:rsidP="00FE558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84">
              <w:rPr>
                <w:rFonts w:ascii="Times New Roman" w:eastAsia="Times New Roman" w:hAnsi="Times New Roman" w:cs="Times New Roman"/>
                <w:b/>
                <w:sz w:val="24"/>
                <w:szCs w:val="24"/>
                <w:lang w:eastAsia="ru-RU"/>
              </w:rPr>
              <w:t>3</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P.MM.06.TRN.004</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информации о дате и времени обновления сведений о регистрации медицинских изделий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вопрос/ответ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 получение информации о дате и времени обновления сведений о регистрации медицинских изделий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предоставление информации о дате и времени обновления сведений о регистрации медицинских изделий</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дата и время обновления представлены</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время для подтверждения </w:t>
            </w:r>
            <w:r w:rsidRPr="00673FF6">
              <w:rPr>
                <w:rFonts w:ascii="Times New Roman" w:eastAsia="Times New Roman" w:hAnsi="Times New Roman" w:cs="Times New Roman"/>
                <w:sz w:val="24"/>
                <w:szCs w:val="24"/>
                <w:lang w:eastAsia="ru-RU"/>
              </w:rPr>
              <w:lastRenderedPageBreak/>
              <w:t>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 ч </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3 </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информации о дате и времени обновления сведений о регистрации медицинских изделий (P.MM.06.MSG.005)</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информация о дате и времени обновления сведений о регистрации медицинских изделий (P.MM.06.MSG.006)</w:t>
            </w:r>
          </w:p>
        </w:tc>
      </w:tr>
      <w:tr w:rsidR="00673FF6" w:rsidRPr="00673FF6" w:rsidTr="00FE5584">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FE5584">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FE558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5. Транзакция общего процесса "Получение сведений о регистрации</w:t>
      </w:r>
      <w:r w:rsidRPr="00673FF6">
        <w:rPr>
          <w:rFonts w:ascii="Times New Roman" w:eastAsia="Times New Roman" w:hAnsi="Times New Roman" w:cs="Times New Roman"/>
          <w:b/>
          <w:bCs/>
          <w:sz w:val="27"/>
          <w:szCs w:val="27"/>
          <w:lang w:eastAsia="ru-RU"/>
        </w:rPr>
        <w:br/>
        <w:t>медицинских изделий" (P.MM.06.TRN.005)</w:t>
      </w:r>
    </w:p>
    <w:p w:rsidR="00673FF6" w:rsidRPr="00673FF6" w:rsidRDefault="00673FF6" w:rsidP="00FE55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19. Транзакция общего процесса "Получение сведений о регистрации медицинских изделий" (P.MM.06.TRN.005)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3225800"/>
            <wp:effectExtent l="0" t="0" r="0" b="0"/>
            <wp:docPr id="15" name="Рисунок 15" descr="http://adilet.zan.kz/files/1060/6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dilet.zan.kz/files/1060/68/29.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54700" cy="3225800"/>
                    </a:xfrm>
                    <a:prstGeom prst="rect">
                      <a:avLst/>
                    </a:prstGeom>
                    <a:noFill/>
                    <a:ln>
                      <a:noFill/>
                    </a:ln>
                  </pic:spPr>
                </pic:pic>
              </a:graphicData>
            </a:graphic>
          </wp:inline>
        </w:drawing>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8. Схема выполнения транзакции общего процесса "Получение сведений о регистрации медицинских изделий" (P.MM.06.TRN.005)</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9</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"Получение сведений о регистрации медицинских изделий" (P.MM.06.TRN.005)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
        <w:gridCol w:w="3418"/>
        <w:gridCol w:w="5243"/>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P.MM.06.TRN.005</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регистрации медицинских изделий</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 получение сведений о регистрации медицинских изделий</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предоставление сведений о регистрации медицинских изделий</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представлены</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регистрации медицинских изделий (P.MM.06.MSG.007)</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(P.MM.06.MSG.008)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 (P.MM.06.MSG.009)</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6. Транзакция общего процесса "Получение измененных сведений</w:t>
      </w:r>
      <w:r w:rsidRPr="00673FF6">
        <w:rPr>
          <w:rFonts w:ascii="Times New Roman" w:eastAsia="Times New Roman" w:hAnsi="Times New Roman" w:cs="Times New Roman"/>
          <w:b/>
          <w:bCs/>
          <w:sz w:val="27"/>
          <w:szCs w:val="27"/>
          <w:lang w:eastAsia="ru-RU"/>
        </w:rPr>
        <w:br/>
        <w:t>о регистрации медицинских изделий" (P.MM.06.TRN.006)</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20. Транзакция общего процесса "Получение измененных сведений о регистрации медицинских изделий" (P.MM.06.TRN.006) выполняется для представления респондентом по запросу инициатора соответствующих измененных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3670300"/>
            <wp:effectExtent l="0" t="0" r="0" b="6350"/>
            <wp:docPr id="14" name="Рисунок 14" descr="http://adilet.zan.kz/files/1060/6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dilet.zan.kz/files/1060/68/3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54700" cy="3670300"/>
                    </a:xfrm>
                    <a:prstGeom prst="rect">
                      <a:avLst/>
                    </a:prstGeom>
                    <a:noFill/>
                    <a:ln>
                      <a:noFill/>
                    </a:ln>
                  </pic:spPr>
                </pic:pic>
              </a:graphicData>
            </a:graphic>
          </wp:inline>
        </w:drawing>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9. Схема выполнения транзакции общего процесса "Получение измененных сведений о регистрации медицинских изделий" (P.MM.06.TRN.006)</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10</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"Получение измененных сведений о регистрации медицинских изделий" (P.MM.06.TRN.006)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
        <w:gridCol w:w="3247"/>
        <w:gridCol w:w="5426"/>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измененных сведений о регистрации медицинских изделий</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 получение измененных сведений о регистрации медицинских изделий</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измененных сведений о регистрации медицинских изделий</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измененные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сведения о регистрации медицинских изделий </w:t>
            </w:r>
            <w:r w:rsidRPr="00673FF6">
              <w:rPr>
                <w:rFonts w:ascii="Times New Roman" w:eastAsia="Times New Roman" w:hAnsi="Times New Roman" w:cs="Times New Roman"/>
                <w:sz w:val="24"/>
                <w:szCs w:val="24"/>
                <w:lang w:eastAsia="ru-RU"/>
              </w:rPr>
              <w:lastRenderedPageBreak/>
              <w:t>(P.MM.06.BEN.001): измененные сведения представлены</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измененных сведений о регистрации медицинских изделий (P.MM.06.MSG.010)</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 (P.MM.06.MSG.009)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измененные сведения о регистрации медицинских изделий (P.MM.06.MSG.011)</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7. Транзакция общего процесса "Получение сведений о номере</w:t>
      </w:r>
      <w:r w:rsidRPr="00673FF6">
        <w:rPr>
          <w:rFonts w:ascii="Times New Roman" w:eastAsia="Times New Roman" w:hAnsi="Times New Roman" w:cs="Times New Roman"/>
          <w:b/>
          <w:bCs/>
          <w:sz w:val="27"/>
          <w:szCs w:val="27"/>
          <w:lang w:eastAsia="ru-RU"/>
        </w:rPr>
        <w:br/>
        <w:t>регистрационного удостоверения" (P.MM.06.TRN.007)</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21. Транзакция общего процесса "Получение сведений о номере регистрационного удостоверения" (P.MM.06.TRN.007)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844800"/>
            <wp:effectExtent l="0" t="0" r="0" b="0"/>
            <wp:docPr id="13" name="Рисунок 13" descr="http://adilet.zan.kz/files/1060/6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dilet.zan.kz/files/1060/68/3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54700" cy="2844800"/>
                    </a:xfrm>
                    <a:prstGeom prst="rect">
                      <a:avLst/>
                    </a:prstGeom>
                    <a:noFill/>
                    <a:ln>
                      <a:noFill/>
                    </a:ln>
                  </pic:spPr>
                </pic:pic>
              </a:graphicData>
            </a:graphic>
          </wp:inline>
        </w:drawing>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10. Схема выполнения транзакции общего процесса "Получение сведений о номере регистрационного удостоверения" (P.MM.06.TRN.007)</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11</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"Получение сведений о номере регистрационного удостоверения" (P.MM.06.TRN.007)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2"/>
        <w:gridCol w:w="3106"/>
        <w:gridCol w:w="5577"/>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P.MM.06.TRN.007</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номере регистрационного удостоверения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и получение сведений о номере регистрационного удостоверения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предоставление сведений о номере регистрационного удостоверения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номер регистрационного удостоверения получен</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мин</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 мин</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номере регистрационного удостоверения (P.MM.06.MSG.012)</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(P.MM.06.MSG.013)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VIII. Порядок действий в нештатных ситуациях</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12.</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12</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Действия в нештатных ситуациях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5"/>
        <w:gridCol w:w="2163"/>
        <w:gridCol w:w="2448"/>
        <w:gridCol w:w="3259"/>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Код нештатной ситуации</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 нештатной ситуации</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Причины нештатной ситуации</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 действий при возникновении нештатной ситуации</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4</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P.EXC.002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инициатор двусторонней транзакции общего </w:t>
            </w:r>
            <w:r w:rsidRPr="00673FF6">
              <w:rPr>
                <w:rFonts w:ascii="Times New Roman" w:eastAsia="Times New Roman" w:hAnsi="Times New Roman" w:cs="Times New Roman"/>
                <w:sz w:val="24"/>
                <w:szCs w:val="24"/>
                <w:lang w:eastAsia="ru-RU"/>
              </w:rPr>
              <w:lastRenderedPageBreak/>
              <w:t>процесса не получил сообщение-ответ после истечения согласованного количества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технические сбои в транспортной системе или системная ошибка </w:t>
            </w:r>
            <w:r w:rsidRPr="00673FF6">
              <w:rPr>
                <w:rFonts w:ascii="Times New Roman" w:eastAsia="Times New Roman" w:hAnsi="Times New Roman" w:cs="Times New Roman"/>
                <w:sz w:val="24"/>
                <w:szCs w:val="24"/>
                <w:lang w:eastAsia="ru-RU"/>
              </w:rPr>
              <w:lastRenderedPageBreak/>
              <w:t>программного обеспечения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необходимо направить запрос в службу технической поддержки национального </w:t>
            </w:r>
            <w:r w:rsidRPr="00673FF6">
              <w:rPr>
                <w:rFonts w:ascii="Times New Roman" w:eastAsia="Times New Roman" w:hAnsi="Times New Roman" w:cs="Times New Roman"/>
                <w:sz w:val="24"/>
                <w:szCs w:val="24"/>
                <w:lang w:eastAsia="ru-RU"/>
              </w:rPr>
              <w:lastRenderedPageBreak/>
              <w:t>сегмента государства-члена, в котором было сформировано сообщение</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P.EXC.004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 транзакции общего процесса получил уведомление об ошибке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синхронизированы справочники и классификаторы или не обновлены XML-схемы электронных документов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IX. Требования к заполнению электронных документов и сведений</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24.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поступившем заявлении" (P.MM.06.MSG.001), приведены в таблице 13.</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13</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поступившем заявлении" (P.MM.06.MSG.001)</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13 с изменениями, внесенными решением Коллегии Евразийской экономической комиссии от 19.09.2017 </w:t>
      </w:r>
      <w:hyperlink r:id="rId112" w:anchor="105"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4"/>
        <w:gridCol w:w="7851"/>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Формулировка требования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передаваться 1 экземпляр реквизита "Сведения о зарегистрированном медицинском изделии" (hccdo:MedicalProductDetails)</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реквизит "Сведения о заявлении на проведение процедур экспертизы и регистрации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(hccdo:MedicalProductApplicationDetails)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реквизит "Начальная дата и время" (csdo:StartDateTime) заполняется </w:t>
            </w:r>
            <w:r w:rsidRPr="00673FF6">
              <w:rPr>
                <w:rFonts w:ascii="Times New Roman" w:eastAsia="Times New Roman" w:hAnsi="Times New Roman" w:cs="Times New Roman"/>
                <w:sz w:val="24"/>
                <w:szCs w:val="24"/>
                <w:lang w:eastAsia="ru-RU"/>
              </w:rPr>
              <w:lastRenderedPageBreak/>
              <w:t>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"Конечная дата и время" (csdo:</w:t>
            </w:r>
            <w:proofErr w:type="gramEnd"/>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EndDateTime)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сведениях о регистрации медицинских изделий, хранящихся в Комиссии, не должно быть записи, совпадающей по значению реквизита "Номер заявления на регистрацию медицинского изделия" (hcsdo:</w:t>
            </w:r>
            <w:proofErr w:type="gramEnd"/>
            <w:r w:rsidRPr="00673FF6">
              <w:rPr>
                <w:rFonts w:ascii="Times New Roman" w:eastAsia="Times New Roman" w:hAnsi="Times New Roman" w:cs="Times New Roman"/>
                <w:sz w:val="24"/>
                <w:szCs w:val="24"/>
                <w:lang w:eastAsia="ru-RU"/>
              </w:rPr>
              <w:t>MedicalProductApplicationId) и с незаполненным реквизитом "Конечная дата и время" (csdo:</w:t>
            </w:r>
            <w:proofErr w:type="gramStart"/>
            <w:r w:rsidRPr="00673FF6">
              <w:rPr>
                <w:rFonts w:ascii="Times New Roman" w:eastAsia="Times New Roman" w:hAnsi="Times New Roman" w:cs="Times New Roman"/>
                <w:sz w:val="24"/>
                <w:szCs w:val="24"/>
                <w:lang w:eastAsia="ru-RU"/>
              </w:rPr>
              <w:t>EndDateTime)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вида заявления на проведение регистрации медицинского изделия и (или) связанных процедур"</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MedicalProductApplicationKindV2Code) не соответствует значению "заявление на проведение регистрации медицинского изделия" или "заявление на проведение экспертизы медицинского изделия", то реквизит "Сведения о регистрационном удостоверении медицинского изделия" (hccdo:</w:t>
            </w:r>
            <w:proofErr w:type="gramStart"/>
            <w:r w:rsidRPr="00673FF6">
              <w:rPr>
                <w:rFonts w:ascii="Times New Roman" w:eastAsia="Times New Roman" w:hAnsi="Times New Roman" w:cs="Times New Roman"/>
                <w:sz w:val="24"/>
                <w:szCs w:val="24"/>
                <w:lang w:eastAsia="ru-RU"/>
              </w:rPr>
              <w:t>Medical)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вида заявления на проведение регистрации медицинского изделия и (или) связанных процедур"</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 xml:space="preserve"> MedicalProductApplicationKindV2Code) не соответствует значению "заявление на проведение регистрации медицинского изделия" или "заявление на проведение экспертизы медицинского изделия", то сведения о регистрации медицинских изделий, хранящиеся в Комиссии, должны включать в себя сведения, совпадающие по значению реквизита "Номер регистрационного удостоверения" (hcsdo:</w:t>
            </w:r>
            <w:proofErr w:type="gramStart"/>
            <w:r w:rsidRPr="00673FF6">
              <w:rPr>
                <w:rFonts w:ascii="Times New Roman" w:eastAsia="Times New Roman" w:hAnsi="Times New Roman" w:cs="Times New Roman"/>
                <w:sz w:val="24"/>
                <w:szCs w:val="24"/>
                <w:lang w:eastAsia="ru-RU"/>
              </w:rPr>
              <w:t>Id)</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реквизит "Сведения о заявлении на проведение процедур экспертизы и регистрации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w:t>
            </w:r>
            <w:proofErr w:type="gramEnd"/>
            <w:r w:rsidRPr="00673FF6">
              <w:rPr>
                <w:rFonts w:ascii="Times New Roman" w:eastAsia="Times New Roman" w:hAnsi="Times New Roman" w:cs="Times New Roman"/>
                <w:sz w:val="24"/>
                <w:szCs w:val="24"/>
                <w:lang w:eastAsia="ru-RU"/>
              </w:rPr>
              <w:t>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w:t>
            </w:r>
            <w:proofErr w:type="gramStart"/>
            <w:r w:rsidRPr="00673FF6">
              <w:rPr>
                <w:rFonts w:ascii="Times New Roman" w:eastAsia="Times New Roman" w:hAnsi="Times New Roman" w:cs="Times New Roman"/>
                <w:sz w:val="24"/>
                <w:szCs w:val="24"/>
                <w:lang w:eastAsia="ru-RU"/>
              </w:rPr>
              <w:t>MedicalProductRegistrationStatusName)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для отслеживания хода рассмотрения заявления о регистрации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w:t>
            </w:r>
            <w:proofErr w:type="gramStart"/>
            <w:r w:rsidRPr="00673FF6">
              <w:rPr>
                <w:rFonts w:ascii="Times New Roman" w:eastAsia="Times New Roman" w:hAnsi="Times New Roman" w:cs="Times New Roman"/>
                <w:sz w:val="24"/>
                <w:szCs w:val="24"/>
                <w:lang w:eastAsia="ru-RU"/>
              </w:rPr>
              <w:t>MedicalProductRegistrationStatusName)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"Код референтного государства"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(hcsdo:ReferenceUnifiedCountryCode) или "Код государства признания"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(hcsdo:RecognitionUnifiedCountryCode)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"Код референтного государства"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lastRenderedPageBreak/>
              <w:t>(hcsdo:ReferenceUnifiedCountryCode) или "Код государства признания"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(hcsdo:RecognitionUnifiedCountryCode)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"Сведения о комплектации медицинского изделия" (hccdo:MedicalProductSetDetails)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(hccdo:MedicalProductRegistrationCertificateDetails) заполнен, то должен быть заполнен один из реквизитов "Код статуса регистрационного удостоверения медицинского изделия"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MedicalProductRegistrationCertificateStatusCode) или "Наименование статуса регистрационного удостоверения медицинского изделия" (hcsdo:</w:t>
            </w:r>
            <w:proofErr w:type="gramStart"/>
            <w:r w:rsidRPr="00673FF6">
              <w:rPr>
                <w:rFonts w:ascii="Times New Roman" w:eastAsia="Times New Roman" w:hAnsi="Times New Roman" w:cs="Times New Roman"/>
                <w:sz w:val="24"/>
                <w:szCs w:val="24"/>
                <w:lang w:eastAsia="ru-RU"/>
              </w:rPr>
              <w:t>MedicalProductRegistrationCertificateStatusName)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регистрационного удостоверения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(hcsdo:MedicalProductRegistrationCertificateStatusCode) соответствует значению "другое", то реквизит "Наименование статуса регистрационного удостоверения медицинского изделия"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(hcsdo:MedicalProductRegistrationCertificateStatusName)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реквизит "Дата внесения изменений в регистрационное досье медицинского изделия" (hcsdo:RegistrationCertificateModificationDate)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заполняется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"Код вида медицинского изделия" (hcsdo:MedicalProductClassificationCode) не заполяется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"Наименование вида медицинского изделия" (hcsdo:MedicalProductClassificationName) не заполяется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"Код класса потенциального риска медицинского изделия" (hcsdo:RiskClassCode)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реквизит "Сведения о производителе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(hccdo:MedicalProductManufacturingAuthorizationHolderDetails)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заполняется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"Сведения об уполномоченном представителе производителя медицинского изделия" (hccdo:MedicalProductManufacturerAgentDetails)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"Инструкция по применению медицинского изделия" (hcsdo:UserGuidePdfBinaryText)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"Изображение маркировки медицинского изделия" (hcsdo:ImageMarkingPdfBinaryText) не заполняется</w:t>
            </w:r>
            <w:proofErr w:type="gramEnd"/>
          </w:p>
        </w:tc>
      </w:tr>
    </w:tbl>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br/>
        <w:t>      25.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регистрации медицинского изделия" (P.MM.06.MSG.002), приведены в таблице 14.</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14</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регистрации медицинского изделия" (P.MM.06.MSG.002)</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14 с изменениями, внесенными решением Коллегии Евразийской экономической комиссии от 19.09.2017 </w:t>
      </w:r>
      <w:hyperlink r:id="rId113" w:anchor="110"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4"/>
        <w:gridCol w:w="7851"/>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Формулировка требования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передаваться 1 экземпляр реквизита "Сведения о зарегистрированном медицинском изделии" (hccdo:MedicalProductDetails)</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"Начальная дата и время" (csdo:StartDateTime)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"Конечная дата и время" (csdo:EndDateTime)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значение реквизита "Код статуса для отслеживания хода рассмотрения заявления о регистрации медицинского изделия" (hcsdo:MedicalProductRegistrationStatusCode) не должно быть равно значению "прием заявки"</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значение реквизита "Код вида заявления на проведение регистрации медицинского изделия и (или) связанных процедур"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 xml:space="preserve"> MedicalProductApplicationKindV2Code) соответствует значению "заявление об отмене (аннулировании) регистрационного удостоверения медицинского изделия", то реквизиты "Дата истечения срока действия документа" (csdo:Doc) и "Код статуса регистрационного удостоверения медицинского изделия" (hcsdo:</w:t>
            </w:r>
            <w:proofErr w:type="gramStart"/>
            <w:r w:rsidRPr="00673FF6">
              <w:rPr>
                <w:rFonts w:ascii="Times New Roman" w:eastAsia="Times New Roman" w:hAnsi="Times New Roman" w:cs="Times New Roman"/>
                <w:sz w:val="24"/>
                <w:szCs w:val="24"/>
                <w:lang w:eastAsia="ru-RU"/>
              </w:rPr>
              <w:t>Medical) заполняются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значение реквизита "Код вида заявления на проведение регистрации медицинского изделия и (или) связанных процедур"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 xml:space="preserve"> MedicalProductApplicationKindV2Code) соответствует значению "заявление о выдаче дубликата регистрационного удостоверения на медицинское изделие", то реквизит "Дата выдачи дубликата регистрационного удостоверения" (hcsdo:</w:t>
            </w:r>
            <w:proofErr w:type="gramStart"/>
            <w:r w:rsidRPr="00673FF6">
              <w:rPr>
                <w:rFonts w:ascii="Times New Roman" w:eastAsia="Times New Roman" w:hAnsi="Times New Roman" w:cs="Times New Roman"/>
                <w:sz w:val="24"/>
                <w:szCs w:val="24"/>
                <w:lang w:eastAsia="ru-RU"/>
              </w:rPr>
              <w:t>Certificate)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значение реквизита "Код вида заявления на проведение регистрации медицинского изделия и (или) связанных процедур"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 xml:space="preserve"> MedicalProductApplicationKindV2Code) соответствует значению "заявление о внесении изменений в регистрационное досье медицинского изделия" и значение реквизита "Код статуса для отслеживания хода рассмотрения заявления о регистрации медицинского изделия" </w:t>
            </w:r>
            <w:r w:rsidRPr="00673FF6">
              <w:rPr>
                <w:rFonts w:ascii="Times New Roman" w:eastAsia="Times New Roman" w:hAnsi="Times New Roman" w:cs="Times New Roman"/>
                <w:sz w:val="24"/>
                <w:szCs w:val="24"/>
                <w:lang w:eastAsia="ru-RU"/>
              </w:rPr>
              <w:lastRenderedPageBreak/>
              <w:t>(hcsdo:</w:t>
            </w:r>
            <w:proofErr w:type="gramStart"/>
            <w:r w:rsidRPr="00673FF6">
              <w:rPr>
                <w:rFonts w:ascii="Times New Roman" w:eastAsia="Times New Roman" w:hAnsi="Times New Roman" w:cs="Times New Roman"/>
                <w:sz w:val="24"/>
                <w:szCs w:val="24"/>
                <w:lang w:eastAsia="ru-RU"/>
              </w:rPr>
              <w:t xml:space="preserve">MedicalProductRegistrationStatusCode) соотвествует значению "одобрение экспертного заключения", то реквизит "Дата внесения изменений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регистрационное досье медицинского изделия" (hcsdo:RegistrationCertificateModificationDate)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для отслеживания хода рассмотрения заявления о регистрации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(hcsdo:MedicalProductRegistrationStatusCode) соотвествует значению "одобрение экспертного заключения", то реквизиты "Сведения о регистрационном удостоверении медицинского изделия"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w:t>
            </w:r>
            <w:proofErr w:type="gramEnd"/>
            <w:r w:rsidRPr="00673FF6">
              <w:rPr>
                <w:rFonts w:ascii="Times New Roman" w:eastAsia="Times New Roman" w:hAnsi="Times New Roman" w:cs="Times New Roman"/>
                <w:sz w:val="24"/>
                <w:szCs w:val="24"/>
                <w:lang w:eastAsia="ru-RU"/>
              </w:rPr>
              <w:t>MedicalProductRegistrationCertificateDetails) и "Сведения о комплектации медицинского изделия" (hccdo:</w:t>
            </w:r>
            <w:proofErr w:type="gramStart"/>
            <w:r w:rsidRPr="00673FF6">
              <w:rPr>
                <w:rFonts w:ascii="Times New Roman" w:eastAsia="Times New Roman" w:hAnsi="Times New Roman" w:cs="Times New Roman"/>
                <w:sz w:val="24"/>
                <w:szCs w:val="24"/>
                <w:lang w:eastAsia="ru-RU"/>
              </w:rPr>
              <w:t>MedicalProductSetDetails) заполняются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"Код референтного государства"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(hcsdo:ReferenceUnifiedCountryCode), "Код государства признания"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RecognitionUnifiedCountryCode) или "Код страны" (csdo:</w:t>
            </w:r>
            <w:proofErr w:type="gramStart"/>
            <w:r w:rsidRPr="00673FF6">
              <w:rPr>
                <w:rFonts w:ascii="Times New Roman" w:eastAsia="Times New Roman" w:hAnsi="Times New Roman" w:cs="Times New Roman"/>
                <w:sz w:val="24"/>
                <w:szCs w:val="24"/>
                <w:lang w:eastAsia="ru-RU"/>
              </w:rPr>
              <w:t>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"Код референтного государства"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(hcsdo:ReferenceUnifiedCountryCode), "Код государства признания"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RecognitionUnifiedCountryCode) или "Код страны" (csdo:</w:t>
            </w:r>
            <w:proofErr w:type="gramStart"/>
            <w:r w:rsidRPr="00673FF6">
              <w:rPr>
                <w:rFonts w:ascii="Times New Roman" w:eastAsia="Times New Roman" w:hAnsi="Times New Roman" w:cs="Times New Roman"/>
                <w:sz w:val="24"/>
                <w:szCs w:val="24"/>
                <w:lang w:eastAsia="ru-RU"/>
              </w:rPr>
              <w:t>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реквизит "Сведения о заявлении на проведение процедур экспертизы и регистрации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w:t>
            </w:r>
            <w:proofErr w:type="gramEnd"/>
            <w:r w:rsidRPr="00673FF6">
              <w:rPr>
                <w:rFonts w:ascii="Times New Roman" w:eastAsia="Times New Roman" w:hAnsi="Times New Roman" w:cs="Times New Roman"/>
                <w:sz w:val="24"/>
                <w:szCs w:val="24"/>
                <w:lang w:eastAsia="ru-RU"/>
              </w:rPr>
              <w:t>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w:t>
            </w:r>
            <w:proofErr w:type="gramStart"/>
            <w:r w:rsidRPr="00673FF6">
              <w:rPr>
                <w:rFonts w:ascii="Times New Roman" w:eastAsia="Times New Roman" w:hAnsi="Times New Roman" w:cs="Times New Roman"/>
                <w:sz w:val="24"/>
                <w:szCs w:val="24"/>
                <w:lang w:eastAsia="ru-RU"/>
              </w:rPr>
              <w:t>MedicalProductRegistrationStatusName)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для отслеживания хода рассмотрения заявления о регистрации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w:t>
            </w:r>
            <w:proofErr w:type="gramStart"/>
            <w:r w:rsidRPr="00673FF6">
              <w:rPr>
                <w:rFonts w:ascii="Times New Roman" w:eastAsia="Times New Roman" w:hAnsi="Times New Roman" w:cs="Times New Roman"/>
                <w:sz w:val="24"/>
                <w:szCs w:val="24"/>
                <w:lang w:eastAsia="ru-RU"/>
              </w:rPr>
              <w:t>MedicalProductRegistrationStatusName)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реквизит "Сведения о регистрационном удостоверении медицинского </w:t>
            </w:r>
            <w:r w:rsidRPr="00673FF6">
              <w:rPr>
                <w:rFonts w:ascii="Times New Roman" w:eastAsia="Times New Roman" w:hAnsi="Times New Roman" w:cs="Times New Roman"/>
                <w:sz w:val="24"/>
                <w:szCs w:val="24"/>
                <w:lang w:eastAsia="ru-RU"/>
              </w:rPr>
              <w:lastRenderedPageBreak/>
              <w:t xml:space="preserve">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(hccdo:MedicalProductRegistrationCertificateDetails) заполнен, то должен быть заполнен один из реквизитов "Код статуса регистрационного удостоверения медицинского изделия"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MedicalProductRegistrationCertificateStatusCode) или "Наименование статуса регистрационного удостоверения медицинского изделия" (hcsdo:</w:t>
            </w:r>
            <w:proofErr w:type="gramStart"/>
            <w:r w:rsidRPr="00673FF6">
              <w:rPr>
                <w:rFonts w:ascii="Times New Roman" w:eastAsia="Times New Roman" w:hAnsi="Times New Roman" w:cs="Times New Roman"/>
                <w:sz w:val="24"/>
                <w:szCs w:val="24"/>
                <w:lang w:eastAsia="ru-RU"/>
              </w:rPr>
              <w:t>MedicalProductRegistrationCertificateStatusName)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регистрационного удостоверения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(hcsdo:MedicalProductRegistrationCertificateStatusCode) соответствует значению "другое", то реквизит "Наименование статуса регистрационного удостоверения медицинского изделия"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(hcsdo:MedicalProductRegistrationCertificateStatusName)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(hccdo:MedicalProductRegistrationCertificateDetails) не заполнен, то реквизит "Сведения о комплектации медицинского изделия"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(hccdo:MedicalProductSetDetails)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MedicalProductRegistrationCertificateDetails) не заполнен, то реквизиты "Код вида медицинского изделия" (hcsdo:MedicalProductClassificationCode) и "Наименование вида медицинского изделия" (hcsdo:</w:t>
            </w:r>
            <w:proofErr w:type="gramStart"/>
            <w:r w:rsidRPr="00673FF6">
              <w:rPr>
                <w:rFonts w:ascii="Times New Roman" w:eastAsia="Times New Roman" w:hAnsi="Times New Roman" w:cs="Times New Roman"/>
                <w:sz w:val="24"/>
                <w:szCs w:val="24"/>
                <w:lang w:eastAsia="ru-RU"/>
              </w:rPr>
              <w:t xml:space="preserve">MedicalProductClassificationName)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заполяются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MedicalProductRegistrationCertificateDetails) не заполнен, то реквизит "Код класса потенциального риска медицинского изделия" (hcsdo:</w:t>
            </w:r>
            <w:proofErr w:type="gramStart"/>
            <w:r w:rsidRPr="00673FF6">
              <w:rPr>
                <w:rFonts w:ascii="Times New Roman" w:eastAsia="Times New Roman" w:hAnsi="Times New Roman" w:cs="Times New Roman"/>
                <w:sz w:val="24"/>
                <w:szCs w:val="24"/>
                <w:lang w:eastAsia="ru-RU"/>
              </w:rPr>
              <w:t>RiskClassCode)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(hccdo:MedicalProductRegistrationCertificateDetails) не заполнен, то реквизит "Сведения о производителе медицинского изделия"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не заполняется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MedicalProductRegistrationCertificateDetails) не заполнен, то реквизит "Сведения об уполномоченном представителе производителя медицинского изделия" (hccdo:</w:t>
            </w:r>
            <w:proofErr w:type="gramStart"/>
            <w:r w:rsidRPr="00673FF6">
              <w:rPr>
                <w:rFonts w:ascii="Times New Roman" w:eastAsia="Times New Roman" w:hAnsi="Times New Roman" w:cs="Times New Roman"/>
                <w:sz w:val="24"/>
                <w:szCs w:val="24"/>
                <w:lang w:eastAsia="ru-RU"/>
              </w:rPr>
              <w:t>MedicalProductManufacturerAgentDetails)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MedicalProductRegistrationCertificateDetails) не заполнен, то реквизит "Инструкция по применению медицинского изделия" (hcsdo:</w:t>
            </w:r>
            <w:proofErr w:type="gramStart"/>
            <w:r w:rsidRPr="00673FF6">
              <w:rPr>
                <w:rFonts w:ascii="Times New Roman" w:eastAsia="Times New Roman" w:hAnsi="Times New Roman" w:cs="Times New Roman"/>
                <w:sz w:val="24"/>
                <w:szCs w:val="24"/>
                <w:lang w:eastAsia="ru-RU"/>
              </w:rPr>
              <w:t>UserGuidePdfBinaryText)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реквизит "Сведения о регистрационном удостоверении медицинского изделия" (hccdo:MedicalProductRegistrationCertificateDetails) не заполнен, </w:t>
            </w:r>
            <w:r w:rsidRPr="00673FF6">
              <w:rPr>
                <w:rFonts w:ascii="Times New Roman" w:eastAsia="Times New Roman" w:hAnsi="Times New Roman" w:cs="Times New Roman"/>
                <w:sz w:val="24"/>
                <w:szCs w:val="24"/>
                <w:lang w:eastAsia="ru-RU"/>
              </w:rPr>
              <w:lastRenderedPageBreak/>
              <w:t>то реквизит "Изображение маркировки медицинского изделия"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(hcsdo:ImageMarkingPdfBinaryText) не заполняется </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MedicalProductRegistrationCertificateDetails) заполнен, то реквизит "Код класса потенциального риска медицинского изделия" (hcsdo:</w:t>
            </w:r>
            <w:proofErr w:type="gramStart"/>
            <w:r w:rsidRPr="00673FF6">
              <w:rPr>
                <w:rFonts w:ascii="Times New Roman" w:eastAsia="Times New Roman" w:hAnsi="Times New Roman" w:cs="Times New Roman"/>
                <w:sz w:val="24"/>
                <w:szCs w:val="24"/>
                <w:lang w:eastAsia="ru-RU"/>
              </w:rPr>
              <w:t>RiskClassCode)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MedicalProductRegistrationCertificateDetails) заполнен, то реквизит "Инструкция по применению медицинского изделия" (hcsdo:</w:t>
            </w:r>
            <w:proofErr w:type="gramStart"/>
            <w:r w:rsidRPr="00673FF6">
              <w:rPr>
                <w:rFonts w:ascii="Times New Roman" w:eastAsia="Times New Roman" w:hAnsi="Times New Roman" w:cs="Times New Roman"/>
                <w:sz w:val="24"/>
                <w:szCs w:val="24"/>
                <w:lang w:eastAsia="ru-RU"/>
              </w:rPr>
              <w:t>UserGuidePdfBinaryText)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(hccdo:MedicalProductRegistrationCertificateDetails) заполнен, то реквизит "Изображение маркировки медицинского изделия"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(hcsdo:ImageMarkingPdfBinaryText)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статуса регистрационного удостоверения медицинского изделия" (hcsdo:</w:t>
            </w:r>
            <w:proofErr w:type="gramEnd"/>
            <w:r w:rsidRPr="00673FF6">
              <w:rPr>
                <w:rFonts w:ascii="Times New Roman" w:eastAsia="Times New Roman" w:hAnsi="Times New Roman" w:cs="Times New Roman"/>
                <w:sz w:val="24"/>
                <w:szCs w:val="24"/>
                <w:lang w:eastAsia="ru-RU"/>
              </w:rPr>
              <w:t>MedicalProductRegistrationCertificateStatusCode) не соотвествует значению "действует", то реквизит "Дата" (csdo:EventDate) в составе реквизита "Сведения о регистрационном удостоверении медицинского изделия" (hccdo:</w:t>
            </w:r>
            <w:proofErr w:type="gramStart"/>
            <w:r w:rsidRPr="00673FF6">
              <w:rPr>
                <w:rFonts w:ascii="Times New Roman" w:eastAsia="Times New Roman" w:hAnsi="Times New Roman" w:cs="Times New Roman"/>
                <w:sz w:val="24"/>
                <w:szCs w:val="24"/>
                <w:lang w:eastAsia="ru-RU"/>
              </w:rPr>
              <w:t>MedicalProductRegistrationCertificateDetails)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"Сведения о регистрационном удостоверении медицинского изделия" (hccdo:</w:t>
            </w:r>
            <w:proofErr w:type="gramEnd"/>
            <w:r w:rsidRPr="00673FF6">
              <w:rPr>
                <w:rFonts w:ascii="Times New Roman" w:eastAsia="Times New Roman" w:hAnsi="Times New Roman" w:cs="Times New Roman"/>
                <w:sz w:val="24"/>
                <w:szCs w:val="24"/>
                <w:lang w:eastAsia="ru-RU"/>
              </w:rPr>
              <w:t xml:space="preserve">MedicalProductRegistrationCertificateDetails) </w:t>
            </w:r>
            <w:proofErr w:type="gramStart"/>
            <w:r w:rsidRPr="00673FF6">
              <w:rPr>
                <w:rFonts w:ascii="Times New Roman" w:eastAsia="Times New Roman" w:hAnsi="Times New Roman" w:cs="Times New Roman"/>
                <w:sz w:val="24"/>
                <w:szCs w:val="24"/>
                <w:lang w:eastAsia="ru-RU"/>
              </w:rPr>
              <w:t>заполнен</w:t>
            </w:r>
            <w:proofErr w:type="gramEnd"/>
            <w:r w:rsidRPr="00673FF6">
              <w:rPr>
                <w:rFonts w:ascii="Times New Roman" w:eastAsia="Times New Roman" w:hAnsi="Times New Roman" w:cs="Times New Roman"/>
                <w:sz w:val="24"/>
                <w:szCs w:val="24"/>
                <w:lang w:eastAsia="ru-RU"/>
              </w:rPr>
              <w:t>, то в составе реквизита "Сведения о производителе медицинского изделия" (hccdo:MedicalProductManufacturingAuthorizationHolderDetails) реквизит "Наименование хозяйствующего субъекта" (csdo:</w:t>
            </w:r>
            <w:proofErr w:type="gramStart"/>
            <w:r w:rsidRPr="00673FF6">
              <w:rPr>
                <w:rFonts w:ascii="Times New Roman" w:eastAsia="Times New Roman" w:hAnsi="Times New Roman" w:cs="Times New Roman"/>
                <w:sz w:val="24"/>
                <w:szCs w:val="24"/>
                <w:lang w:eastAsia="ru-RU"/>
              </w:rPr>
              <w:t>BusinessEntityName)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регистрационного удостоверения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MedicalProductRegistrationCertificateStatusCode) не равно значению "аннулировано", то реквизит "Дата истечения срока действия документа" (csdo:</w:t>
            </w:r>
            <w:proofErr w:type="gramStart"/>
            <w:r w:rsidRPr="00673FF6">
              <w:rPr>
                <w:rFonts w:ascii="Times New Roman" w:eastAsia="Times New Roman" w:hAnsi="Times New Roman" w:cs="Times New Roman"/>
                <w:sz w:val="24"/>
                <w:szCs w:val="24"/>
                <w:lang w:eastAsia="ru-RU"/>
              </w:rPr>
              <w:t>DocValidityDate)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реквизит "Сведения о регистрационном удостоверении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(hccdo:MedicalProductRegistrationCertificateDetails) заполнен, то должен быть заполнен один из реквизитов "Код статуса регистрационного удостоверения медицинского изделия"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MedicalProductRegistrationCertificateStatusCode) или "Наименование статуса регистрационного удостоверения медицинского изделия" (hcsdo:</w:t>
            </w:r>
            <w:proofErr w:type="gramStart"/>
            <w:r w:rsidRPr="00673FF6">
              <w:rPr>
                <w:rFonts w:ascii="Times New Roman" w:eastAsia="Times New Roman" w:hAnsi="Times New Roman" w:cs="Times New Roman"/>
                <w:sz w:val="24"/>
                <w:szCs w:val="24"/>
                <w:lang w:eastAsia="ru-RU"/>
              </w:rPr>
              <w:t>MedicalProductRegistrationCertificateStatusName)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сведениях о регистрации медицинских изделий, хранящихся в Комиссии, должны содержаться сведения с таким же значением реквизита "Номер заявления на регистрацию медицинского изделия" (hcsdo:</w:t>
            </w:r>
            <w:proofErr w:type="gramEnd"/>
            <w:r w:rsidRPr="00673FF6">
              <w:rPr>
                <w:rFonts w:ascii="Times New Roman" w:eastAsia="Times New Roman" w:hAnsi="Times New Roman" w:cs="Times New Roman"/>
                <w:sz w:val="24"/>
                <w:szCs w:val="24"/>
                <w:lang w:eastAsia="ru-RU"/>
              </w:rPr>
              <w:t xml:space="preserve">MedicalProductApplicationId), в </w:t>
            </w:r>
            <w:proofErr w:type="gramStart"/>
            <w:r w:rsidRPr="00673FF6">
              <w:rPr>
                <w:rFonts w:ascii="Times New Roman" w:eastAsia="Times New Roman" w:hAnsi="Times New Roman" w:cs="Times New Roman"/>
                <w:sz w:val="24"/>
                <w:szCs w:val="24"/>
                <w:lang w:eastAsia="ru-RU"/>
              </w:rPr>
              <w:t>которых</w:t>
            </w:r>
            <w:proofErr w:type="gramEnd"/>
            <w:r w:rsidRPr="00673FF6">
              <w:rPr>
                <w:rFonts w:ascii="Times New Roman" w:eastAsia="Times New Roman" w:hAnsi="Times New Roman" w:cs="Times New Roman"/>
                <w:sz w:val="24"/>
                <w:szCs w:val="24"/>
                <w:lang w:eastAsia="ru-RU"/>
              </w:rPr>
              <w:t xml:space="preserve"> реквизит "Конечная дата и время" (csdo:EndDateTime) не </w:t>
            </w:r>
            <w:proofErr w:type="gramStart"/>
            <w:r w:rsidRPr="00673FF6">
              <w:rPr>
                <w:rFonts w:ascii="Times New Roman" w:eastAsia="Times New Roman" w:hAnsi="Times New Roman" w:cs="Times New Roman"/>
                <w:sz w:val="24"/>
                <w:szCs w:val="24"/>
                <w:lang w:eastAsia="ru-RU"/>
              </w:rPr>
              <w:t>заполнен</w:t>
            </w:r>
            <w:proofErr w:type="gramEnd"/>
            <w:r w:rsidRPr="00673FF6">
              <w:rPr>
                <w:rFonts w:ascii="Times New Roman" w:eastAsia="Times New Roman" w:hAnsi="Times New Roman" w:cs="Times New Roman"/>
                <w:sz w:val="24"/>
                <w:szCs w:val="24"/>
                <w:lang w:eastAsia="ru-RU"/>
              </w:rPr>
              <w:t xml:space="preserve">, а также меньшим значением </w:t>
            </w:r>
            <w:r w:rsidRPr="00673FF6">
              <w:rPr>
                <w:rFonts w:ascii="Times New Roman" w:eastAsia="Times New Roman" w:hAnsi="Times New Roman" w:cs="Times New Roman"/>
                <w:sz w:val="24"/>
                <w:szCs w:val="24"/>
                <w:lang w:eastAsia="ru-RU"/>
              </w:rPr>
              <w:lastRenderedPageBreak/>
              <w:t>реквизита "Начальная дата и время" (csdo:</w:t>
            </w:r>
            <w:proofErr w:type="gramStart"/>
            <w:r w:rsidRPr="00673FF6">
              <w:rPr>
                <w:rFonts w:ascii="Times New Roman" w:eastAsia="Times New Roman" w:hAnsi="Times New Roman" w:cs="Times New Roman"/>
                <w:sz w:val="24"/>
                <w:szCs w:val="24"/>
                <w:lang w:eastAsia="ru-RU"/>
              </w:rPr>
              <w:t>StartDateTime)";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30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вида медицинского изделия"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MedicalProductClassificationCode) или "Наименование вида медицинского изделия" (hcsdo:</w:t>
            </w:r>
            <w:proofErr w:type="gramStart"/>
            <w:r w:rsidRPr="00673FF6">
              <w:rPr>
                <w:rFonts w:ascii="Times New Roman" w:eastAsia="Times New Roman" w:hAnsi="Times New Roman" w:cs="Times New Roman"/>
                <w:sz w:val="24"/>
                <w:szCs w:val="24"/>
                <w:lang w:eastAsia="ru-RU"/>
              </w:rPr>
              <w:t>MedicalProductClassificationName)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реквизит "Сведения об уполномоченном представителе производителя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w:t>
            </w:r>
            <w:proofErr w:type="gramEnd"/>
            <w:r w:rsidRPr="00673FF6">
              <w:rPr>
                <w:rFonts w:ascii="Times New Roman" w:eastAsia="Times New Roman" w:hAnsi="Times New Roman" w:cs="Times New Roman"/>
                <w:sz w:val="24"/>
                <w:szCs w:val="24"/>
                <w:lang w:eastAsia="ru-RU"/>
              </w:rPr>
              <w:t>MedicalProductManufacturerAgentDetails) заполнен, то в его составе реквизит "Наименование хозяйствующего субъекта" (csdo:</w:t>
            </w:r>
            <w:proofErr w:type="gramStart"/>
            <w:r w:rsidRPr="00673FF6">
              <w:rPr>
                <w:rFonts w:ascii="Times New Roman" w:eastAsia="Times New Roman" w:hAnsi="Times New Roman" w:cs="Times New Roman"/>
                <w:sz w:val="24"/>
                <w:szCs w:val="24"/>
                <w:lang w:eastAsia="ru-RU"/>
              </w:rPr>
              <w:t>BusinessEntityName)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 составе реквизитов "Сведения о производителе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(hccdo:MedicalProductManufacturingAuthorizationHolderDetails)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и "Сведения об уполномоченном представителе производителя медицинского изделия" (hccdo:</w:t>
            </w:r>
            <w:proofErr w:type="gramEnd"/>
            <w:r w:rsidRPr="00673FF6">
              <w:rPr>
                <w:rFonts w:ascii="Times New Roman" w:eastAsia="Times New Roman" w:hAnsi="Times New Roman" w:cs="Times New Roman"/>
                <w:sz w:val="24"/>
                <w:szCs w:val="24"/>
                <w:lang w:eastAsia="ru-RU"/>
              </w:rPr>
              <w:t>MedicalProductManufacturerAgentDetails) может быть заполнен только один из реквизитов "Код организационно-правовой формы" (csdo:BusinessEntityTypeCode) или "Наименование организационно-правовой формы" (csdo:</w:t>
            </w:r>
            <w:proofErr w:type="gramStart"/>
            <w:r w:rsidRPr="00673FF6">
              <w:rPr>
                <w:rFonts w:ascii="Times New Roman" w:eastAsia="Times New Roman" w:hAnsi="Times New Roman" w:cs="Times New Roman"/>
                <w:sz w:val="24"/>
                <w:szCs w:val="24"/>
                <w:lang w:eastAsia="ru-RU"/>
              </w:rPr>
              <w:t>BusinessEntityTypeName)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организационно-правовой формы" (csdo:BusinessEntityTypeCode) заполнен, то его значение должно соответствовать коду организационно-правовой формы согласно классификатору, указанному в разделе VII Правил информационного взаимодействия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"Идентификатор налогоплательщика" (csdo:TaxpayerId)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реквизит "Код причины постановки на учет"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(csdo:TaxRegistrationReasonCode)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"Адрес" (ccdo:</w:t>
            </w:r>
            <w:proofErr w:type="gramEnd"/>
            <w:r w:rsidRPr="00673FF6">
              <w:rPr>
                <w:rFonts w:ascii="Times New Roman" w:eastAsia="Times New Roman" w:hAnsi="Times New Roman" w:cs="Times New Roman"/>
                <w:sz w:val="24"/>
                <w:szCs w:val="24"/>
                <w:lang w:eastAsia="ru-RU"/>
              </w:rPr>
              <w:t>SubjectAddressDetails) в составе любых реквизитов заполнен, то реквизит "Код страны" (csdo:</w:t>
            </w:r>
            <w:proofErr w:type="gramStart"/>
            <w:r w:rsidRPr="00673FF6">
              <w:rPr>
                <w:rFonts w:ascii="Times New Roman" w:eastAsia="Times New Roman" w:hAnsi="Times New Roman" w:cs="Times New Roman"/>
                <w:sz w:val="24"/>
                <w:szCs w:val="24"/>
                <w:lang w:eastAsia="ru-RU"/>
              </w:rPr>
              <w:t>UnifiedCountryCode) в его составе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в составе любого реквизита реквизит "Адрес" (ccdo:</w:t>
            </w:r>
            <w:proofErr w:type="gramEnd"/>
            <w:r w:rsidRPr="00673FF6">
              <w:rPr>
                <w:rFonts w:ascii="Times New Roman" w:eastAsia="Times New Roman" w:hAnsi="Times New Roman" w:cs="Times New Roman"/>
                <w:sz w:val="24"/>
                <w:szCs w:val="24"/>
                <w:lang w:eastAsia="ru-RU"/>
              </w:rPr>
              <w:t>SubjectAddressDetails) заполнен, то в его составе должен быть заполнен реквизит "Код вида адреса" (csdo:</w:t>
            </w:r>
            <w:proofErr w:type="gramStart"/>
            <w:r w:rsidRPr="00673FF6">
              <w:rPr>
                <w:rFonts w:ascii="Times New Roman" w:eastAsia="Times New Roman" w:hAnsi="Times New Roman" w:cs="Times New Roman"/>
                <w:sz w:val="24"/>
                <w:szCs w:val="24"/>
                <w:lang w:eastAsia="ru-RU"/>
              </w:rPr>
              <w:t>AddressKindCode)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вида адреса" (csdo:</w:t>
            </w:r>
            <w:proofErr w:type="gramEnd"/>
            <w:r w:rsidRPr="00673FF6">
              <w:rPr>
                <w:rFonts w:ascii="Times New Roman" w:eastAsia="Times New Roman" w:hAnsi="Times New Roman" w:cs="Times New Roman"/>
                <w:sz w:val="24"/>
                <w:szCs w:val="24"/>
                <w:lang w:eastAsia="ru-RU"/>
              </w:rPr>
              <w:t>AddressKindCode) в составе реквизита "Адрес" (ccdo:</w:t>
            </w:r>
            <w:proofErr w:type="gramStart"/>
            <w:r w:rsidRPr="00673FF6">
              <w:rPr>
                <w:rFonts w:ascii="Times New Roman" w:eastAsia="Times New Roman" w:hAnsi="Times New Roman" w:cs="Times New Roman"/>
                <w:sz w:val="24"/>
                <w:szCs w:val="24"/>
                <w:lang w:eastAsia="ru-RU"/>
              </w:rPr>
              <w:t>SubjectAddressDetails) заполнен, то его значение должно соответствовать одному из следующих значений:</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 "адрес регистрации";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 "фактический адрес";</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 "почтовый адрес"</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в составе любого реквизита реквизит "Адрес" </w:t>
            </w:r>
            <w:r w:rsidRPr="00673FF6">
              <w:rPr>
                <w:rFonts w:ascii="Times New Roman" w:eastAsia="Times New Roman" w:hAnsi="Times New Roman" w:cs="Times New Roman"/>
                <w:sz w:val="24"/>
                <w:szCs w:val="24"/>
                <w:lang w:eastAsia="ru-RU"/>
              </w:rPr>
              <w:lastRenderedPageBreak/>
              <w:t>(ccdo:SubjectAddressDetails) заполнен, то в его составе должен быть заполнен один из следующих реквизитов:</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"Город" (csdo:CityName);</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"Населенный пункт" (csdo:SettlementName)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40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в составе любого реквизита реквизит "Адрес" (ccdo:</w:t>
            </w:r>
            <w:proofErr w:type="gramEnd"/>
            <w:r w:rsidRPr="00673FF6">
              <w:rPr>
                <w:rFonts w:ascii="Times New Roman" w:eastAsia="Times New Roman" w:hAnsi="Times New Roman" w:cs="Times New Roman"/>
                <w:sz w:val="24"/>
                <w:szCs w:val="24"/>
                <w:lang w:eastAsia="ru-RU"/>
              </w:rPr>
              <w:t>SubjectAddressDetails) заполнен, то в его составе должен быть заполнен реквизит "Улица" (csdo:</w:t>
            </w:r>
            <w:proofErr w:type="gramStart"/>
            <w:r w:rsidRPr="00673FF6">
              <w:rPr>
                <w:rFonts w:ascii="Times New Roman" w:eastAsia="Times New Roman" w:hAnsi="Times New Roman" w:cs="Times New Roman"/>
                <w:sz w:val="24"/>
                <w:szCs w:val="24"/>
                <w:lang w:eastAsia="ru-RU"/>
              </w:rPr>
              <w:t>StreetName)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в составе любого реквизита реквизит "Адрес" (ccdo:</w:t>
            </w:r>
            <w:proofErr w:type="gramEnd"/>
            <w:r w:rsidRPr="00673FF6">
              <w:rPr>
                <w:rFonts w:ascii="Times New Roman" w:eastAsia="Times New Roman" w:hAnsi="Times New Roman" w:cs="Times New Roman"/>
                <w:sz w:val="24"/>
                <w:szCs w:val="24"/>
                <w:lang w:eastAsia="ru-RU"/>
              </w:rPr>
              <w:t>SubjectAddressDetails) заполнен, то в его составе должен быть заполнен реквизит "Номер дома" (csdo:</w:t>
            </w:r>
            <w:proofErr w:type="gramStart"/>
            <w:r w:rsidRPr="00673FF6">
              <w:rPr>
                <w:rFonts w:ascii="Times New Roman" w:eastAsia="Times New Roman" w:hAnsi="Times New Roman" w:cs="Times New Roman"/>
                <w:sz w:val="24"/>
                <w:szCs w:val="24"/>
                <w:lang w:eastAsia="ru-RU"/>
              </w:rPr>
              <w:t>BuildingNumberId)</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реквизиты "Сведения о производителе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w:t>
            </w:r>
            <w:proofErr w:type="gramEnd"/>
            <w:r w:rsidRPr="00673FF6">
              <w:rPr>
                <w:rFonts w:ascii="Times New Roman" w:eastAsia="Times New Roman" w:hAnsi="Times New Roman" w:cs="Times New Roman"/>
                <w:sz w:val="24"/>
                <w:szCs w:val="24"/>
                <w:lang w:eastAsia="ru-RU"/>
              </w:rPr>
              <w:t>MedicalProductManufacturingAuthorizationHolderDetails) и (или) "Сведения об уполномоченном представителе производителя медицинского изделия" (hccdo:MedicalProductManufacturerAgentDetails) заполнены, то в их составе должны быть заполнены не менее 2 экземпляров реквизита "Контактный реквизит" (ccdo:CommunicationDetails), в одном из которых значения реквизитов "Код вида связи" (csdo:CommunicationChannelCode) или "Наименование вида связи" (csdo:CommunicationChannelName) должны соответствовать значению "телефон", в другом экземпляре реквизита "Контактный реквизит" (ccdo:</w:t>
            </w:r>
            <w:proofErr w:type="gramStart"/>
            <w:r w:rsidRPr="00673FF6">
              <w:rPr>
                <w:rFonts w:ascii="Times New Roman" w:eastAsia="Times New Roman" w:hAnsi="Times New Roman" w:cs="Times New Roman"/>
                <w:sz w:val="24"/>
                <w:szCs w:val="24"/>
                <w:lang w:eastAsia="ru-RU"/>
              </w:rPr>
              <w:t>CommunicationDetails) значения указанных реквизитов должны соответствовать значению "электронная почта"</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значение реквизита "Код вида связи" (ccdo:CommunicationChannelCode) или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"Наименование вида связи" (csdo:</w:t>
            </w:r>
            <w:proofErr w:type="gramEnd"/>
            <w:r w:rsidRPr="00673FF6">
              <w:rPr>
                <w:rFonts w:ascii="Times New Roman" w:eastAsia="Times New Roman" w:hAnsi="Times New Roman" w:cs="Times New Roman"/>
                <w:sz w:val="24"/>
                <w:szCs w:val="24"/>
                <w:lang w:eastAsia="ru-RU"/>
              </w:rPr>
              <w:t>CommunicationChannelName) соответствует значению "электронная почта", значение реквизита "Идентификатор канала связи" (ccdo:</w:t>
            </w:r>
            <w:proofErr w:type="gramStart"/>
            <w:r w:rsidRPr="00673FF6">
              <w:rPr>
                <w:rFonts w:ascii="Times New Roman" w:eastAsia="Times New Roman" w:hAnsi="Times New Roman" w:cs="Times New Roman"/>
                <w:sz w:val="24"/>
                <w:szCs w:val="24"/>
                <w:lang w:eastAsia="ru-RU"/>
              </w:rPr>
              <w:t>CommunicationChannelId) должно соответствовать шаблону ".+@.+\..+"</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вида связи" (csdo:CommunicationChannelCode) заполнен, то его значение должно соответствовать одному из следующих значений:</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AO – "адрес сайта в сети Интернет";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TE – "телефон";</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EM – "электронная почта";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FX – "телефакс" </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"Количество составных частей медицинского изделия" (hcsdo:MedicalProductSetMeasure) заполнен, то значение реквизита в его составе "единица измерения" (атрибут measurement) должно соответствовать коду единицы измерения согласно классификатору, указанному в разделе VII Правил информационного взаимодействия</w:t>
            </w:r>
            <w:proofErr w:type="gramEnd"/>
          </w:p>
        </w:tc>
      </w:tr>
    </w:tbl>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xml:space="preserve">      26. Требования к заполнению реквизитов электронных документов (сведений) </w:t>
      </w:r>
      <w:r w:rsidRPr="00673FF6">
        <w:rPr>
          <w:rFonts w:ascii="Times New Roman" w:eastAsia="Times New Roman" w:hAnsi="Times New Roman" w:cs="Times New Roman"/>
          <w:sz w:val="24"/>
          <w:szCs w:val="24"/>
          <w:lang w:eastAsia="ru-RU"/>
        </w:rPr>
        <w:lastRenderedPageBreak/>
        <w:t>"Сведения о регистрации медицинских изделий" (R.HC.MM.06.001), передаваемых в сообщении "Сведения о прекращении рассмотрения заявления" (P.MM.06.MSG.003), приведены в таблице 15.</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15</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прекращении рассмотрения заявления" (P.MM.06.MSG.003)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3"/>
        <w:gridCol w:w="7822"/>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Формулировка требования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передаваться 1 экземпляр реквизита "Сведения о зарегистрированном медицинском изделии" (hccdo:MedicalProductDetails)</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реквизит "Сведения о заявлении на проведение процедур экспертизы и регистрации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(hccdo:MedicalProductApplicationDetails)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"Конечная дата и время" (csdo:</w:t>
            </w:r>
            <w:proofErr w:type="gramEnd"/>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EndDateTime)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"Начальная дата и время" (csdo:StartDateTime) заполняется обязательно</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сведения о регистрации медицинских изделий, хранящиеся в Комиссии, должны включать в себя сведения, совпадающие по значению реквизита "Номер заявления на регистрацию медицинского изделия" (hcsdo:</w:t>
            </w:r>
            <w:proofErr w:type="gramEnd"/>
            <w:r w:rsidRPr="00673FF6">
              <w:rPr>
                <w:rFonts w:ascii="Times New Roman" w:eastAsia="Times New Roman" w:hAnsi="Times New Roman" w:cs="Times New Roman"/>
                <w:sz w:val="24"/>
                <w:szCs w:val="24"/>
                <w:lang w:eastAsia="ru-RU"/>
              </w:rPr>
              <w:t>MedicalProductApplicationId) и с незаполненным реквизитом "Конечная дата и время" (csdo:</w:t>
            </w:r>
            <w:proofErr w:type="gramStart"/>
            <w:r w:rsidRPr="00673FF6">
              <w:rPr>
                <w:rFonts w:ascii="Times New Roman" w:eastAsia="Times New Roman" w:hAnsi="Times New Roman" w:cs="Times New Roman"/>
                <w:sz w:val="24"/>
                <w:szCs w:val="24"/>
                <w:lang w:eastAsia="ru-RU"/>
              </w:rPr>
              <w:t xml:space="preserve">EndDateTime) </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значение реквизита "Конечная дата и время" (csdo:</w:t>
            </w:r>
            <w:proofErr w:type="gramEnd"/>
            <w:r w:rsidRPr="00673FF6">
              <w:rPr>
                <w:rFonts w:ascii="Times New Roman" w:eastAsia="Times New Roman" w:hAnsi="Times New Roman" w:cs="Times New Roman"/>
                <w:sz w:val="24"/>
                <w:szCs w:val="24"/>
                <w:lang w:eastAsia="ru-RU"/>
              </w:rPr>
              <w:t>EndDateTime) должно быть больше значения реквизита "Начальная дата и время" (csdo:</w:t>
            </w:r>
            <w:proofErr w:type="gramStart"/>
            <w:r w:rsidRPr="00673FF6">
              <w:rPr>
                <w:rFonts w:ascii="Times New Roman" w:eastAsia="Times New Roman" w:hAnsi="Times New Roman" w:cs="Times New Roman"/>
                <w:sz w:val="24"/>
                <w:szCs w:val="24"/>
                <w:lang w:eastAsia="ru-RU"/>
              </w:rPr>
              <w:t>StartDateTime)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"Код референтного государства"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(hcsdo:ReferenceUnifiedCountryCode), "Код государства признания"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RecognitionUnifiedCountryCode) или "Код страны" (csdo:</w:t>
            </w:r>
            <w:proofErr w:type="gramStart"/>
            <w:r w:rsidRPr="00673FF6">
              <w:rPr>
                <w:rFonts w:ascii="Times New Roman" w:eastAsia="Times New Roman" w:hAnsi="Times New Roman" w:cs="Times New Roman"/>
                <w:sz w:val="24"/>
                <w:szCs w:val="24"/>
                <w:lang w:eastAsia="ru-RU"/>
              </w:rPr>
              <w:t>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реквизит "Код референтного государства"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(hcsdo:ReferenceUnifiedCountryCode), "Код государства признания"</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RecognitionUnifiedCountryCode) или "Код страны" (csdo:</w:t>
            </w:r>
            <w:proofErr w:type="gramStart"/>
            <w:r w:rsidRPr="00673FF6">
              <w:rPr>
                <w:rFonts w:ascii="Times New Roman" w:eastAsia="Times New Roman" w:hAnsi="Times New Roman" w:cs="Times New Roman"/>
                <w:sz w:val="24"/>
                <w:szCs w:val="24"/>
                <w:lang w:eastAsia="ru-RU"/>
              </w:rPr>
              <w:t>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если реквизит "Сведения о заявлении на проведение процедур экспертизы </w:t>
            </w:r>
            <w:r w:rsidRPr="00673FF6">
              <w:rPr>
                <w:rFonts w:ascii="Times New Roman" w:eastAsia="Times New Roman" w:hAnsi="Times New Roman" w:cs="Times New Roman"/>
                <w:sz w:val="24"/>
                <w:szCs w:val="24"/>
                <w:lang w:eastAsia="ru-RU"/>
              </w:rPr>
              <w:lastRenderedPageBreak/>
              <w:t>и регистрации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(hccdo:</w:t>
            </w:r>
            <w:proofErr w:type="gramEnd"/>
            <w:r w:rsidRPr="00673FF6">
              <w:rPr>
                <w:rFonts w:ascii="Times New Roman" w:eastAsia="Times New Roman" w:hAnsi="Times New Roman" w:cs="Times New Roman"/>
                <w:sz w:val="24"/>
                <w:szCs w:val="24"/>
                <w:lang w:eastAsia="ru-RU"/>
              </w:rPr>
              <w:t>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w:t>
            </w:r>
            <w:proofErr w:type="gramStart"/>
            <w:r w:rsidRPr="00673FF6">
              <w:rPr>
                <w:rFonts w:ascii="Times New Roman" w:eastAsia="Times New Roman" w:hAnsi="Times New Roman" w:cs="Times New Roman"/>
                <w:sz w:val="24"/>
                <w:szCs w:val="24"/>
                <w:lang w:eastAsia="ru-RU"/>
              </w:rPr>
              <w:t>MedicalProductRegistrationStatusName)</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статуса для отслеживания хода рассмотрения заявления о регистрации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w:t>
            </w:r>
            <w:proofErr w:type="gramStart"/>
            <w:r w:rsidRPr="00673FF6">
              <w:rPr>
                <w:rFonts w:ascii="Times New Roman" w:eastAsia="Times New Roman" w:hAnsi="Times New Roman" w:cs="Times New Roman"/>
                <w:sz w:val="24"/>
                <w:szCs w:val="24"/>
                <w:lang w:eastAsia="ru-RU"/>
              </w:rPr>
              <w:t>MedicalProductRegistrationStatusName) заполняется обязательно</w:t>
            </w:r>
            <w:proofErr w:type="gramEnd"/>
          </w:p>
        </w:tc>
      </w:tr>
    </w:tbl>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27. Требования к заполнению реквизитов электронных документов (сведений) "Сведения о номере регистрационного удостоверения на медицинское изделие" (R.HC.MM.06.004), передаваемых в сообщении "Запрос сведений о номере регистрационного удостоверения" (P.MM.06.MSG.012), приведены в таблице 16.</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16</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номере регистрационного удостоверения на медицинское изделие" (R.HC.MM.06.004), передаваемых в сообщении "Запрос сведений о номере регистрационного удостоверения" (P.MM.06.MSG.012)</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16 с изменением, внесенным решением с решением Коллегии Евразийской экономической комиссии от 19.09.2017 </w:t>
      </w:r>
      <w:hyperlink r:id="rId114" w:anchor="119"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3"/>
        <w:gridCol w:w="7782"/>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Формулировка требования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"Номер регистрационного удостоверения" (hcsdo:RegistrationCertificateId) не заполняется</w:t>
            </w:r>
            <w:proofErr w:type="gramEnd"/>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сведениях о регистрации медицинских изделий, хранящихся в Комиссии, должны содержаться сведения с таким же значением реквизита "Номер заявления на регистрацию медицинского изделия" (hcsdo:MedicalProductApplicationId)</w:t>
            </w:r>
            <w:proofErr w:type="gramEnd"/>
          </w:p>
        </w:tc>
      </w:tr>
    </w:tbl>
    <w:p w:rsidR="00673FF6" w:rsidRPr="00673FF6" w:rsidRDefault="00673FF6" w:rsidP="00673FF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bookmarkStart w:id="153" w:name="z330"/>
            <w:bookmarkEnd w:id="153"/>
            <w:r w:rsidRPr="00673FF6">
              <w:rPr>
                <w:rFonts w:ascii="Times New Roman" w:eastAsia="Times New Roman" w:hAnsi="Times New Roman" w:cs="Times New Roman"/>
                <w:sz w:val="24"/>
                <w:szCs w:val="24"/>
                <w:lang w:eastAsia="ru-RU"/>
              </w:rPr>
              <w:t>УТВЕРЖДЕН</w:t>
            </w:r>
            <w:r w:rsidRPr="00673FF6">
              <w:rPr>
                <w:rFonts w:ascii="Times New Roman" w:eastAsia="Times New Roman" w:hAnsi="Times New Roman" w:cs="Times New Roman"/>
                <w:sz w:val="24"/>
                <w:szCs w:val="24"/>
                <w:lang w:eastAsia="ru-RU"/>
              </w:rPr>
              <w:br/>
              <w:t>Решением Коллегии</w:t>
            </w:r>
            <w:r w:rsidRPr="00673FF6">
              <w:rPr>
                <w:rFonts w:ascii="Times New Roman" w:eastAsia="Times New Roman" w:hAnsi="Times New Roman" w:cs="Times New Roman"/>
                <w:sz w:val="24"/>
                <w:szCs w:val="24"/>
                <w:lang w:eastAsia="ru-RU"/>
              </w:rPr>
              <w:br/>
              <w:t>Евразийской экономической комиссии</w:t>
            </w:r>
            <w:r w:rsidRPr="00673FF6">
              <w:rPr>
                <w:rFonts w:ascii="Times New Roman" w:eastAsia="Times New Roman" w:hAnsi="Times New Roman" w:cs="Times New Roman"/>
                <w:sz w:val="24"/>
                <w:szCs w:val="24"/>
                <w:lang w:eastAsia="ru-RU"/>
              </w:rPr>
              <w:br/>
              <w:t>от 30 августа 2016 г. № 92</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Регламент</w:t>
      </w:r>
      <w:r w:rsidRPr="00673FF6">
        <w:rPr>
          <w:rFonts w:ascii="Times New Roman" w:eastAsia="Times New Roman" w:hAnsi="Times New Roman" w:cs="Times New Roman"/>
          <w:b/>
          <w:bCs/>
          <w:sz w:val="27"/>
          <w:szCs w:val="27"/>
          <w:lang w:eastAsia="ru-RU"/>
        </w:rPr>
        <w:br/>
        <w:t>информационного взаимодействия между уполномоченными органами</w:t>
      </w:r>
      <w:r w:rsidRPr="00673FF6">
        <w:rPr>
          <w:rFonts w:ascii="Times New Roman" w:eastAsia="Times New Roman" w:hAnsi="Times New Roman" w:cs="Times New Roman"/>
          <w:b/>
          <w:bCs/>
          <w:sz w:val="27"/>
          <w:szCs w:val="27"/>
          <w:lang w:eastAsia="ru-RU"/>
        </w:rPr>
        <w:br/>
        <w:t>государств – членов Евразийского экономического союза при</w:t>
      </w:r>
      <w:r w:rsidRPr="00673FF6">
        <w:rPr>
          <w:rFonts w:ascii="Times New Roman" w:eastAsia="Times New Roman" w:hAnsi="Times New Roman" w:cs="Times New Roman"/>
          <w:b/>
          <w:bCs/>
          <w:sz w:val="27"/>
          <w:szCs w:val="27"/>
          <w:lang w:eastAsia="ru-RU"/>
        </w:rPr>
        <w:br/>
        <w:t>реализации средствами интегрированной информационной системы</w:t>
      </w:r>
      <w:r w:rsidRPr="00673FF6">
        <w:rPr>
          <w:rFonts w:ascii="Times New Roman" w:eastAsia="Times New Roman" w:hAnsi="Times New Roman" w:cs="Times New Roman"/>
          <w:b/>
          <w:bCs/>
          <w:sz w:val="27"/>
          <w:szCs w:val="27"/>
          <w:lang w:eastAsia="ru-RU"/>
        </w:rPr>
        <w:br/>
      </w:r>
      <w:r w:rsidRPr="00673FF6">
        <w:rPr>
          <w:rFonts w:ascii="Times New Roman" w:eastAsia="Times New Roman" w:hAnsi="Times New Roman" w:cs="Times New Roman"/>
          <w:b/>
          <w:bCs/>
          <w:sz w:val="27"/>
          <w:szCs w:val="27"/>
          <w:lang w:eastAsia="ru-RU"/>
        </w:rPr>
        <w:lastRenderedPageBreak/>
        <w:t>внешней и взаимной торговли общего процесса "Формирование,</w:t>
      </w:r>
      <w:r w:rsidRPr="00673FF6">
        <w:rPr>
          <w:rFonts w:ascii="Times New Roman" w:eastAsia="Times New Roman" w:hAnsi="Times New Roman" w:cs="Times New Roman"/>
          <w:b/>
          <w:bCs/>
          <w:sz w:val="27"/>
          <w:szCs w:val="27"/>
          <w:lang w:eastAsia="ru-RU"/>
        </w:rPr>
        <w:br/>
        <w:t>ведение и использование единого реестра медицинских изделий,</w:t>
      </w:r>
      <w:r w:rsidRPr="00673FF6">
        <w:rPr>
          <w:rFonts w:ascii="Times New Roman" w:eastAsia="Times New Roman" w:hAnsi="Times New Roman" w:cs="Times New Roman"/>
          <w:b/>
          <w:bCs/>
          <w:sz w:val="27"/>
          <w:szCs w:val="27"/>
          <w:lang w:eastAsia="ru-RU"/>
        </w:rPr>
        <w:br/>
        <w:t>зарегистрированных в рамках Евразийского экономического союза"</w:t>
      </w:r>
      <w:r w:rsidRPr="00673FF6">
        <w:rPr>
          <w:rFonts w:ascii="Times New Roman" w:eastAsia="Times New Roman" w:hAnsi="Times New Roman" w:cs="Times New Roman"/>
          <w:b/>
          <w:bCs/>
          <w:sz w:val="27"/>
          <w:szCs w:val="27"/>
          <w:lang w:eastAsia="ru-RU"/>
        </w:rPr>
        <w:br/>
      </w:r>
      <w:bookmarkStart w:id="154" w:name="z332"/>
      <w:bookmarkEnd w:id="154"/>
      <w:r w:rsidRPr="00673FF6">
        <w:rPr>
          <w:rFonts w:ascii="Times New Roman" w:eastAsia="Times New Roman" w:hAnsi="Times New Roman" w:cs="Times New Roman"/>
          <w:b/>
          <w:bCs/>
          <w:sz w:val="27"/>
          <w:szCs w:val="27"/>
          <w:lang w:eastAsia="ru-RU"/>
        </w:rPr>
        <w:t>I. Общие положения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 Настоящий Регламент разработан в соответствии со следующими актами, входящими </w:t>
      </w:r>
      <w:proofErr w:type="gramStart"/>
      <w:r w:rsidRPr="00673FF6">
        <w:rPr>
          <w:rFonts w:ascii="Times New Roman" w:eastAsia="Times New Roman" w:hAnsi="Times New Roman" w:cs="Times New Roman"/>
          <w:sz w:val="24"/>
          <w:szCs w:val="24"/>
          <w:lang w:eastAsia="ru-RU"/>
        </w:rPr>
        <w:t>в право</w:t>
      </w:r>
      <w:proofErr w:type="gramEnd"/>
      <w:r w:rsidRPr="00673FF6">
        <w:rPr>
          <w:rFonts w:ascii="Times New Roman" w:eastAsia="Times New Roman" w:hAnsi="Times New Roman" w:cs="Times New Roman"/>
          <w:sz w:val="24"/>
          <w:szCs w:val="24"/>
          <w:lang w:eastAsia="ru-RU"/>
        </w:rPr>
        <w:t xml:space="preserve"> Евразийского экономического союза (далее – Союз):</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5" w:name="z334"/>
      <w:bookmarkEnd w:id="155"/>
      <w:r w:rsidRPr="00673FF6">
        <w:rPr>
          <w:rFonts w:ascii="Times New Roman" w:eastAsia="Times New Roman" w:hAnsi="Times New Roman" w:cs="Times New Roman"/>
          <w:sz w:val="24"/>
          <w:szCs w:val="24"/>
          <w:lang w:eastAsia="ru-RU"/>
        </w:rPr>
        <w:t xml:space="preserve">      </w:t>
      </w:r>
      <w:hyperlink r:id="rId115" w:anchor="z3082" w:history="1">
        <w:r w:rsidRPr="00673FF6">
          <w:rPr>
            <w:rFonts w:ascii="Times New Roman" w:eastAsia="Times New Roman" w:hAnsi="Times New Roman" w:cs="Times New Roman"/>
            <w:color w:val="0000FF"/>
            <w:sz w:val="24"/>
            <w:szCs w:val="24"/>
            <w:u w:val="single"/>
            <w:lang w:eastAsia="ru-RU"/>
          </w:rPr>
          <w:t>Договор</w:t>
        </w:r>
      </w:hyperlink>
      <w:r w:rsidRPr="00673FF6">
        <w:rPr>
          <w:rFonts w:ascii="Times New Roman" w:eastAsia="Times New Roman" w:hAnsi="Times New Roman" w:cs="Times New Roman"/>
          <w:sz w:val="24"/>
          <w:szCs w:val="24"/>
          <w:lang w:eastAsia="ru-RU"/>
        </w:rPr>
        <w:t xml:space="preserve"> о Евразийском экономическом союзе от 29 мая 2014 года;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6" w:name="z336"/>
      <w:bookmarkEnd w:id="156"/>
      <w:r w:rsidRPr="00673FF6">
        <w:rPr>
          <w:rFonts w:ascii="Times New Roman" w:eastAsia="Times New Roman" w:hAnsi="Times New Roman" w:cs="Times New Roman"/>
          <w:sz w:val="24"/>
          <w:szCs w:val="24"/>
          <w:lang w:eastAsia="ru-RU"/>
        </w:rPr>
        <w:t xml:space="preserve">      </w:t>
      </w:r>
      <w:hyperlink r:id="rId116"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7" w:name="z337"/>
      <w:bookmarkEnd w:id="157"/>
      <w:r w:rsidRPr="00673FF6">
        <w:rPr>
          <w:rFonts w:ascii="Times New Roman" w:eastAsia="Times New Roman" w:hAnsi="Times New Roman" w:cs="Times New Roman"/>
          <w:sz w:val="24"/>
          <w:szCs w:val="24"/>
          <w:lang w:eastAsia="ru-RU"/>
        </w:rPr>
        <w:t xml:space="preserve">      </w:t>
      </w:r>
      <w:hyperlink r:id="rId117"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8" w:name="z338"/>
      <w:bookmarkEnd w:id="158"/>
      <w:r w:rsidRPr="00673FF6">
        <w:rPr>
          <w:rFonts w:ascii="Times New Roman" w:eastAsia="Times New Roman" w:hAnsi="Times New Roman" w:cs="Times New Roman"/>
          <w:sz w:val="24"/>
          <w:szCs w:val="24"/>
          <w:lang w:eastAsia="ru-RU"/>
        </w:rPr>
        <w:t xml:space="preserve">      </w:t>
      </w:r>
      <w:hyperlink r:id="rId118"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9" w:name="z339"/>
      <w:bookmarkEnd w:id="159"/>
      <w:r w:rsidRPr="00673FF6">
        <w:rPr>
          <w:rFonts w:ascii="Times New Roman" w:eastAsia="Times New Roman" w:hAnsi="Times New Roman" w:cs="Times New Roman"/>
          <w:sz w:val="24"/>
          <w:szCs w:val="24"/>
          <w:lang w:eastAsia="ru-RU"/>
        </w:rPr>
        <w:t xml:space="preserve">      </w:t>
      </w:r>
      <w:hyperlink r:id="rId119"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0" w:name="z340"/>
      <w:bookmarkEnd w:id="160"/>
      <w:r w:rsidRPr="00673FF6">
        <w:rPr>
          <w:rFonts w:ascii="Times New Roman" w:eastAsia="Times New Roman" w:hAnsi="Times New Roman" w:cs="Times New Roman"/>
          <w:sz w:val="24"/>
          <w:szCs w:val="24"/>
          <w:lang w:eastAsia="ru-RU"/>
        </w:rPr>
        <w:t xml:space="preserve">      </w:t>
      </w:r>
      <w:hyperlink r:id="rId120"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1" w:name="z341"/>
      <w:bookmarkEnd w:id="161"/>
      <w:r w:rsidRPr="00673FF6">
        <w:rPr>
          <w:rFonts w:ascii="Times New Roman" w:eastAsia="Times New Roman" w:hAnsi="Times New Roman" w:cs="Times New Roman"/>
          <w:sz w:val="24"/>
          <w:szCs w:val="24"/>
          <w:lang w:eastAsia="ru-RU"/>
        </w:rPr>
        <w:t xml:space="preserve">      </w:t>
      </w:r>
      <w:hyperlink r:id="rId121"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2" w:name="z342"/>
      <w:bookmarkEnd w:id="162"/>
      <w:r w:rsidRPr="00673FF6">
        <w:rPr>
          <w:rFonts w:ascii="Times New Roman" w:eastAsia="Times New Roman" w:hAnsi="Times New Roman" w:cs="Times New Roman"/>
          <w:sz w:val="24"/>
          <w:szCs w:val="24"/>
          <w:lang w:eastAsia="ru-RU"/>
        </w:rPr>
        <w:t xml:space="preserve">      </w:t>
      </w:r>
      <w:hyperlink r:id="rId122"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3" w:name="z716"/>
      <w:bookmarkEnd w:id="163"/>
      <w:r w:rsidRPr="00673FF6">
        <w:rPr>
          <w:rFonts w:ascii="Times New Roman" w:eastAsia="Times New Roman" w:hAnsi="Times New Roman" w:cs="Times New Roman"/>
          <w:sz w:val="24"/>
          <w:szCs w:val="24"/>
          <w:lang w:eastAsia="ru-RU"/>
        </w:rPr>
        <w:t xml:space="preserve">      </w:t>
      </w:r>
      <w:hyperlink r:id="rId123" w:anchor="z1"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29 декабря 2015 г. № 177 "О Правилах ведения номенклатуры медицинских изделий".</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1 с изменением, внесенным решением Коллегии Евразийской экономической комиссии от 19.09.2017 </w:t>
      </w:r>
      <w:hyperlink r:id="rId124" w:anchor="333"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II. Область применения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 а также своей роли при их выполнении.</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4. Настоящий Регламент применяется участниками общего процесса при </w:t>
      </w:r>
      <w:proofErr w:type="gramStart"/>
      <w:r w:rsidRPr="00673FF6">
        <w:rPr>
          <w:rFonts w:ascii="Times New Roman" w:eastAsia="Times New Roman" w:hAnsi="Times New Roman" w:cs="Times New Roman"/>
          <w:sz w:val="24"/>
          <w:szCs w:val="24"/>
          <w:lang w:eastAsia="ru-RU"/>
        </w:rPr>
        <w:t>контроле за</w:t>
      </w:r>
      <w:proofErr w:type="gramEnd"/>
      <w:r w:rsidRPr="00673FF6">
        <w:rPr>
          <w:rFonts w:ascii="Times New Roman" w:eastAsia="Times New Roman" w:hAnsi="Times New Roman" w:cs="Times New Roman"/>
          <w:sz w:val="24"/>
          <w:szCs w:val="24"/>
          <w:lang w:eastAsia="ru-RU"/>
        </w:rPr>
        <w:t xml:space="preserve">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III. Основные понятия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 Для целей настоящего Регламента используются понятия, которые означают следующее:</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"аутентификация" – проверка принадлежности субъекту доступа предъявленного им идентификатора, подтверждение подлинности;</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hyperlink r:id="rId125"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Решением Коллегии Евразийской экономической комиссии от 30 августа 2016 г. № 92 (далее – Правила информационного взаимодействия).</w:t>
      </w:r>
      <w:proofErr w:type="gramEnd"/>
    </w:p>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IV. Основные сведения об информационном</w:t>
      </w:r>
      <w:r w:rsidRPr="00673FF6">
        <w:rPr>
          <w:rFonts w:ascii="Times New Roman" w:eastAsia="Times New Roman" w:hAnsi="Times New Roman" w:cs="Times New Roman"/>
          <w:b/>
          <w:bCs/>
          <w:sz w:val="27"/>
          <w:szCs w:val="27"/>
          <w:lang w:eastAsia="ru-RU"/>
        </w:rPr>
        <w:br/>
        <w:t>взаимодействии в рамках общего процесса</w:t>
      </w:r>
      <w:r w:rsidRPr="00673FF6">
        <w:rPr>
          <w:rFonts w:ascii="Times New Roman" w:eastAsia="Times New Roman" w:hAnsi="Times New Roman" w:cs="Times New Roman"/>
          <w:b/>
          <w:bCs/>
          <w:sz w:val="27"/>
          <w:szCs w:val="27"/>
          <w:lang w:eastAsia="ru-RU"/>
        </w:rPr>
        <w:br/>
        <w:t>1. Участники информационного взаимодействия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6. Перечень ролей участников информационного взаимодействия в рамках общего процесса приведен в таблице 1.</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ролей участников информационного взаимодействия</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 с изменениями, внесенными решением Коллегии Евразийской экономической комиссии от 19.09.2017 </w:t>
      </w:r>
      <w:hyperlink r:id="rId126" w:anchor="124"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7"/>
        <w:gridCol w:w="3757"/>
        <w:gridCol w:w="3661"/>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Наименование роли</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 роли</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Участник, выполняющий роль</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Регистратор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направляет сведения из экспертного заключения;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предоставляет доступ к документам, содержащимся в регистрационном досье или оформленным при его рассмотрении;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уведомляет о внесенных изменениях в документы, содержащиеся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в регистрационном досье или оформленные при его рассмотрении;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уведомляет об изменении статуса действия регистрационного удостоверения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референтного государства (P.MM.06.ACT.002)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Согласующий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получает сведения из экспертного заключения; направляет замечания и предложения по экспертному заключению;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направляет регистратору подтверждение признания (непризнания) экспертного заключения;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получает сведения об изменении состава документов, содержащихся в регистрационном досье или оформленных при его рассмотрении;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получает документы, </w:t>
            </w:r>
            <w:r w:rsidRPr="00673FF6">
              <w:rPr>
                <w:rFonts w:ascii="Times New Roman" w:eastAsia="Times New Roman" w:hAnsi="Times New Roman" w:cs="Times New Roman"/>
                <w:sz w:val="24"/>
                <w:szCs w:val="24"/>
                <w:lang w:eastAsia="ru-RU"/>
              </w:rPr>
              <w:lastRenderedPageBreak/>
              <w:t>содержащиеся в регистрационном досье или оформленные при его рассмотрении;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получает уведомление об изменении статуса действия регистрационного удостоверения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уполномоченный орган государства признания (P.MM.06.ACT.003)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64" w:name="z720"/>
            <w:bookmarkStart w:id="165" w:name="z719"/>
            <w:bookmarkStart w:id="166" w:name="z718"/>
            <w:bookmarkEnd w:id="164"/>
            <w:bookmarkEnd w:id="165"/>
            <w:bookmarkEnd w:id="166"/>
            <w:r w:rsidRPr="00673FF6">
              <w:rPr>
                <w:rFonts w:ascii="Times New Roman" w:eastAsia="Times New Roman" w:hAnsi="Times New Roman" w:cs="Times New Roman"/>
                <w:sz w:val="24"/>
                <w:szCs w:val="24"/>
                <w:lang w:eastAsia="ru-RU"/>
              </w:rPr>
              <w:lastRenderedPageBreak/>
              <w:t xml:space="preserve">Получатель сведений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формирует запрос на представление кода вида медицинского изделия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государства-члена, запрашивающий код вида медицинских изделий Союза (P.MM.06.ACT.005)</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67" w:name="z724"/>
            <w:bookmarkStart w:id="168" w:name="z723"/>
            <w:bookmarkStart w:id="169" w:name="z722"/>
            <w:bookmarkEnd w:id="167"/>
            <w:bookmarkEnd w:id="168"/>
            <w:bookmarkEnd w:id="169"/>
            <w:r w:rsidRPr="00673FF6">
              <w:rPr>
                <w:rFonts w:ascii="Times New Roman" w:eastAsia="Times New Roman" w:hAnsi="Times New Roman" w:cs="Times New Roman"/>
                <w:sz w:val="24"/>
                <w:szCs w:val="24"/>
                <w:lang w:eastAsia="ru-RU"/>
              </w:rPr>
              <w:t xml:space="preserve">Отправитель сведений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формирует и представляет ответ на запрос кода вида медицинского изделия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оператор номенклатуры медицинских изделий Союза (P.MM.06.ACT.004)</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2. Структура информационного взаимодействия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информационное взаимодействие при рассмотрении экспертного заключения;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информационное взаимодействие при получении сведений, содержащихся в регистрационном досье или оформленных при его рассмотрении;</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информационное взаимодействие при уведомлении об изменении статуса действия регистрационного удостоверения;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информационное взаимодействие при получении кода вида медицинских изделий Союза.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Структура информационного взаимодействия между уполномоченными органами государств-членов представлена на рисунке 1.</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 Структура информационного взаимодействия между уполномоченными органами государств-членов</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7 с изменениями, внесенными решением Коллегии Евразийской экономической комиссии от 19.09.2017 </w:t>
      </w:r>
      <w:hyperlink r:id="rId127" w:anchor="127"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w:t>
      </w:r>
      <w:r w:rsidRPr="00673FF6">
        <w:rPr>
          <w:rFonts w:ascii="Times New Roman" w:eastAsia="Times New Roman" w:hAnsi="Times New Roman" w:cs="Times New Roman"/>
          <w:sz w:val="24"/>
          <w:szCs w:val="24"/>
          <w:lang w:eastAsia="ru-RU"/>
        </w:rPr>
        <w:lastRenderedPageBreak/>
        <w:t>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w:t>
      </w:r>
      <w:proofErr w:type="gramStart"/>
      <w:r w:rsidRPr="00673FF6">
        <w:rPr>
          <w:rFonts w:ascii="Times New Roman" w:eastAsia="Times New Roman" w:hAnsi="Times New Roman" w:cs="Times New Roman"/>
          <w:sz w:val="24"/>
          <w:szCs w:val="24"/>
          <w:lang w:eastAsia="ru-RU"/>
        </w:rPr>
        <w:t>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Решением Коллегии Евразийской экономической комиссии от 30 августа 2016 г. № 92 (далее – Описание форматов и структур электронных</w:t>
      </w:r>
      <w:proofErr w:type="gramEnd"/>
      <w:r w:rsidRPr="00673FF6">
        <w:rPr>
          <w:rFonts w:ascii="Times New Roman" w:eastAsia="Times New Roman" w:hAnsi="Times New Roman" w:cs="Times New Roman"/>
          <w:sz w:val="24"/>
          <w:szCs w:val="24"/>
          <w:lang w:eastAsia="ru-RU"/>
        </w:rPr>
        <w:t xml:space="preserve"> документов и сведений).</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 Информационное взаимодействие в рамках групп процедур</w:t>
      </w:r>
      <w:r w:rsidRPr="00673FF6">
        <w:rPr>
          <w:rFonts w:ascii="Times New Roman" w:eastAsia="Times New Roman" w:hAnsi="Times New Roman" w:cs="Times New Roman"/>
          <w:b/>
          <w:bCs/>
          <w:sz w:val="27"/>
          <w:szCs w:val="27"/>
          <w:lang w:eastAsia="ru-RU"/>
        </w:rPr>
        <w:br/>
      </w:r>
      <w:bookmarkStart w:id="170" w:name="z364"/>
      <w:bookmarkEnd w:id="170"/>
      <w:r w:rsidRPr="00673FF6">
        <w:rPr>
          <w:rFonts w:ascii="Times New Roman" w:eastAsia="Times New Roman" w:hAnsi="Times New Roman" w:cs="Times New Roman"/>
          <w:b/>
          <w:bCs/>
          <w:sz w:val="27"/>
          <w:szCs w:val="27"/>
          <w:lang w:eastAsia="ru-RU"/>
        </w:rPr>
        <w:t>1. Информационное взаимодействие при рассмотрении экспертного</w:t>
      </w:r>
      <w:r w:rsidRPr="00673FF6">
        <w:rPr>
          <w:rFonts w:ascii="Times New Roman" w:eastAsia="Times New Roman" w:hAnsi="Times New Roman" w:cs="Times New Roman"/>
          <w:b/>
          <w:bCs/>
          <w:sz w:val="27"/>
          <w:szCs w:val="27"/>
          <w:lang w:eastAsia="ru-RU"/>
        </w:rPr>
        <w:br/>
        <w:t>заключения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12. Схема выполнения транзакций общего процесса при рассмотрении экспертного заключения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5441950"/>
            <wp:effectExtent l="0" t="0" r="0" b="6350"/>
            <wp:docPr id="12" name="Рисунок 12" descr="http://adilet.zan.kz/files/1060/6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dilet.zan.kz/files/1060/68/32.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54700" cy="5441950"/>
                    </a:xfrm>
                    <a:prstGeom prst="rect">
                      <a:avLst/>
                    </a:prstGeom>
                    <a:noFill/>
                    <a:ln>
                      <a:noFill/>
                    </a:ln>
                  </pic:spPr>
                </pic:pic>
              </a:graphicData>
            </a:graphic>
          </wp:inline>
        </w:drawing>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2. Схема выполнения транзакций общего процесса при рассмотрении экспертного заключения</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транзакций общего процесса при рассмотрении экспертного заключения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825"/>
        <w:gridCol w:w="1841"/>
        <w:gridCol w:w="1774"/>
        <w:gridCol w:w="1841"/>
        <w:gridCol w:w="1801"/>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инициатором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Промежуточное состояние информационного объекта 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респондентом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Результирующее состояние информационного объекта 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Транзакция общего процесса</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4</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5</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сведений из экспертного заключения (P.MM.06.PRC.009)</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Направление сведений из экспертного заключения </w:t>
            </w:r>
            <w:r w:rsidRPr="00673FF6">
              <w:rPr>
                <w:rFonts w:ascii="Times New Roman" w:eastAsia="Times New Roman" w:hAnsi="Times New Roman" w:cs="Times New Roman"/>
                <w:sz w:val="24"/>
                <w:szCs w:val="24"/>
                <w:lang w:eastAsia="ru-RU"/>
              </w:rPr>
              <w:lastRenderedPageBreak/>
              <w:t>(P.MM.06.OPR.026).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 сведений из экспертного заключения (P.MM.06.OPR.028)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медицинских изделий </w:t>
            </w:r>
            <w:r w:rsidRPr="00673FF6">
              <w:rPr>
                <w:rFonts w:ascii="Times New Roman" w:eastAsia="Times New Roman" w:hAnsi="Times New Roman" w:cs="Times New Roman"/>
                <w:sz w:val="24"/>
                <w:szCs w:val="24"/>
                <w:lang w:eastAsia="ru-RU"/>
              </w:rPr>
              <w:lastRenderedPageBreak/>
              <w:t>(P.MM.06.BEN.001): сведения переданы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Прием и обработка сведений из экспертного </w:t>
            </w:r>
            <w:r w:rsidRPr="00673FF6">
              <w:rPr>
                <w:rFonts w:ascii="Times New Roman" w:eastAsia="Times New Roman" w:hAnsi="Times New Roman" w:cs="Times New Roman"/>
                <w:sz w:val="24"/>
                <w:szCs w:val="24"/>
                <w:lang w:eastAsia="ru-RU"/>
              </w:rPr>
              <w:lastRenderedPageBreak/>
              <w:t>заключения (P.MM.06.OPR.027)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медицинских изделий </w:t>
            </w:r>
            <w:r w:rsidRPr="00673FF6">
              <w:rPr>
                <w:rFonts w:ascii="Times New Roman" w:eastAsia="Times New Roman" w:hAnsi="Times New Roman" w:cs="Times New Roman"/>
                <w:sz w:val="24"/>
                <w:szCs w:val="24"/>
                <w:lang w:eastAsia="ru-RU"/>
              </w:rPr>
              <w:lastRenderedPageBreak/>
              <w:t>(P.MM.06.BEN.001): сведения получены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направление сведений из экспертного заключения </w:t>
            </w:r>
            <w:r w:rsidRPr="00673FF6">
              <w:rPr>
                <w:rFonts w:ascii="Times New Roman" w:eastAsia="Times New Roman" w:hAnsi="Times New Roman" w:cs="Times New Roman"/>
                <w:sz w:val="24"/>
                <w:szCs w:val="24"/>
                <w:lang w:eastAsia="ru-RU"/>
              </w:rPr>
              <w:lastRenderedPageBreak/>
              <w:t>(P.MM.06.TRN.009)</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замечаний и предложений по экспертному заключению (P.MM.06.PRC.010)</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замечаний и предложений по экспертному заключению (P.MM.06.OPR.029).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уведомления о результатах обработки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переданы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замечаний и предложений по экспертному заключению (P.MM.06.OPR.030)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получены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замечаний и предложений по экспертному заключению (P.MM.06.TRN.010)</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замечаний и предложений по экспертному заключению (P.MM.06.OPR.031)</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Подтверждение признания (непризнания) экспертного заключения (P.MM.06.PRC.011)</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подтверждения признания (непризнания) экспертного заключения (P.MM.06.OPR.032).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Получение уведомления о результатах обработки подтверждения признания (непризнания) экспертного </w:t>
            </w:r>
            <w:r w:rsidRPr="00673FF6">
              <w:rPr>
                <w:rFonts w:ascii="Times New Roman" w:eastAsia="Times New Roman" w:hAnsi="Times New Roman" w:cs="Times New Roman"/>
                <w:sz w:val="24"/>
                <w:szCs w:val="24"/>
                <w:lang w:eastAsia="ru-RU"/>
              </w:rPr>
              <w:lastRenderedPageBreak/>
              <w:t>заключения (P.MM.06.OPR.034)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сведения о регистрации медицинских изделий (P.MM.06.BEN.001): сведения переданы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подтверждения признания (непризнания) экспертного заключения (P.MM.06.OPR.033)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получены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подтверждения признания (непризнания) экспертного заключения (P.MM.06.TRN.011)</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2. Информационное взаимодействие при получении сведений,</w:t>
      </w:r>
      <w:r w:rsidRPr="00673FF6">
        <w:rPr>
          <w:rFonts w:ascii="Times New Roman" w:eastAsia="Times New Roman" w:hAnsi="Times New Roman" w:cs="Times New Roman"/>
          <w:b/>
          <w:bCs/>
          <w:sz w:val="27"/>
          <w:szCs w:val="27"/>
          <w:lang w:eastAsia="ru-RU"/>
        </w:rPr>
        <w:br/>
        <w:t>содержащихся в регистрационном досье или оформленных</w:t>
      </w:r>
      <w:r w:rsidRPr="00673FF6">
        <w:rPr>
          <w:rFonts w:ascii="Times New Roman" w:eastAsia="Times New Roman" w:hAnsi="Times New Roman" w:cs="Times New Roman"/>
          <w:b/>
          <w:bCs/>
          <w:sz w:val="27"/>
          <w:szCs w:val="27"/>
          <w:lang w:eastAsia="ru-RU"/>
        </w:rPr>
        <w:br/>
        <w:t>при его рассмотрении</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13. Схема выполнения транзакций общего процесса при получении сведений, содержащихся в регистрационном досье или оформленных при его рассмотрении,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5727700"/>
            <wp:effectExtent l="0" t="0" r="0" b="6350"/>
            <wp:docPr id="11" name="Рисунок 11" descr="http://adilet.zan.kz/files/1060/6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dilet.zan.kz/files/1060/68/33.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854700" cy="5727700"/>
                    </a:xfrm>
                    <a:prstGeom prst="rect">
                      <a:avLst/>
                    </a:prstGeom>
                    <a:noFill/>
                    <a:ln>
                      <a:noFill/>
                    </a:ln>
                  </pic:spPr>
                </pic:pic>
              </a:graphicData>
            </a:graphic>
          </wp:inline>
        </w:drawing>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Рис. 3. Схема выполнения транзакций общего процесса при получении сведений, содержащихся в регистрационном досье или оформленных при его рассмотрении</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3</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транзакций общего процесса при получении сведений, содержащихся в регистрационном досье или оформленных при его рассмотрении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825"/>
        <w:gridCol w:w="1841"/>
        <w:gridCol w:w="1774"/>
        <w:gridCol w:w="1841"/>
        <w:gridCol w:w="1801"/>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инициатором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Промежуточное состояние информационного объекта 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респондентом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Результирующее состояние информационного объекта 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Транзакция общего процесса</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4</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5</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состава документов, содержащихся в регистрационном досье или оформленных при его рассмотрении (P.MM.06.PRC.012)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состава документов, содержащихся в регистрационном досье или оформленных при его рассмотрении (P.MM.06.OPR.035).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уведомление передано</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состава документов, содержащихся в регистрационном досье или оформленных при его рассмотрении (P.MM.06.OPR.036)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уведомление получено</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состава документов, содержащихся в регистрационном досье или оформленных при его рассмотрении (P.MM.06.TRN.012)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составе документов, содержащихся в регистрационном досье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или </w:t>
            </w:r>
            <w:proofErr w:type="gramStart"/>
            <w:r w:rsidRPr="00673FF6">
              <w:rPr>
                <w:rFonts w:ascii="Times New Roman" w:eastAsia="Times New Roman" w:hAnsi="Times New Roman" w:cs="Times New Roman"/>
                <w:sz w:val="24"/>
                <w:szCs w:val="24"/>
                <w:lang w:eastAsia="ru-RU"/>
              </w:rPr>
              <w:t>оформленных</w:t>
            </w:r>
            <w:proofErr w:type="gramEnd"/>
            <w:r w:rsidRPr="00673FF6">
              <w:rPr>
                <w:rFonts w:ascii="Times New Roman" w:eastAsia="Times New Roman" w:hAnsi="Times New Roman" w:cs="Times New Roman"/>
                <w:sz w:val="24"/>
                <w:szCs w:val="24"/>
                <w:lang w:eastAsia="ru-RU"/>
              </w:rPr>
              <w:t xml:space="preserve"> при его рассмотрении (P.MM.06.PRC.013)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r w:rsidRPr="00673FF6">
              <w:rPr>
                <w:rFonts w:ascii="Times New Roman" w:eastAsia="Times New Roman" w:hAnsi="Times New Roman" w:cs="Times New Roman"/>
                <w:sz w:val="24"/>
                <w:szCs w:val="24"/>
                <w:lang w:eastAsia="ru-RU"/>
              </w:rPr>
              <w:lastRenderedPageBreak/>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Направление </w:t>
            </w:r>
            <w:r w:rsidRPr="00673FF6">
              <w:rPr>
                <w:rFonts w:ascii="Times New Roman" w:eastAsia="Times New Roman" w:hAnsi="Times New Roman" w:cs="Times New Roman"/>
                <w:sz w:val="24"/>
                <w:szCs w:val="24"/>
                <w:lang w:eastAsia="ru-RU"/>
              </w:rPr>
              <w:lastRenderedPageBreak/>
              <w:t xml:space="preserve">запроса сведений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 составе документов, содержащихся в регистрационном досье или оформленных при его рассмотрении (P.MM.06.OPR.038).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Прием и обработка сведений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 составе документов, содержащихся в регистрационном досье или оформленных при его рассмотрении (P.MM.06.OPR.040)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w:t>
            </w:r>
            <w:r w:rsidRPr="00673FF6">
              <w:rPr>
                <w:rFonts w:ascii="Times New Roman" w:eastAsia="Times New Roman" w:hAnsi="Times New Roman" w:cs="Times New Roman"/>
                <w:sz w:val="24"/>
                <w:szCs w:val="24"/>
                <w:lang w:eastAsia="ru-RU"/>
              </w:rPr>
              <w:lastRenderedPageBreak/>
              <w:t>регистрации медицинских изделий (P.MM.06.BEN.001): сведения запрошены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подготовка и </w:t>
            </w:r>
            <w:r w:rsidRPr="00673FF6">
              <w:rPr>
                <w:rFonts w:ascii="Times New Roman" w:eastAsia="Times New Roman" w:hAnsi="Times New Roman" w:cs="Times New Roman"/>
                <w:sz w:val="24"/>
                <w:szCs w:val="24"/>
                <w:lang w:eastAsia="ru-RU"/>
              </w:rPr>
              <w:lastRenderedPageBreak/>
              <w:t>представление сведений о составе документов, содержащихся в регистрационном досье или оформленных при его рассмотрении (P.MM.06.OPR.039)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w:t>
            </w:r>
            <w:r w:rsidRPr="00673FF6">
              <w:rPr>
                <w:rFonts w:ascii="Times New Roman" w:eastAsia="Times New Roman" w:hAnsi="Times New Roman" w:cs="Times New Roman"/>
                <w:sz w:val="24"/>
                <w:szCs w:val="24"/>
                <w:lang w:eastAsia="ru-RU"/>
              </w:rPr>
              <w:lastRenderedPageBreak/>
              <w:t>регистрации медицинских изделий (P.MM.06.BEN.001):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представлены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получение </w:t>
            </w:r>
            <w:r w:rsidRPr="00673FF6">
              <w:rPr>
                <w:rFonts w:ascii="Times New Roman" w:eastAsia="Times New Roman" w:hAnsi="Times New Roman" w:cs="Times New Roman"/>
                <w:sz w:val="24"/>
                <w:szCs w:val="24"/>
                <w:lang w:eastAsia="ru-RU"/>
              </w:rPr>
              <w:lastRenderedPageBreak/>
              <w:t>сведений о составе документов, содержащихся в регистрационном досье или оформленных при его рассмотрении (P.MM.06.TRN.013)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3</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документов, содержащихся в регистрационном досье или оформленных при его рассмотрении (P.MM.06.PRC.014)</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на представление документов, содержащихся в регистрационном досье или оформленных при его рассмотрении (P.MM.06.OPR.041).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Прием и обработка документов, содержащихся в регистрационном досье или оформленных при его </w:t>
            </w:r>
            <w:r w:rsidRPr="00673FF6">
              <w:rPr>
                <w:rFonts w:ascii="Times New Roman" w:eastAsia="Times New Roman" w:hAnsi="Times New Roman" w:cs="Times New Roman"/>
                <w:sz w:val="24"/>
                <w:szCs w:val="24"/>
                <w:lang w:eastAsia="ru-RU"/>
              </w:rPr>
              <w:lastRenderedPageBreak/>
              <w:t>рассмотрении (P.MM.06.OPR.043)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сведения о регистрации медицинских изделий (P.MM.06.BEN.001): сведения запрошены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подготовка и представление документов, содержащихся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регистрационном досье или оформленных при его рассмотрении (P.MM.06.OPR.042)</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сведения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 регистрации медицинских изделий (P.MM.06.BEN.001):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w:t>
            </w:r>
            <w:proofErr w:type="gramEnd"/>
            <w:r w:rsidRPr="00673FF6">
              <w:rPr>
                <w:rFonts w:ascii="Times New Roman" w:eastAsia="Times New Roman" w:hAnsi="Times New Roman" w:cs="Times New Roman"/>
                <w:sz w:val="24"/>
                <w:szCs w:val="24"/>
                <w:lang w:eastAsia="ru-RU"/>
              </w:rPr>
              <w:t>ведения о регистрации медицинских изделий (P.MM.06.BEN.001): сведения представлены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получение документов, содержащихся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регистрационном досье или оформленных при его рассмотрении (P.MM.06.TRN.014)</w:t>
            </w:r>
            <w:proofErr w:type="gramEnd"/>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3. Информационное взаимодействие при уведомлении об изменении</w:t>
      </w:r>
      <w:r w:rsidRPr="00673FF6">
        <w:rPr>
          <w:rFonts w:ascii="Times New Roman" w:eastAsia="Times New Roman" w:hAnsi="Times New Roman" w:cs="Times New Roman"/>
          <w:b/>
          <w:bCs/>
          <w:sz w:val="27"/>
          <w:szCs w:val="27"/>
          <w:lang w:eastAsia="ru-RU"/>
        </w:rPr>
        <w:br/>
        <w:t>статуса действия регистрационного удостоверения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14. Схема выполнения транзакций общего процесса при уведомлении об изменении статуса действия регистрационного удостоверения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2743200"/>
            <wp:effectExtent l="0" t="0" r="0" b="0"/>
            <wp:docPr id="10" name="Рисунок 10" descr="http://adilet.zan.kz/files/1060/6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dilet.zan.kz/files/1060/68/3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54700" cy="2743200"/>
                    </a:xfrm>
                    <a:prstGeom prst="rect">
                      <a:avLst/>
                    </a:prstGeom>
                    <a:noFill/>
                    <a:ln>
                      <a:noFill/>
                    </a:ln>
                  </pic:spPr>
                </pic:pic>
              </a:graphicData>
            </a:graphic>
          </wp:inline>
        </w:drawing>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4. Схема выполнения транзакций общего процесса при уведомлении об изменении статуса действия регистрационного удостоверения</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4</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транзакций общего процесса при уведомлении об изменении статуса действия регистрационного удостоверения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6"/>
        <w:gridCol w:w="1801"/>
        <w:gridCol w:w="1780"/>
        <w:gridCol w:w="1801"/>
        <w:gridCol w:w="1869"/>
        <w:gridCol w:w="1828"/>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инициатором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Промежуточное состояние информационного объекта 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респондентом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Результирующее состояние информационного объекта 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Транзакция общего процесса</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4</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5</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статуса действия регистрационного удостоверения (P.MM.06.PRC.008)</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Направление уведомления об </w:t>
            </w:r>
            <w:r w:rsidRPr="00673FF6">
              <w:rPr>
                <w:rFonts w:ascii="Times New Roman" w:eastAsia="Times New Roman" w:hAnsi="Times New Roman" w:cs="Times New Roman"/>
                <w:sz w:val="24"/>
                <w:szCs w:val="24"/>
                <w:lang w:eastAsia="ru-RU"/>
              </w:rPr>
              <w:lastRenderedPageBreak/>
              <w:t>изменении статуса действия регистрационного удостоверения (P.MM.06.OPR.024)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прием и обработка </w:t>
            </w:r>
            <w:r w:rsidRPr="00673FF6">
              <w:rPr>
                <w:rFonts w:ascii="Times New Roman" w:eastAsia="Times New Roman" w:hAnsi="Times New Roman" w:cs="Times New Roman"/>
                <w:sz w:val="24"/>
                <w:szCs w:val="24"/>
                <w:lang w:eastAsia="ru-RU"/>
              </w:rPr>
              <w:lastRenderedPageBreak/>
              <w:t>уведомления об изменении статуса действия регистрационного удостоверения (P.MM.06.OPR.025)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сведения о регистрации </w:t>
            </w:r>
            <w:r w:rsidRPr="00673FF6">
              <w:rPr>
                <w:rFonts w:ascii="Times New Roman" w:eastAsia="Times New Roman" w:hAnsi="Times New Roman" w:cs="Times New Roman"/>
                <w:sz w:val="24"/>
                <w:szCs w:val="24"/>
                <w:lang w:eastAsia="ru-RU"/>
              </w:rPr>
              <w:lastRenderedPageBreak/>
              <w:t>медицинских изделий (P.MM.06.BEN.001): уведомление передано</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направление уведомления об </w:t>
            </w:r>
            <w:r w:rsidRPr="00673FF6">
              <w:rPr>
                <w:rFonts w:ascii="Times New Roman" w:eastAsia="Times New Roman" w:hAnsi="Times New Roman" w:cs="Times New Roman"/>
                <w:sz w:val="24"/>
                <w:szCs w:val="24"/>
                <w:lang w:eastAsia="ru-RU"/>
              </w:rPr>
              <w:lastRenderedPageBreak/>
              <w:t>изменении статуса действия регистрационного удостоверения (P.MM.06.TRN.008)</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4. Информационное взаимодействие при получении кода вида медицинских изделий Союза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V дополнен подразделом 4 в соответствии с решением Коллегии Евразийской экономической комиссии от 19.09.2017 </w:t>
      </w:r>
      <w:hyperlink r:id="rId131" w:anchor="133"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14</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Схема выполнения транзакций общего процесса при получении кода вида медицинских изделий Союза представлена на рисунке 4</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Для каждой процедуры общего процесса в таблице 4</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2178050"/>
            <wp:effectExtent l="0" t="0" r="0" b="0"/>
            <wp:docPr id="9" name="Рисунок 9" descr="http://adilet.zan.kz/files/1060/6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adilet.zan.kz/files/1060/68/35.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54700" cy="2178050"/>
                    </a:xfrm>
                    <a:prstGeom prst="rect">
                      <a:avLst/>
                    </a:prstGeom>
                    <a:noFill/>
                    <a:ln>
                      <a:noFill/>
                    </a:ln>
                  </pic:spPr>
                </pic:pic>
              </a:graphicData>
            </a:graphic>
          </wp:inline>
        </w:drawing>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Рис. 4</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xml:space="preserve">. Схема выполнения транзакций общего процесса при получении кода вида медицинских изделий Союза </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4</w:t>
      </w:r>
      <w:r w:rsidRPr="00673FF6">
        <w:rPr>
          <w:rFonts w:ascii="Times New Roman" w:eastAsia="Times New Roman" w:hAnsi="Times New Roman" w:cs="Times New Roman"/>
          <w:sz w:val="24"/>
          <w:szCs w:val="24"/>
          <w:vertAlign w:val="superscript"/>
          <w:lang w:eastAsia="ru-RU"/>
        </w:rPr>
        <w:t>1</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b/>
          <w:bCs/>
          <w:sz w:val="24"/>
          <w:szCs w:val="24"/>
          <w:lang w:eastAsia="ru-RU"/>
        </w:rPr>
        <w:t xml:space="preserve">Перечень транзакций общего процесса при получении кода вида медицинских изделий Союза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825"/>
        <w:gridCol w:w="1841"/>
        <w:gridCol w:w="1774"/>
        <w:gridCol w:w="1841"/>
        <w:gridCol w:w="1801"/>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71" w:name="z913"/>
            <w:bookmarkStart w:id="172" w:name="z912"/>
            <w:bookmarkStart w:id="173" w:name="z911"/>
            <w:bookmarkStart w:id="174" w:name="z910"/>
            <w:bookmarkStart w:id="175" w:name="z909"/>
            <w:bookmarkStart w:id="176" w:name="z908"/>
            <w:bookmarkStart w:id="177" w:name="z907"/>
            <w:bookmarkEnd w:id="171"/>
            <w:bookmarkEnd w:id="172"/>
            <w:bookmarkEnd w:id="173"/>
            <w:bookmarkEnd w:id="174"/>
            <w:bookmarkEnd w:id="175"/>
            <w:bookmarkEnd w:id="176"/>
            <w:bookmarkEnd w:id="177"/>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Операция, выполняемая инициатором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Промежуточное состояние информационного объекта </w:t>
            </w:r>
            <w:r w:rsidRPr="00324270">
              <w:rPr>
                <w:rFonts w:ascii="Times New Roman" w:eastAsia="Times New Roman" w:hAnsi="Times New Roman" w:cs="Times New Roman"/>
                <w:b/>
                <w:sz w:val="24"/>
                <w:szCs w:val="24"/>
                <w:lang w:eastAsia="ru-RU"/>
              </w:rPr>
              <w:lastRenderedPageBreak/>
              <w:t>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lastRenderedPageBreak/>
              <w:t>Операция, выполняемая респондентом</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Результирующее состояние информационного объекта </w:t>
            </w:r>
            <w:r w:rsidRPr="00324270">
              <w:rPr>
                <w:rFonts w:ascii="Times New Roman" w:eastAsia="Times New Roman" w:hAnsi="Times New Roman" w:cs="Times New Roman"/>
                <w:b/>
                <w:sz w:val="24"/>
                <w:szCs w:val="24"/>
                <w:lang w:eastAsia="ru-RU"/>
              </w:rPr>
              <w:lastRenderedPageBreak/>
              <w:t>общего процесса</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lastRenderedPageBreak/>
              <w:t>Транзакция общего процесса</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78" w:name="z921"/>
            <w:bookmarkStart w:id="179" w:name="z920"/>
            <w:bookmarkStart w:id="180" w:name="z919"/>
            <w:bookmarkStart w:id="181" w:name="z918"/>
            <w:bookmarkStart w:id="182" w:name="z917"/>
            <w:bookmarkStart w:id="183" w:name="z916"/>
            <w:bookmarkStart w:id="184" w:name="z915"/>
            <w:bookmarkEnd w:id="178"/>
            <w:bookmarkEnd w:id="179"/>
            <w:bookmarkEnd w:id="180"/>
            <w:bookmarkEnd w:id="181"/>
            <w:bookmarkEnd w:id="182"/>
            <w:bookmarkEnd w:id="183"/>
            <w:bookmarkEnd w:id="184"/>
            <w:r w:rsidRPr="00324270">
              <w:rPr>
                <w:rFonts w:ascii="Times New Roman" w:eastAsia="Times New Roman" w:hAnsi="Times New Roman" w:cs="Times New Roman"/>
                <w:b/>
                <w:sz w:val="24"/>
                <w:szCs w:val="24"/>
                <w:lang w:eastAsia="ru-RU"/>
              </w:rPr>
              <w:lastRenderedPageBreak/>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4</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5</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85" w:name="z925"/>
            <w:bookmarkStart w:id="186" w:name="z924"/>
            <w:bookmarkStart w:id="187" w:name="z923"/>
            <w:bookmarkEnd w:id="185"/>
            <w:bookmarkEnd w:id="186"/>
            <w:bookmarkEnd w:id="187"/>
            <w:r w:rsidRPr="00673FF6">
              <w:rPr>
                <w:rFonts w:ascii="Times New Roman" w:eastAsia="Times New Roman" w:hAnsi="Times New Roman" w:cs="Times New Roman"/>
                <w:sz w:val="24"/>
                <w:szCs w:val="24"/>
                <w:lang w:eastAsia="ru-RU"/>
              </w:rPr>
              <w:t>1</w:t>
            </w:r>
          </w:p>
        </w:tc>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кода вида медицинских изделий Союза (P.MM.06.PRC.015)</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88" w:name="z935"/>
            <w:bookmarkStart w:id="189" w:name="z934"/>
            <w:bookmarkStart w:id="190" w:name="z933"/>
            <w:bookmarkStart w:id="191" w:name="z932"/>
            <w:bookmarkStart w:id="192" w:name="z930"/>
            <w:bookmarkStart w:id="193" w:name="z929"/>
            <w:bookmarkStart w:id="194" w:name="z928"/>
            <w:bookmarkEnd w:id="188"/>
            <w:bookmarkEnd w:id="189"/>
            <w:bookmarkEnd w:id="190"/>
            <w:bookmarkEnd w:id="191"/>
            <w:bookmarkEnd w:id="192"/>
            <w:bookmarkEnd w:id="193"/>
            <w:bookmarkEnd w:id="194"/>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запроса на представление кода вида медицинских изделий Союза (P.MM.06.OPR.044).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кода вида медицинских изделий Союза (P.MM.06.OPR.046)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 (P.MM.06.BEN.002): код запрошен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подготовка и представление кода вида медицинских изделий Союза (P.MM.06.OPR.045)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 (P.MM.06.BEN.002): код не представлен.</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 (P.MM.06.BEN.002): код представлен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кода вида медицинских изделий Союза (P.MM.06.TRN.015)</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 Описание сообщений общего процесса</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5</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сообщений общего процесса</w:t>
      </w:r>
    </w:p>
    <w:p w:rsidR="00673FF6" w:rsidRPr="00673FF6" w:rsidRDefault="00673FF6" w:rsidP="0032427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5 с изменениями, внесенными решением Коллегии Евразийской экономической комиссии от 19.09.2017 </w:t>
      </w:r>
      <w:hyperlink r:id="rId133" w:anchor="144"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2"/>
        <w:gridCol w:w="3689"/>
        <w:gridCol w:w="3464"/>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Кодовое обозначение</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Наименование</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Структура электронного документа (сведений)</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результате обработки (R.006)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результате обработки (R.006)</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замечания и предложения по экспертному заключению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рассмотрении экспертного заключения (R.HC.MM.06.002)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из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сведения о рассмотрении экспертного заключения </w:t>
            </w:r>
            <w:r w:rsidRPr="00673FF6">
              <w:rPr>
                <w:rFonts w:ascii="Times New Roman" w:eastAsia="Times New Roman" w:hAnsi="Times New Roman" w:cs="Times New Roman"/>
                <w:sz w:val="24"/>
                <w:szCs w:val="24"/>
                <w:lang w:eastAsia="ru-RU"/>
              </w:rPr>
              <w:lastRenderedPageBreak/>
              <w:t>(R.HC.MM.06.002)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P.MM.06.MSG.016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подтверждение признания (непризнания) экспертного заключения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рассмотрении экспертного заключения (R.HC.MM.06.002)</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статуса действия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(R.HC.MM.06.001)</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состава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 (R.HC.MM.06.003)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составе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 (R.HC.MM.06.003)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составе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 (R.HC.MM.06.003)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документов, содержащихся в регистрационном досье или оформленных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 (R.HC.MM.06.003)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P.MM.06.MSG.022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документы, содержащиеся в регистрационном досье или оформленные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 (R.HC.MM.06.003)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95" w:name="z939"/>
            <w:bookmarkStart w:id="196" w:name="z938"/>
            <w:bookmarkStart w:id="197" w:name="z937"/>
            <w:bookmarkEnd w:id="195"/>
            <w:bookmarkEnd w:id="196"/>
            <w:bookmarkEnd w:id="197"/>
            <w:r w:rsidRPr="00673FF6">
              <w:rPr>
                <w:rFonts w:ascii="Times New Roman" w:eastAsia="Times New Roman" w:hAnsi="Times New Roman" w:cs="Times New Roman"/>
                <w:sz w:val="24"/>
                <w:szCs w:val="24"/>
                <w:lang w:eastAsia="ru-RU"/>
              </w:rPr>
              <w:t>P.MM.06.MSG.023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кода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виде медицинских изделий (R.HC.MM.06.005)</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198" w:name="z943"/>
            <w:bookmarkStart w:id="199" w:name="z942"/>
            <w:bookmarkStart w:id="200" w:name="z941"/>
            <w:bookmarkEnd w:id="198"/>
            <w:bookmarkEnd w:id="199"/>
            <w:bookmarkEnd w:id="200"/>
            <w:r w:rsidRPr="00673FF6">
              <w:rPr>
                <w:rFonts w:ascii="Times New Roman" w:eastAsia="Times New Roman" w:hAnsi="Times New Roman" w:cs="Times New Roman"/>
                <w:sz w:val="24"/>
                <w:szCs w:val="24"/>
                <w:lang w:eastAsia="ru-RU"/>
              </w:rPr>
              <w:t>P.MM.06.MSG.024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вида медицинских изделий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виде медицинских изделий (R.HC.MM.06.005)</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VII. Описание транзакций общего процесса</w:t>
      </w:r>
      <w:r w:rsidRPr="00673FF6">
        <w:rPr>
          <w:rFonts w:ascii="Times New Roman" w:eastAsia="Times New Roman" w:hAnsi="Times New Roman" w:cs="Times New Roman"/>
          <w:b/>
          <w:bCs/>
          <w:sz w:val="27"/>
          <w:szCs w:val="27"/>
          <w:lang w:eastAsia="ru-RU"/>
        </w:rPr>
        <w:br/>
      </w:r>
      <w:bookmarkStart w:id="201" w:name="z377"/>
      <w:bookmarkEnd w:id="201"/>
      <w:r w:rsidRPr="00673FF6">
        <w:rPr>
          <w:rFonts w:ascii="Times New Roman" w:eastAsia="Times New Roman" w:hAnsi="Times New Roman" w:cs="Times New Roman"/>
          <w:b/>
          <w:bCs/>
          <w:sz w:val="27"/>
          <w:szCs w:val="27"/>
          <w:lang w:eastAsia="ru-RU"/>
        </w:rPr>
        <w:t>1. Транзакция общего процесса "Направление уведомления</w:t>
      </w:r>
      <w:r w:rsidRPr="00673FF6">
        <w:rPr>
          <w:rFonts w:ascii="Times New Roman" w:eastAsia="Times New Roman" w:hAnsi="Times New Roman" w:cs="Times New Roman"/>
          <w:b/>
          <w:bCs/>
          <w:sz w:val="27"/>
          <w:szCs w:val="27"/>
          <w:lang w:eastAsia="ru-RU"/>
        </w:rPr>
        <w:br/>
        <w:t>об изменении статуса действия регистрационного удостоверения"</w:t>
      </w:r>
      <w:r w:rsidRPr="00673FF6">
        <w:rPr>
          <w:rFonts w:ascii="Times New Roman" w:eastAsia="Times New Roman" w:hAnsi="Times New Roman" w:cs="Times New Roman"/>
          <w:b/>
          <w:bCs/>
          <w:sz w:val="27"/>
          <w:szCs w:val="27"/>
          <w:lang w:eastAsia="ru-RU"/>
        </w:rPr>
        <w:br/>
        <w:t>(P.MM.06.TRN.008)</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16. Транзакция общего процесса "Направление уведомления об изменении статуса действия регистрационного удостоверения" (P.MM.06.TRN.008)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660650"/>
            <wp:effectExtent l="0" t="0" r="0" b="6350"/>
            <wp:docPr id="8" name="Рисунок 8" descr="http://adilet.zan.kz/files/1060/6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dilet.zan.kz/files/1060/68/36.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54700" cy="2660650"/>
                    </a:xfrm>
                    <a:prstGeom prst="rect">
                      <a:avLst/>
                    </a:prstGeom>
                    <a:noFill/>
                    <a:ln>
                      <a:noFill/>
                    </a:ln>
                  </pic:spPr>
                </pic:pic>
              </a:graphicData>
            </a:graphic>
          </wp:inline>
        </w:drawing>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5. Схема выполнения транзакции общего процесса "Направление уведомления об изменении статуса действия регистрационного удостоверения" (P.MM.06.TRN.008)</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6</w:t>
      </w:r>
    </w:p>
    <w:p w:rsidR="00673FF6" w:rsidRPr="00673FF6" w:rsidRDefault="00673FF6" w:rsidP="003242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"Направление уведомления об изменении статуса действия регистрационного удостоверения" (P.MM.06.TRN.008)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
        <w:gridCol w:w="3305"/>
        <w:gridCol w:w="5364"/>
      </w:tblGrid>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 xml:space="preserve">№ </w:t>
            </w:r>
            <w:proofErr w:type="gramStart"/>
            <w:r w:rsidRPr="00324270">
              <w:rPr>
                <w:rFonts w:ascii="Times New Roman" w:eastAsia="Times New Roman" w:hAnsi="Times New Roman" w:cs="Times New Roman"/>
                <w:b/>
                <w:sz w:val="24"/>
                <w:szCs w:val="24"/>
                <w:lang w:eastAsia="ru-RU"/>
              </w:rPr>
              <w:t>п</w:t>
            </w:r>
            <w:proofErr w:type="gramEnd"/>
            <w:r w:rsidRPr="00324270">
              <w:rPr>
                <w:rFonts w:ascii="Times New Roman" w:eastAsia="Times New Roman" w:hAnsi="Times New Roman" w:cs="Times New Roman"/>
                <w:b/>
                <w:sz w:val="24"/>
                <w:szCs w:val="24"/>
                <w:lang w:eastAsia="ru-RU"/>
              </w:rPr>
              <w:t>/п</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Описание</w:t>
            </w:r>
          </w:p>
        </w:tc>
      </w:tr>
      <w:tr w:rsidR="00673FF6" w:rsidRPr="00324270" w:rsidTr="00324270">
        <w:trPr>
          <w:tblCellSpacing w:w="15" w:type="dxa"/>
        </w:trPr>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1</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2</w:t>
            </w:r>
          </w:p>
        </w:tc>
        <w:tc>
          <w:tcPr>
            <w:tcW w:w="0" w:type="auto"/>
            <w:vAlign w:val="center"/>
            <w:hideMark/>
          </w:tcPr>
          <w:p w:rsidR="00673FF6" w:rsidRPr="00324270" w:rsidRDefault="00673FF6" w:rsidP="003242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4270">
              <w:rPr>
                <w:rFonts w:ascii="Times New Roman" w:eastAsia="Times New Roman" w:hAnsi="Times New Roman" w:cs="Times New Roman"/>
                <w:b/>
                <w:sz w:val="24"/>
                <w:szCs w:val="24"/>
                <w:lang w:eastAsia="ru-RU"/>
              </w:rPr>
              <w:t>3</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P.MM.06.TRN.008</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статуса действия регистрационного удостоверения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оповещение</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статуса действия регистрационного удостоверения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статуса действия регистрационного удостоверения</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уведомление передано</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мин</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статуса действия регистрационного удостоверения (P.MM.06.MSG.017)</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32427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32427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32427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2. Транзакция общего процесса "Направление сведений из</w:t>
      </w:r>
      <w:r w:rsidRPr="00673FF6">
        <w:rPr>
          <w:rFonts w:ascii="Times New Roman" w:eastAsia="Times New Roman" w:hAnsi="Times New Roman" w:cs="Times New Roman"/>
          <w:b/>
          <w:bCs/>
          <w:sz w:val="27"/>
          <w:szCs w:val="27"/>
          <w:lang w:eastAsia="ru-RU"/>
        </w:rPr>
        <w:br/>
        <w:t>экспертного заключения" (P.MM.06.TRN.009)</w:t>
      </w:r>
    </w:p>
    <w:p w:rsidR="00673FF6" w:rsidRPr="00673FF6" w:rsidRDefault="00673FF6" w:rsidP="003242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17. Транзакция общего процесса "Направление сведений из экспертного заключения" (P.MM.06.TRN.009) выполняется для представления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2679700"/>
            <wp:effectExtent l="0" t="0" r="0" b="6350"/>
            <wp:docPr id="7" name="Рисунок 7" descr="http://adilet.zan.kz/files/1060/6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adilet.zan.kz/files/1060/68/37.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854700" cy="2679700"/>
                    </a:xfrm>
                    <a:prstGeom prst="rect">
                      <a:avLst/>
                    </a:prstGeom>
                    <a:noFill/>
                    <a:ln>
                      <a:noFill/>
                    </a:ln>
                  </pic:spPr>
                </pic:pic>
              </a:graphicData>
            </a:graphic>
          </wp:inline>
        </w:drawing>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6. Схема выполнения транзакции общего процесса "Направление сведений из экспертного заключения" (P.MM.06.TRN.009)</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7</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"Направление сведений из экспертного заключения" (P.MM.06.TRN.009)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2409"/>
        <w:gridCol w:w="6326"/>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lastRenderedPageBreak/>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lastRenderedPageBreak/>
              <w:t xml:space="preserve">Обязательный </w:t>
            </w:r>
            <w:r w:rsidRPr="00636FC0">
              <w:rPr>
                <w:rFonts w:ascii="Times New Roman" w:eastAsia="Times New Roman" w:hAnsi="Times New Roman" w:cs="Times New Roman"/>
                <w:b/>
                <w:sz w:val="24"/>
                <w:szCs w:val="24"/>
                <w:lang w:eastAsia="ru-RU"/>
              </w:rPr>
              <w:lastRenderedPageBreak/>
              <w:t>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lastRenderedPageBreak/>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lastRenderedPageBreak/>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P.MM.06.TRN.009</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сведений из экспертного заключения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сведений из экспертного заключения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сведений из экспертного заключения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получены</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3 </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из экспертного заключения (P.MM.06.MSG.015)</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P.MM.06.MSG.015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нет – для P.MM.06.MSG.004</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w:t>
            </w:r>
            <w:r w:rsidRPr="00673FF6">
              <w:rPr>
                <w:rFonts w:ascii="Times New Roman" w:eastAsia="Times New Roman" w:hAnsi="Times New Roman" w:cs="Times New Roman"/>
                <w:sz w:val="24"/>
                <w:szCs w:val="24"/>
                <w:lang w:eastAsia="ru-RU"/>
              </w:rPr>
              <w:lastRenderedPageBreak/>
              <w:t xml:space="preserve">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3. Транзакция общего процесса "Представление замечаний</w:t>
      </w:r>
      <w:r w:rsidRPr="00673FF6">
        <w:rPr>
          <w:rFonts w:ascii="Times New Roman" w:eastAsia="Times New Roman" w:hAnsi="Times New Roman" w:cs="Times New Roman"/>
          <w:b/>
          <w:bCs/>
          <w:sz w:val="27"/>
          <w:szCs w:val="27"/>
          <w:lang w:eastAsia="ru-RU"/>
        </w:rPr>
        <w:br/>
        <w:t>и предложений по экспертному заключению" (P.MM.06.TRN.010)</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18. Транзакция общего процесса "Представление замечаний и предложений по экспертному заключению" (P.MM.06.TRN.010) выполняется для представления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2698750"/>
            <wp:effectExtent l="0" t="0" r="0" b="6350"/>
            <wp:docPr id="6" name="Рисунок 6" descr="http://adilet.zan.kz/files/1060/6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dilet.zan.kz/files/1060/68/38.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854700" cy="2698750"/>
                    </a:xfrm>
                    <a:prstGeom prst="rect">
                      <a:avLst/>
                    </a:prstGeom>
                    <a:noFill/>
                    <a:ln>
                      <a:noFill/>
                    </a:ln>
                  </pic:spPr>
                </pic:pic>
              </a:graphicData>
            </a:graphic>
          </wp:inline>
        </w:drawing>
      </w:r>
    </w:p>
    <w:p w:rsidR="00636FC0"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7. Схема выполнения транзакции общего процесса "Представление замечаний и предложений по экспертному заключению" (P.MM.06.TRN.010)</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8</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"Представление замечаний и предложений по экспертному заключению" (P.MM.06.TRN.010)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2489"/>
        <w:gridCol w:w="6240"/>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P.MM.06.TRN.010</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замечаний и предложений по экспертному заключению </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замечаний и предложений по экспертному заключению </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прием и обработка замечаний и предложений по экспертному заключению </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получены</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замечания и предложения по экспертному заключению (P.MM.06.MSG.014)</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нет – для P.MM.06.MSG.014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P.MM.06.MSG.004</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4. Транзакция общего процесса "Представление подтверждения</w:t>
      </w:r>
      <w:r w:rsidRPr="00673FF6">
        <w:rPr>
          <w:rFonts w:ascii="Times New Roman" w:eastAsia="Times New Roman" w:hAnsi="Times New Roman" w:cs="Times New Roman"/>
          <w:b/>
          <w:bCs/>
          <w:sz w:val="27"/>
          <w:szCs w:val="27"/>
          <w:lang w:eastAsia="ru-RU"/>
        </w:rPr>
        <w:br/>
        <w:t>признания (непризнания) экспертного заключения"</w:t>
      </w:r>
      <w:r w:rsidRPr="00673FF6">
        <w:rPr>
          <w:rFonts w:ascii="Times New Roman" w:eastAsia="Times New Roman" w:hAnsi="Times New Roman" w:cs="Times New Roman"/>
          <w:b/>
          <w:bCs/>
          <w:sz w:val="27"/>
          <w:szCs w:val="27"/>
          <w:lang w:eastAsia="ru-RU"/>
        </w:rPr>
        <w:br/>
        <w:t>(P.MM.06.TRN.011)</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19. Транзакция общего процесса "Представление подтверждения признания (непризнания) экспертного заключения" (P.MM.06.TRN.011) выполняется для представления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2781300"/>
            <wp:effectExtent l="0" t="0" r="0" b="0"/>
            <wp:docPr id="5" name="Рисунок 5" descr="http://adilet.zan.kz/files/1060/6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dilet.zan.kz/files/1060/68/39.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854700" cy="2781300"/>
                    </a:xfrm>
                    <a:prstGeom prst="rect">
                      <a:avLst/>
                    </a:prstGeom>
                    <a:noFill/>
                    <a:ln>
                      <a:noFill/>
                    </a:ln>
                  </pic:spPr>
                </pic:pic>
              </a:graphicData>
            </a:graphic>
          </wp:inline>
        </w:drawing>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8. Схема выполнения транзакции общего процесса "Представление подтверждения признания (непризнания) экспертного заключения" (P.MM.06.TRN.011)</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9</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"Представление подтверждения признания (непризнания) экспертного заключения" (P.MM.06.TRN.011)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
        <w:gridCol w:w="2770"/>
        <w:gridCol w:w="593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P.MM.06.TRN.011</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подтверждения признания (непризнания) экспертного заключения </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представление подтверждения признания (непризнания) экспертного заключения </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подтверждения признания (непризнания) экспертного заключения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получены</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время подтверждения </w:t>
            </w:r>
            <w:r w:rsidRPr="00673FF6">
              <w:rPr>
                <w:rFonts w:ascii="Times New Roman" w:eastAsia="Times New Roman" w:hAnsi="Times New Roman" w:cs="Times New Roman"/>
                <w:sz w:val="24"/>
                <w:szCs w:val="24"/>
                <w:lang w:eastAsia="ru-RU"/>
              </w:rPr>
              <w:lastRenderedPageBreak/>
              <w:t>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подтверждение признания (непризнания) экспертного заключения (P.MM.06.MSG.016)</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нет – для P.MM.06.MSG.016 (за исключением случаев, когда применение ЭЦП при осуществлении информационного взаимодействия в рамках общего процесса</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предусмотрено соответствующим решением Коллегии Комиссии) </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P.MM.06.MSG.004</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5. Транзакция общего процесса "Направление уведомления</w:t>
      </w:r>
      <w:r w:rsidRPr="00673FF6">
        <w:rPr>
          <w:rFonts w:ascii="Times New Roman" w:eastAsia="Times New Roman" w:hAnsi="Times New Roman" w:cs="Times New Roman"/>
          <w:b/>
          <w:bCs/>
          <w:sz w:val="27"/>
          <w:szCs w:val="27"/>
          <w:lang w:eastAsia="ru-RU"/>
        </w:rPr>
        <w:br/>
        <w:t>об изменении состава документов, содержащихся в регистрационном</w:t>
      </w:r>
      <w:r w:rsidRPr="00673FF6">
        <w:rPr>
          <w:rFonts w:ascii="Times New Roman" w:eastAsia="Times New Roman" w:hAnsi="Times New Roman" w:cs="Times New Roman"/>
          <w:b/>
          <w:bCs/>
          <w:sz w:val="27"/>
          <w:szCs w:val="27"/>
          <w:lang w:eastAsia="ru-RU"/>
        </w:rPr>
        <w:br/>
        <w:t>досье или оформленных при его рассмотрении" (P.MM.06.TRN.012)</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20. Транзакция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 выполняется для передачи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3124200"/>
            <wp:effectExtent l="0" t="0" r="0" b="0"/>
            <wp:docPr id="4" name="Рисунок 4" descr="http://adilet.zan.kz/files/1060/6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dilet.zan.kz/files/1060/68/4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854700" cy="3124200"/>
                    </a:xfrm>
                    <a:prstGeom prst="rect">
                      <a:avLst/>
                    </a:prstGeom>
                    <a:noFill/>
                    <a:ln>
                      <a:noFill/>
                    </a:ln>
                  </pic:spPr>
                </pic:pic>
              </a:graphicData>
            </a:graphic>
          </wp:inline>
        </w:drawing>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9. Схема выполнения транзакции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10</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2489"/>
        <w:gridCol w:w="6240"/>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P.MM.06.TRN.012</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состава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запрос/ответ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направление уведомления об изменении состава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прием и обработка уведомления об изменении состава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уведомление получено</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изменении состава документов, содержащихся в регистрационном досье или оформленных при его рассмотрении (P.MM.06.MSG.018)</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результатах обработки сведений (P.MM.06.MSG.004)</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P.MM.06.MSG.018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P.MM.06.MSG.004</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6. Транзакция общего процесса "Получение сведений о составе</w:t>
      </w:r>
      <w:r w:rsidRPr="00673FF6">
        <w:rPr>
          <w:rFonts w:ascii="Times New Roman" w:eastAsia="Times New Roman" w:hAnsi="Times New Roman" w:cs="Times New Roman"/>
          <w:b/>
          <w:bCs/>
          <w:sz w:val="27"/>
          <w:szCs w:val="27"/>
          <w:lang w:eastAsia="ru-RU"/>
        </w:rPr>
        <w:br/>
        <w:t>документов, содержащихся в регистрационном досье или</w:t>
      </w:r>
      <w:r w:rsidRPr="00673FF6">
        <w:rPr>
          <w:rFonts w:ascii="Times New Roman" w:eastAsia="Times New Roman" w:hAnsi="Times New Roman" w:cs="Times New Roman"/>
          <w:b/>
          <w:bCs/>
          <w:sz w:val="27"/>
          <w:szCs w:val="27"/>
          <w:lang w:eastAsia="ru-RU"/>
        </w:rPr>
        <w:br/>
        <w:t>оформленных при его рассмотрении" (P.MM.06.TRN.013)</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21. Транзакция общего процесса "Получение сведений о составе документов, содержащихся в регистрационном досье или оформленных при его рассмотрении" (P.MM.06.TRN.013) выполняется для передачи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4700" cy="3657600"/>
            <wp:effectExtent l="0" t="0" r="0" b="0"/>
            <wp:docPr id="3" name="Рисунок 3" descr="http://adilet.zan.kz/files/1060/6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dilet.zan.kz/files/1060/68/41.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54700" cy="3657600"/>
                    </a:xfrm>
                    <a:prstGeom prst="rect">
                      <a:avLst/>
                    </a:prstGeom>
                    <a:noFill/>
                    <a:ln>
                      <a:noFill/>
                    </a:ln>
                  </pic:spPr>
                </pic:pic>
              </a:graphicData>
            </a:graphic>
          </wp:inline>
        </w:drawing>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10. Схема выполнения транзакции общего процесса "Получение сведений о составе документов, содержащихся в регистрационном досье или оформленных при его рассмотрении" (P.MM.06.TRN.013)</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11</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"Получение сведений о составе документов, содержащихся в регистрационном досье или оформленных при его рассмотрении" (P.MM.06.TRN.013)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2409"/>
        <w:gridCol w:w="6326"/>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P.MM.06.TRN.013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сведений о составе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взаимные обязательства</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составе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сведений о составе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представлены</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сведений о составе документов, содержащихся в регистрационном досье или оформленных при его рассмотрении (P.MM.06.MSG.019)</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составе документов, содержащихся в регистрационном досье или оформленных при его рассмотрении (P.MM.06.MSG.020)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 (P.MM.06.MSG.009)</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P.MM.06.MSG.019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P.MM.06.MSG.020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нет – для P.MM.06.MSG.009</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7. Транзакция общего процесса "Получение документов, содержащихся в регистрационном досье или оформленных при его рассмотрении" (P.MM.06.TRN.014)</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22. Транзакция общего процесса "Получение документов, содержащихся в регистрационном досье или оформленных при его рассмотрении" (P.MM.06.TRN.014) выполняется для передачи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0" cy="3543300"/>
            <wp:effectExtent l="0" t="0" r="0" b="0"/>
            <wp:docPr id="2" name="Рисунок 2" descr="http://adilet.zan.kz/files/1060/6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dilet.zan.kz/files/1060/68/42.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54700" cy="3543300"/>
                    </a:xfrm>
                    <a:prstGeom prst="rect">
                      <a:avLst/>
                    </a:prstGeom>
                    <a:noFill/>
                    <a:ln>
                      <a:noFill/>
                    </a:ln>
                  </pic:spPr>
                </pic:pic>
              </a:graphicData>
            </a:graphic>
          </wp:inline>
        </w:drawing>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Рис. 11. Схема выполнения транзакции общего процесса "Получение документов, содержащихся в регистрационном досье или оформленных при его рассмотрении" (P.MM.06.TRN.014)</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12</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транзакции общего процесса "Получение документов, содержащихся в регистрационном досье или оформленных при его рассмотрении" (P.MM.06.TRN.014)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2409"/>
        <w:gridCol w:w="6326"/>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P.MM.06.TRN.014</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взаимные обязательства</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документов, содержащихся в регистрационном досье или оформленных при его рассмотрении</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отсутствуют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 (P.MM.06.BEN.001): сведения представлены</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документов, содержащихся в регистрационном досье или оформленных при его рассмотрении (P.MM.06.MSG.021)</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документы, содержащиеся в регистрационном досье или оформленные при его рассмотрении (P.MM.06.MSG.022)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 (P.MM.06.MSG.009)</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P.MM.06.MSG.021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 – для P.MM.06.MSG.022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нет – для P.MM.06.MSG.009</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 xml:space="preserve">8. Транзакция общего процесса "Получение кода вида </w:t>
      </w:r>
      <w:r w:rsidRPr="00673FF6">
        <w:rPr>
          <w:rFonts w:ascii="Times New Roman" w:eastAsia="Times New Roman" w:hAnsi="Times New Roman" w:cs="Times New Roman"/>
          <w:b/>
          <w:bCs/>
          <w:sz w:val="27"/>
          <w:szCs w:val="27"/>
          <w:lang w:eastAsia="ru-RU"/>
        </w:rPr>
        <w:br/>
        <w:t>медицинских изделий Союза" (P.MM.06.TRN.015)</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VII дополнен подразделом 8 в соответствии с решением Коллегии Евразийской экономической комиссии от 19.09.2017 </w:t>
      </w:r>
      <w:hyperlink r:id="rId141" w:anchor="147"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22</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Транзакция общего процесса "Получение кода вида медицинских изделий Союза" (P.MM.06.TRN.015) выполняется для передачи респонденту соответствующих сведений. Схема выполнения указанной транзакции общего процесса представлена на рисунке 12</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Параметры транзакции общего процесса приведены в таблице 12</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xml:space="preserve">. </w:t>
      </w:r>
    </w:p>
    <w:p w:rsidR="00673FF6" w:rsidRPr="00673FF6" w:rsidRDefault="00673FF6" w:rsidP="00636FC0">
      <w:pPr>
        <w:spacing w:after="0"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252966C2" wp14:editId="4057E69C">
            <wp:extent cx="5854700" cy="3492500"/>
            <wp:effectExtent l="0" t="0" r="0" b="0"/>
            <wp:docPr id="1" name="Рисунок 1" descr="http://adilet.zan.kz/files/1060/6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dilet.zan.kz/files/1060/68/43.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854700" cy="3492500"/>
                    </a:xfrm>
                    <a:prstGeom prst="rect">
                      <a:avLst/>
                    </a:prstGeom>
                    <a:noFill/>
                    <a:ln>
                      <a:noFill/>
                    </a:ln>
                  </pic:spPr>
                </pic:pic>
              </a:graphicData>
            </a:graphic>
          </wp:inline>
        </w:drawing>
      </w:r>
    </w:p>
    <w:p w:rsidR="00673FF6" w:rsidRPr="00673FF6" w:rsidRDefault="00673FF6" w:rsidP="00636FC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Рис. 12</w:t>
      </w:r>
      <w:r w:rsidRPr="00673FF6">
        <w:rPr>
          <w:rFonts w:ascii="Times New Roman" w:eastAsia="Times New Roman" w:hAnsi="Times New Roman" w:cs="Times New Roman"/>
          <w:sz w:val="24"/>
          <w:szCs w:val="24"/>
          <w:vertAlign w:val="superscript"/>
          <w:lang w:eastAsia="ru-RU"/>
        </w:rPr>
        <w:t>1</w:t>
      </w:r>
      <w:r w:rsidRPr="00673FF6">
        <w:rPr>
          <w:rFonts w:ascii="Times New Roman" w:eastAsia="Times New Roman" w:hAnsi="Times New Roman" w:cs="Times New Roman"/>
          <w:sz w:val="24"/>
          <w:szCs w:val="24"/>
          <w:lang w:eastAsia="ru-RU"/>
        </w:rPr>
        <w:t>. Схема выполнения транзакции общего процесса "Получение кода вида медицинских изделий Союза" (P.MM.06.TRN.015)</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12</w:t>
      </w:r>
      <w:r w:rsidRPr="00673FF6">
        <w:rPr>
          <w:rFonts w:ascii="Times New Roman" w:eastAsia="Times New Roman" w:hAnsi="Times New Roman" w:cs="Times New Roman"/>
          <w:sz w:val="24"/>
          <w:szCs w:val="24"/>
          <w:vertAlign w:val="superscript"/>
          <w:lang w:eastAsia="ru-RU"/>
        </w:rPr>
        <w:t>1</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b/>
          <w:bCs/>
          <w:sz w:val="24"/>
          <w:szCs w:val="24"/>
          <w:lang w:eastAsia="ru-RU"/>
        </w:rPr>
        <w:t>Описание транзакции общего процесса "Получение кода вида медицинских изделий Союза" (P.MM.06.TRN.015)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3652"/>
        <w:gridCol w:w="4991"/>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02" w:name="z953"/>
            <w:bookmarkStart w:id="203" w:name="z952"/>
            <w:bookmarkStart w:id="204" w:name="z951"/>
            <w:bookmarkStart w:id="205" w:name="z950"/>
            <w:bookmarkEnd w:id="202"/>
            <w:bookmarkEnd w:id="203"/>
            <w:bookmarkEnd w:id="204"/>
            <w:bookmarkEnd w:id="205"/>
            <w:r w:rsidRPr="00636FC0">
              <w:rPr>
                <w:rFonts w:ascii="Times New Roman" w:eastAsia="Times New Roman" w:hAnsi="Times New Roman" w:cs="Times New Roman"/>
                <w:b/>
                <w:sz w:val="24"/>
                <w:szCs w:val="24"/>
                <w:lang w:eastAsia="ru-RU"/>
              </w:rPr>
              <w:t xml:space="preserve">№ </w:t>
            </w:r>
            <w:proofErr w:type="gramStart"/>
            <w:r w:rsidRPr="00636FC0">
              <w:rPr>
                <w:rFonts w:ascii="Times New Roman" w:eastAsia="Times New Roman" w:hAnsi="Times New Roman" w:cs="Times New Roman"/>
                <w:b/>
                <w:sz w:val="24"/>
                <w:szCs w:val="24"/>
                <w:lang w:eastAsia="ru-RU"/>
              </w:rPr>
              <w:t>п</w:t>
            </w:r>
            <w:proofErr w:type="gramEnd"/>
            <w:r w:rsidRPr="00636FC0">
              <w:rPr>
                <w:rFonts w:ascii="Times New Roman" w:eastAsia="Times New Roman" w:hAnsi="Times New Roman" w:cs="Times New Roman"/>
                <w:b/>
                <w:sz w:val="24"/>
                <w:szCs w:val="24"/>
                <w:lang w:eastAsia="ru-RU"/>
              </w:rPr>
              <w:t>/п</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Обязательный элемент</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06" w:name="z958"/>
            <w:bookmarkStart w:id="207" w:name="z957"/>
            <w:bookmarkStart w:id="208" w:name="z956"/>
            <w:bookmarkStart w:id="209" w:name="z955"/>
            <w:bookmarkEnd w:id="206"/>
            <w:bookmarkEnd w:id="207"/>
            <w:bookmarkEnd w:id="208"/>
            <w:bookmarkEnd w:id="209"/>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10" w:name="z963"/>
            <w:bookmarkStart w:id="211" w:name="z962"/>
            <w:bookmarkStart w:id="212" w:name="z961"/>
            <w:bookmarkStart w:id="213" w:name="z960"/>
            <w:bookmarkEnd w:id="210"/>
            <w:bookmarkEnd w:id="211"/>
            <w:bookmarkEnd w:id="212"/>
            <w:bookmarkEnd w:id="213"/>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P.MM.06.TRN.015</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14" w:name="z968"/>
            <w:bookmarkStart w:id="215" w:name="z967"/>
            <w:bookmarkStart w:id="216" w:name="z966"/>
            <w:bookmarkStart w:id="217" w:name="z965"/>
            <w:bookmarkEnd w:id="214"/>
            <w:bookmarkEnd w:id="215"/>
            <w:bookmarkEnd w:id="216"/>
            <w:bookmarkEnd w:id="217"/>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получение кода вида медицинских изделий Союза</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18" w:name="z973"/>
            <w:bookmarkStart w:id="219" w:name="z972"/>
            <w:bookmarkStart w:id="220" w:name="z971"/>
            <w:bookmarkStart w:id="221" w:name="z970"/>
            <w:bookmarkEnd w:id="218"/>
            <w:bookmarkEnd w:id="219"/>
            <w:bookmarkEnd w:id="220"/>
            <w:bookmarkEnd w:id="221"/>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взаимные обязательства</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22" w:name="z978"/>
            <w:bookmarkStart w:id="223" w:name="z977"/>
            <w:bookmarkStart w:id="224" w:name="z976"/>
            <w:bookmarkStart w:id="225" w:name="z975"/>
            <w:bookmarkEnd w:id="222"/>
            <w:bookmarkEnd w:id="223"/>
            <w:bookmarkEnd w:id="224"/>
            <w:bookmarkEnd w:id="225"/>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26" w:name="z983"/>
            <w:bookmarkStart w:id="227" w:name="z982"/>
            <w:bookmarkStart w:id="228" w:name="z981"/>
            <w:bookmarkStart w:id="229" w:name="z980"/>
            <w:bookmarkEnd w:id="226"/>
            <w:bookmarkEnd w:id="227"/>
            <w:bookmarkEnd w:id="228"/>
            <w:bookmarkEnd w:id="229"/>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кода вида медицинских изделий Союза</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30" w:name="z988"/>
            <w:bookmarkStart w:id="231" w:name="z987"/>
            <w:bookmarkStart w:id="232" w:name="z986"/>
            <w:bookmarkStart w:id="233" w:name="z985"/>
            <w:bookmarkEnd w:id="230"/>
            <w:bookmarkEnd w:id="231"/>
            <w:bookmarkEnd w:id="232"/>
            <w:bookmarkEnd w:id="233"/>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Реагирующая роль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респондент</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34" w:name="z993"/>
            <w:bookmarkStart w:id="235" w:name="z992"/>
            <w:bookmarkStart w:id="236" w:name="z991"/>
            <w:bookmarkStart w:id="237" w:name="z990"/>
            <w:bookmarkEnd w:id="234"/>
            <w:bookmarkEnd w:id="235"/>
            <w:bookmarkEnd w:id="236"/>
            <w:bookmarkEnd w:id="237"/>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Принимающая операция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представление кода вида медицинских изделий Союза</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38" w:name="z999"/>
            <w:bookmarkStart w:id="239" w:name="z998"/>
            <w:bookmarkStart w:id="240" w:name="z997"/>
            <w:bookmarkStart w:id="241" w:name="z995"/>
            <w:bookmarkEnd w:id="238"/>
            <w:bookmarkEnd w:id="239"/>
            <w:bookmarkEnd w:id="240"/>
            <w:bookmarkEnd w:id="241"/>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Результат выполнения транзакции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 (P.MM.06.BEN.002): код отсутствует</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видах медицинских изделий (P.MM.06.BEN.002): код представлен</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42" w:name="z1004"/>
            <w:bookmarkStart w:id="243" w:name="z1003"/>
            <w:bookmarkStart w:id="244" w:name="z1002"/>
            <w:bookmarkStart w:id="245" w:name="z1001"/>
            <w:bookmarkEnd w:id="242"/>
            <w:bookmarkEnd w:id="243"/>
            <w:bookmarkEnd w:id="244"/>
            <w:bookmarkEnd w:id="245"/>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для подтверждения получения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подтверждения принятия в обработку</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20 мин</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время ожидания ответа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ч</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авторизации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46" w:name="z1034"/>
            <w:bookmarkStart w:id="247" w:name="z1033"/>
            <w:bookmarkStart w:id="248" w:name="z1032"/>
            <w:bookmarkStart w:id="249" w:name="z1031"/>
            <w:bookmarkEnd w:id="246"/>
            <w:bookmarkEnd w:id="247"/>
            <w:bookmarkEnd w:id="248"/>
            <w:bookmarkEnd w:id="249"/>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Сообщения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инициирующее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запрос кода вида медицинских изделий Союза (P.MM.06.MSG.023)</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ответное сообщение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вида медицинских изделий Союза (P.MM.06.MSG.024)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об отсутствии сведений (P.MM.06.MSG.009)</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50" w:name="z1050"/>
            <w:bookmarkStart w:id="251" w:name="z1049"/>
            <w:bookmarkStart w:id="252" w:name="z1048"/>
            <w:bookmarkStart w:id="253" w:name="z1047"/>
            <w:bookmarkEnd w:id="250"/>
            <w:bookmarkEnd w:id="251"/>
            <w:bookmarkEnd w:id="252"/>
            <w:bookmarkEnd w:id="253"/>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Параметры сообщений транзакции общего процесса:</w:t>
            </w: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нет</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передача электронного документа с </w:t>
            </w:r>
            <w:proofErr w:type="gramStart"/>
            <w:r w:rsidRPr="00673FF6">
              <w:rPr>
                <w:rFonts w:ascii="Times New Roman" w:eastAsia="Times New Roman" w:hAnsi="Times New Roman" w:cs="Times New Roman"/>
                <w:sz w:val="24"/>
                <w:szCs w:val="24"/>
                <w:lang w:eastAsia="ru-RU"/>
              </w:rPr>
              <w:t>некорректной</w:t>
            </w:r>
            <w:proofErr w:type="gramEnd"/>
            <w:r w:rsidRPr="00673FF6">
              <w:rPr>
                <w:rFonts w:ascii="Times New Roman" w:eastAsia="Times New Roman" w:hAnsi="Times New Roman" w:cs="Times New Roman"/>
                <w:sz w:val="24"/>
                <w:szCs w:val="24"/>
                <w:lang w:eastAsia="ru-RU"/>
              </w:rPr>
              <w:t xml:space="preserve"> ЭЦП</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VIII. Порядок действий в нештатных ситуациях</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23.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w:t>
      </w:r>
      <w:r w:rsidRPr="00673FF6">
        <w:rPr>
          <w:rFonts w:ascii="Times New Roman" w:eastAsia="Times New Roman" w:hAnsi="Times New Roman" w:cs="Times New Roman"/>
          <w:sz w:val="24"/>
          <w:szCs w:val="24"/>
          <w:lang w:eastAsia="ru-RU"/>
        </w:rPr>
        <w:lastRenderedPageBreak/>
        <w:t>интегрированной информационной системы внешней и взаимной торговли. Общие рекомендации по разрешению нештатной ситуации приведены в таблице 13.</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24.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13</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Действия в нештатных ситуациях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5"/>
        <w:gridCol w:w="2163"/>
        <w:gridCol w:w="2448"/>
        <w:gridCol w:w="325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нештатной ситуации</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 нештатной ситуации</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Причины нештатной ситуации</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Описание действий при возникновении нештатной ситуации</w:t>
            </w:r>
          </w:p>
        </w:tc>
      </w:tr>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1</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2</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3</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4</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P.EXC.002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 двусторонней транзакции общего процесса не получил сообщение-ответ после истечения согласованного количества повторов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технические сбои в транспортной системе или системная ошибка программного обеспечения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необходимо направить запрос в службу технической поддержки национального сегмента, в котором было сформировано сообщение</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P.EXC.004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 транзакции общего процесса получил уведомление об ошибке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синхронизированы справочники и классификаторы или не обновлены XML-схемы электронных документов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p w:rsidR="00673FF6" w:rsidRPr="00673FF6" w:rsidRDefault="00673FF6" w:rsidP="00636FC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IX. Требования к заполнению электронных документов и сведений</w:t>
      </w:r>
    </w:p>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25. Требования к заполнению реквизитов электронных документов (сведений) "Сведения о рассмотрении экспертного заключения" (R.HC.MM.06.002), передаваемых в сообщении "Замечания и предложения по экспертному заключению" (P.MM.06.MSG.014), приведены в таблице 14.</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14</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рассмотрении экспертного заключения" (R.HC.MM.06.002), передаваемых в сообщении "Замечания и предложения по экспертному заключению" (P.MM.06.MSG.014)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781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Формулировка требования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"Номер заявления на регистрацию медицинского изделия" (hcsdo:ApplicationId)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или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вида документа, оформленного при рассмотрении регистрационного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(hcsdo:MedicalProductRegistrationFileName) должно соответствовать</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значению "Замечания и предложения государства признания в отношении экспертного заключения"</w:t>
            </w:r>
          </w:p>
        </w:tc>
      </w:tr>
    </w:tbl>
    <w:p w:rsidR="00673FF6" w:rsidRPr="00673FF6" w:rsidRDefault="00673FF6" w:rsidP="00636FC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26. Требования к заполнению реквизитов электронных документов (сведений) "Сведения о рассмотрении экспертного заключения" (R.HC.MM.06.002), передаваемых в сообщении "Сведения из экспертного заключения" (P.MM.06.MSG.015), приведены в таблице 15.</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Таблица 15</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рассмотрении экспертного заключения" (R.HC.MM.06.002), передаваемых в сообщении "Сведения из экспертного заключения" (P.MM.06.MSG.015)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781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Формулировка требования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"Номер заявления на регистрацию медицинского изделия" (hcsdo:MedicalProductApplicationId)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или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"другое", то реквизит "Наименование вида документа, оформленного</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 рассмотрении регистрационного досье на медицинское изделие"</w:t>
            </w:r>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(hcsdo:MedicalProductRegistrationFileName)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(hcsdo:MedicalProductRegistrationFileName) должно соответствовать значению "Экспертное заключение"</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реквизит "Признак согласования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(hcsdo:DocAgreementIndicator) не заполняется</w:t>
            </w:r>
            <w:proofErr w:type="gramEnd"/>
          </w:p>
        </w:tc>
      </w:tr>
    </w:tbl>
    <w:p w:rsidR="00673FF6" w:rsidRPr="00673FF6" w:rsidRDefault="00673FF6" w:rsidP="00636FC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27. Требования к заполнению реквизитов электронных документов (сведений) "Сведения о рассмотрении экспертного заключения" (R.HC.MM.06.002), передаваемых в сообщении "Подтверждение признания (непризнания) экспертного заключения" (P.MM.06.MSG.016), приведены в таблице 16.</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Таблица 16</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"Сведения о рассмотрении экспертного заключения" (R.HC.MM.06.002), передаваемых в сообщении "Подтверждение признания (непризнания) экспертного заключения" (P.MM.06.MSG.016)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781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Формулировка требования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"Номер заявления на регистрацию медицинского изделия" (hcsdo:</w:t>
            </w:r>
            <w:proofErr w:type="gramEnd"/>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MedicalProductApplicationId)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или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(hcsdo:MedicalProductRegistrationFileName) должно соответствовать значению "Подтверждение признания (непризнания) экспертного заключения"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реквизит "Признак согласования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(hcsdo:DocAgreementIndicator) заполняется обязательно</w:t>
            </w:r>
            <w:proofErr w:type="gramEnd"/>
          </w:p>
        </w:tc>
      </w:tr>
    </w:tbl>
    <w:p w:rsidR="00673FF6" w:rsidRPr="00673FF6" w:rsidRDefault="00673FF6" w:rsidP="00636FC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28.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"Уведомление об изменении состава документов, содержащихся в регистрационном досье или оформленных при его рассмотрении" (P.MM.06.MSG.018), приведены в таблице 17.</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17</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"Уведомление об изменении состава документов, содержащихся в регистрационном досье или оформленных при его рассмотрении" (P.MM.06.MSG.018)</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781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Формулировка требования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электронном сообщении должен быть заполнен реквизит "Номер заявления на регистрацию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MedicalProductApplicationId) или реквизит "Номер регистрационного удостоверения" (hcsdo:</w:t>
            </w:r>
            <w:proofErr w:type="gramStart"/>
            <w:r w:rsidRPr="00673FF6">
              <w:rPr>
                <w:rFonts w:ascii="Times New Roman" w:eastAsia="Times New Roman" w:hAnsi="Times New Roman" w:cs="Times New Roman"/>
                <w:sz w:val="24"/>
                <w:szCs w:val="24"/>
                <w:lang w:eastAsia="ru-RU"/>
              </w:rPr>
              <w:t>RegistrationCertificateId)</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содержащегося в регистрационном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или реквизит "Наименование вида элемента документа" (атрибут Medical)</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вида элемента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соответствует значению "другое", то реквизит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заполняется обязательно</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(hcsdo:MedicalProductRegistrationFileName) соответствует значению "Запрос заявителю с указанием характера замечаний", то значение реквизита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или реквизита "Наименование вида элемента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должно соответствовать значению "срок ответа на запрос"</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(hcsdo:MedicalProductRegistrationFileName) соответствует значению</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"Ответ заявителя с указанием характера замечаний", то значение реквизита "Код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или реквизита "Наименование вида элемента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MedicalProductAttributeKindName) должно соответствовать значению "Номер документа основания"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реквизит "Документ в формате PDF" (hcsdo:PdfBinaryText)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заполняется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реквизит "Документ в формате XML" не заполняется</w:t>
            </w:r>
          </w:p>
        </w:tc>
      </w:tr>
    </w:tbl>
    <w:p w:rsidR="00673FF6" w:rsidRPr="00673FF6" w:rsidRDefault="00673FF6" w:rsidP="00636FC0">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xml:space="preserve">      29. </w:t>
      </w:r>
      <w:proofErr w:type="gramStart"/>
      <w:r w:rsidRPr="00673FF6">
        <w:rPr>
          <w:rFonts w:ascii="Times New Roman" w:eastAsia="Times New Roman" w:hAnsi="Times New Roman" w:cs="Times New Roman"/>
          <w:sz w:val="24"/>
          <w:szCs w:val="24"/>
          <w:lang w:eastAsia="ru-RU"/>
        </w:rPr>
        <w:t xml:space="preserve">Требования к заполнению реквизитов электронных документов (сведений) </w:t>
      </w:r>
      <w:r w:rsidRPr="00673FF6">
        <w:rPr>
          <w:rFonts w:ascii="Times New Roman" w:eastAsia="Times New Roman" w:hAnsi="Times New Roman" w:cs="Times New Roman"/>
          <w:sz w:val="24"/>
          <w:szCs w:val="24"/>
          <w:lang w:eastAsia="ru-RU"/>
        </w:rPr>
        <w:lastRenderedPageBreak/>
        <w:t>"Документ, содержащийся в регистрационном досье или оформленный при его рассмотрении" (R.HC.MM.06.003), передаваемых в сообщении "Запрос сведений о составе документов, содержащихся в регистрационном досье или оформленных при его рассмотрении" (P.MM.06.MSG.019), приведены в таблице 18.</w:t>
      </w:r>
      <w:proofErr w:type="gramEnd"/>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18</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сведений о составе документов, содержащихся в регистрационном досье или оформленных при его рассмотрении" (P.MM.06.MSG.019)</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9"/>
        <w:gridCol w:w="7816"/>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Формулировка требования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электронном сообщении должен быть заполнен реквизит "Номер заявления на регистрацию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MedicalProductApplicationId) или реквизит "Номер регистрационного удостоверения" (hcsdo:</w:t>
            </w:r>
            <w:proofErr w:type="gramStart"/>
            <w:r w:rsidRPr="00673FF6">
              <w:rPr>
                <w:rFonts w:ascii="Times New Roman" w:eastAsia="Times New Roman" w:hAnsi="Times New Roman" w:cs="Times New Roman"/>
                <w:sz w:val="24"/>
                <w:szCs w:val="24"/>
                <w:lang w:eastAsia="ru-RU"/>
              </w:rPr>
              <w:t>RegistrationCertificateId)</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"Код вида документа, содержащегося в регистрационном досье на медицинское изделие" (hcsdo:MedicalProductRegistrationDocCode) не заполняется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реквизит "Наименование вида документа, содержащегося в регистрационном досье на медицинское изделие"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(hcsdo:MedicalProductRegistrationDocName) не заполняется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"Код вида документа, оформленного при рассмотрении регистрационного досье на медицинское изделие" (hcsdo:MedicalProductRegistrationFileCode) не заполняется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"Наименование вида документа, офрмленного при рассмотрении регистрационного досье на медицинское изделие" (hcsdo:MedicalProductRegistrationFileName) не заполняется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не заполняется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реквизит "Документ в формате PDF" (hcsdo:PdfBinaryText)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заполняется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реквизит "Документ в формате XML" не заполняется</w:t>
            </w:r>
          </w:p>
        </w:tc>
      </w:tr>
    </w:tbl>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30.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"Сведения о составе документов, содержащихся в регистрационном досье или оформленных при его рассмотрении" (P.MM.06.MSG.020), приведены в таблице 19.</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19</w:t>
      </w:r>
    </w:p>
    <w:p w:rsidR="00673FF6" w:rsidRPr="00673FF6" w:rsidRDefault="00673FF6" w:rsidP="00636F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"Сведения о составе документов, содержащихся в регистрационном досье или оформленных при его рассмотрении" (P.MM.06.MSG.020)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7819"/>
      </w:tblGrid>
      <w:tr w:rsidR="00673FF6" w:rsidRPr="00636FC0" w:rsidTr="00636FC0">
        <w:trPr>
          <w:tblCellSpacing w:w="15" w:type="dxa"/>
        </w:trPr>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636FC0" w:rsidRDefault="00673FF6" w:rsidP="00636FC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36FC0">
              <w:rPr>
                <w:rFonts w:ascii="Times New Roman" w:eastAsia="Times New Roman" w:hAnsi="Times New Roman" w:cs="Times New Roman"/>
                <w:b/>
                <w:sz w:val="24"/>
                <w:szCs w:val="24"/>
                <w:lang w:eastAsia="ru-RU"/>
              </w:rPr>
              <w:t>Формулировка требования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электронном сообщении должен быть заполнен реквизит "Номер заявления на регистрацию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MedicalProductApplicationId) или реквизит "Номер регистрационного удостоверения" (hcsdo:</w:t>
            </w:r>
            <w:proofErr w:type="gramStart"/>
            <w:r w:rsidRPr="00673FF6">
              <w:rPr>
                <w:rFonts w:ascii="Times New Roman" w:eastAsia="Times New Roman" w:hAnsi="Times New Roman" w:cs="Times New Roman"/>
                <w:sz w:val="24"/>
                <w:szCs w:val="24"/>
                <w:lang w:eastAsia="ru-RU"/>
              </w:rPr>
              <w:t>RegistrationCertificateId)</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содержащегося в регистрационном досье на медицинское изделие" (hcsdo:</w:t>
            </w:r>
            <w:proofErr w:type="gramEnd"/>
            <w:r w:rsidRPr="00673FF6">
              <w:rPr>
                <w:rFonts w:ascii="Times New Roman" w:eastAsia="Times New Roman" w:hAnsi="Times New Roman" w:cs="Times New Roman"/>
                <w:sz w:val="24"/>
                <w:szCs w:val="24"/>
                <w:lang w:eastAsia="ru-RU"/>
              </w:rPr>
              <w:t xml:space="preserve">MedicalProductRegistrationDocCode) соответствует значению "другое", то реквизит "Наименование вида документа, содержащегося в </w:t>
            </w:r>
            <w:r w:rsidRPr="00673FF6">
              <w:rPr>
                <w:rFonts w:ascii="Times New Roman" w:eastAsia="Times New Roman" w:hAnsi="Times New Roman" w:cs="Times New Roman"/>
                <w:sz w:val="24"/>
                <w:szCs w:val="24"/>
                <w:lang w:eastAsia="ru-RU"/>
              </w:rPr>
              <w:lastRenderedPageBreak/>
              <w:t>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 заполняется обязательно</w:t>
            </w:r>
            <w:proofErr w:type="gramEnd"/>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вида элемента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соответствует значению "другое", то реквизит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заполняется обязательно</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(hcsdo:MedicalProductRegistrationFileName) соответствует значению "Запрос заявителю с указанием характера замечаний", то значение реквизита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или реквизита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MedicalProductAttributeKindName) должно соответствовать значению "срок ответа на запрос"</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(hcsdo:MedicalProductRegistrationFileName) соответствует значению "ответ заявителя с указанием характера замечаний", то значение реквизита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MedicalProduct) или реквизита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MedicalProductAttributeKindName) должно соответствовать значению "Номер документа основания"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(атрибут Medical) или реквизит "Наименование вида элемента документа" (атрибут Medical)</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реквизит "Документ в формате PDF" (hcsdo:PdfBinaryText)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не заполняется</w:t>
            </w:r>
          </w:p>
        </w:tc>
      </w:tr>
      <w:tr w:rsidR="00673FF6" w:rsidRPr="00673FF6" w:rsidTr="00636FC0">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реквизит "Документ в формате XML" не заполняется</w:t>
            </w:r>
          </w:p>
        </w:tc>
      </w:tr>
    </w:tbl>
    <w:p w:rsidR="00673FF6" w:rsidRPr="00673FF6" w:rsidRDefault="00673FF6" w:rsidP="00636F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31. </w:t>
      </w:r>
      <w:proofErr w:type="gramStart"/>
      <w:r w:rsidRPr="00673FF6">
        <w:rPr>
          <w:rFonts w:ascii="Times New Roman" w:eastAsia="Times New Roman" w:hAnsi="Times New Roman" w:cs="Times New Roman"/>
          <w:sz w:val="24"/>
          <w:szCs w:val="24"/>
          <w:lang w:eastAsia="ru-RU"/>
        </w:rPr>
        <w:t>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документов, содержащихся в регистрационном досье или оформленных при его рассмотрении" (P.MM.06.MSG.021), приведены в таблице 20.</w:t>
      </w:r>
      <w:proofErr w:type="gramEnd"/>
    </w:p>
    <w:p w:rsidR="00673FF6" w:rsidRPr="00673FF6" w:rsidRDefault="00673FF6" w:rsidP="000610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20</w:t>
      </w:r>
    </w:p>
    <w:p w:rsidR="00673FF6" w:rsidRPr="00673FF6" w:rsidRDefault="00673FF6" w:rsidP="000610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документов, содержащихся в регистрационном досье или оформленных при его рассмотрении" (P.MM.06.MSG.021)</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7819"/>
      </w:tblGrid>
      <w:tr w:rsidR="00673FF6" w:rsidRPr="00061005" w:rsidTr="00061005">
        <w:trPr>
          <w:tblCellSpacing w:w="15" w:type="dxa"/>
        </w:trPr>
        <w:tc>
          <w:tcPr>
            <w:tcW w:w="0" w:type="auto"/>
            <w:vAlign w:val="center"/>
            <w:hideMark/>
          </w:tcPr>
          <w:p w:rsidR="00673FF6" w:rsidRPr="00061005" w:rsidRDefault="00673FF6" w:rsidP="0006100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1005">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061005" w:rsidRDefault="00673FF6" w:rsidP="0006100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1005">
              <w:rPr>
                <w:rFonts w:ascii="Times New Roman" w:eastAsia="Times New Roman" w:hAnsi="Times New Roman" w:cs="Times New Roman"/>
                <w:b/>
                <w:sz w:val="24"/>
                <w:szCs w:val="24"/>
                <w:lang w:eastAsia="ru-RU"/>
              </w:rPr>
              <w:t>Формулировка требования</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в электронном сообщении должен быть заполнен реквизит "Номер заявления на регистрацию медицинского изделия"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w:t>
            </w:r>
            <w:proofErr w:type="gramEnd"/>
            <w:r w:rsidRPr="00673FF6">
              <w:rPr>
                <w:rFonts w:ascii="Times New Roman" w:eastAsia="Times New Roman" w:hAnsi="Times New Roman" w:cs="Times New Roman"/>
                <w:sz w:val="24"/>
                <w:szCs w:val="24"/>
                <w:lang w:eastAsia="ru-RU"/>
              </w:rPr>
              <w:t>MedicalProductApplicationId) или реквизит "Номер регистрационного удостоверения" (hcsdo:</w:t>
            </w:r>
            <w:proofErr w:type="gramStart"/>
            <w:r w:rsidRPr="00673FF6">
              <w:rPr>
                <w:rFonts w:ascii="Times New Roman" w:eastAsia="Times New Roman" w:hAnsi="Times New Roman" w:cs="Times New Roman"/>
                <w:sz w:val="24"/>
                <w:szCs w:val="24"/>
                <w:lang w:eastAsia="ru-RU"/>
              </w:rPr>
              <w:t>RegistrationCertificateId)</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 xml:space="preserve">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w:t>
            </w:r>
            <w:r w:rsidRPr="00673FF6">
              <w:rPr>
                <w:rFonts w:ascii="Times New Roman" w:eastAsia="Times New Roman" w:hAnsi="Times New Roman" w:cs="Times New Roman"/>
                <w:sz w:val="24"/>
                <w:szCs w:val="24"/>
                <w:lang w:eastAsia="ru-RU"/>
              </w:rPr>
              <w:lastRenderedPageBreak/>
              <w:t>"Наименование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содержащегося в регистрационном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 заполняется обязательно</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 заполняется обязательно</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 или реквизит "Наименование вида элемента документа" (атрибут Medical)</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вида элемента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соответствует значению "другое", то реквизит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 заполняется обязательно</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"Документ в формате PDF" (hcsdo:PdfBinaryText) не заполняется</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реквизит "Документ в формате XML" не заполняется</w:t>
            </w:r>
          </w:p>
        </w:tc>
      </w:tr>
    </w:tbl>
    <w:p w:rsidR="00673FF6" w:rsidRPr="00673FF6" w:rsidRDefault="00673FF6" w:rsidP="00061005">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32.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"Документы, содержащиеся в регистрационном досье или оформленные при его рассмотрении" (P.MM.06.MSG.022), приведены в таблице 21.</w:t>
      </w:r>
    </w:p>
    <w:p w:rsidR="00673FF6" w:rsidRPr="00673FF6" w:rsidRDefault="00673FF6" w:rsidP="000610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21</w:t>
      </w:r>
    </w:p>
    <w:p w:rsidR="00673FF6" w:rsidRPr="00673FF6" w:rsidRDefault="00673FF6" w:rsidP="000610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"Документы, содержащиеся в регистрационном досье или оформленные при его рассмотрении" (P.MM.06.MSG.022)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5"/>
        <w:gridCol w:w="7820"/>
      </w:tblGrid>
      <w:tr w:rsidR="00673FF6" w:rsidRPr="00061005" w:rsidTr="00061005">
        <w:trPr>
          <w:tblCellSpacing w:w="15" w:type="dxa"/>
        </w:trPr>
        <w:tc>
          <w:tcPr>
            <w:tcW w:w="0" w:type="auto"/>
            <w:vAlign w:val="center"/>
            <w:hideMark/>
          </w:tcPr>
          <w:p w:rsidR="00673FF6" w:rsidRPr="00061005" w:rsidRDefault="00673FF6" w:rsidP="0006100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1005">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061005" w:rsidRDefault="00673FF6" w:rsidP="0006100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1005">
              <w:rPr>
                <w:rFonts w:ascii="Times New Roman" w:eastAsia="Times New Roman" w:hAnsi="Times New Roman" w:cs="Times New Roman"/>
                <w:b/>
                <w:sz w:val="24"/>
                <w:szCs w:val="24"/>
                <w:lang w:eastAsia="ru-RU"/>
              </w:rPr>
              <w:t>Формулировка требования</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w:t>
            </w:r>
            <w:r w:rsidRPr="00673FF6">
              <w:rPr>
                <w:rFonts w:ascii="Times New Roman" w:eastAsia="Times New Roman" w:hAnsi="Times New Roman" w:cs="Times New Roman"/>
                <w:sz w:val="24"/>
                <w:szCs w:val="24"/>
                <w:lang w:eastAsia="ru-RU"/>
              </w:rPr>
              <w:lastRenderedPageBreak/>
              <w:t>взаимодействия</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в электронном сообщении должен быть заполнен реквизит "Номер заявления на регистрацию медицинского изделия" (hcsdo:</w:t>
            </w:r>
            <w:proofErr w:type="gramEnd"/>
            <w:r w:rsidRPr="00673FF6">
              <w:rPr>
                <w:rFonts w:ascii="Times New Roman" w:eastAsia="Times New Roman" w:hAnsi="Times New Roman" w:cs="Times New Roman"/>
                <w:sz w:val="24"/>
                <w:szCs w:val="24"/>
                <w:lang w:eastAsia="ru-RU"/>
              </w:rPr>
              <w:t>MedicalProductApplicationId) или реквизит "Номер регистрационного удостоверения" (hcsdo:</w:t>
            </w:r>
            <w:proofErr w:type="gramStart"/>
            <w:r w:rsidRPr="00673FF6">
              <w:rPr>
                <w:rFonts w:ascii="Times New Roman" w:eastAsia="Times New Roman" w:hAnsi="Times New Roman" w:cs="Times New Roman"/>
                <w:sz w:val="24"/>
                <w:szCs w:val="24"/>
                <w:lang w:eastAsia="ru-RU"/>
              </w:rPr>
              <w:t>RegistrationCertificateId)</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"Признак принадлежности документа к регистрационному досье" (hcsdo:</w:t>
            </w:r>
            <w:proofErr w:type="gramEnd"/>
            <w:r w:rsidRPr="00673FF6">
              <w:rPr>
                <w:rFonts w:ascii="Times New Roman" w:eastAsia="Times New Roman" w:hAnsi="Times New Roman" w:cs="Times New Roman"/>
                <w:sz w:val="24"/>
                <w:szCs w:val="24"/>
                <w:lang w:eastAsia="ru-RU"/>
              </w:rPr>
              <w:t>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содержащегося в регистрационном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MedicalProductRegistrationDocName) заполняется обязательно</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w:t>
            </w:r>
            <w:proofErr w:type="gramEnd"/>
            <w:r w:rsidRPr="00673FF6">
              <w:rPr>
                <w:rFonts w:ascii="Times New Roman" w:eastAsia="Times New Roman" w:hAnsi="Times New Roman" w:cs="Times New Roman"/>
                <w:sz w:val="24"/>
                <w:szCs w:val="24"/>
                <w:lang w:eastAsia="ru-RU"/>
              </w:rPr>
              <w:t>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w:t>
            </w:r>
            <w:proofErr w:type="gramStart"/>
            <w:r w:rsidRPr="00673FF6">
              <w:rPr>
                <w:rFonts w:ascii="Times New Roman" w:eastAsia="Times New Roman" w:hAnsi="Times New Roman" w:cs="Times New Roman"/>
                <w:sz w:val="24"/>
                <w:szCs w:val="24"/>
                <w:lang w:eastAsia="ru-RU"/>
              </w:rPr>
              <w:t>MedicalProductRegistrationFileName) заполняется обязательно</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w:t>
            </w:r>
            <w:proofErr w:type="gramEnd"/>
            <w:r w:rsidRPr="00673FF6">
              <w:rPr>
                <w:rFonts w:ascii="Times New Roman" w:eastAsia="Times New Roman" w:hAnsi="Times New Roman" w:cs="Times New Roman"/>
                <w:sz w:val="24"/>
                <w:szCs w:val="24"/>
                <w:lang w:eastAsia="ru-RU"/>
              </w:rPr>
              <w:t xml:space="preserve">MedicalProductAttributeText) заполнен, то должен быть заполнен реквизит "Код вида элемента документа" (атрибут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Medical) или реквизит "Наименование вида элемента документа" (атрибут Medical)</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если значение реквизита "Код вида элемента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соответствует значению "другое", то реквизит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(атрибут Medical) заполняется обязательно</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(hcsdo:MedicalProductRegistrationFileName) соответствует значению "запрос заявителю с указанием характера замечаний", то значение реквизита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или реквизита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MedicalProductAttributeKindName) должно соответствовать значению "срок ответа на запрос"</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 xml:space="preserve">(hcsdo:MedicalProductRegistrationFileName) соответствует значению "ответ заявителя с указанием характера замечаний", то значение реквизита "Код вида элемента документа" </w:t>
            </w:r>
            <w:proofErr w:type="gramEnd"/>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(атрибут Medical) или реквизита "Наименование вида элемента документа" </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(атрибут MedicalProductAttributeKindName) должно соответствовать значению "номер документа основания"</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"Документ в формате PDF" (hcsdo:</w:t>
            </w:r>
            <w:proofErr w:type="gramEnd"/>
            <w:r w:rsidRPr="00673FF6">
              <w:rPr>
                <w:rFonts w:ascii="Times New Roman" w:eastAsia="Times New Roman" w:hAnsi="Times New Roman" w:cs="Times New Roman"/>
                <w:sz w:val="24"/>
                <w:szCs w:val="24"/>
                <w:lang w:eastAsia="ru-RU"/>
              </w:rPr>
              <w:t>PdfBinaryText) или реквизит "Документ в формате XML" в составе сложного реквизита "Сведения о документе, оформленном при рассмотрении регистрационного досье на медицинское изделие, или документе, содержащемся в регистрационном досье на медицинское изделие" (hccdo:</w:t>
            </w:r>
            <w:proofErr w:type="gramStart"/>
            <w:r w:rsidRPr="00673FF6">
              <w:rPr>
                <w:rFonts w:ascii="Times New Roman" w:eastAsia="Times New Roman" w:hAnsi="Times New Roman" w:cs="Times New Roman"/>
                <w:sz w:val="24"/>
                <w:szCs w:val="24"/>
                <w:lang w:eastAsia="ru-RU"/>
              </w:rPr>
              <w:t>MedicalProductRegistrationFileDetails) должен быть заполнен</w:t>
            </w:r>
            <w:proofErr w:type="gramEnd"/>
          </w:p>
        </w:tc>
      </w:tr>
    </w:tbl>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33. Требования к заполнению реквизитов электронных документов (сведений) "Сведения о виде медицинских изделий" (R.HC.MM.06.005), передаваемых в сообщении "Запрос кода вида медицинских изделий Союза" (P.MM.06.MSG.023), приведены в таблице 22.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061005">
            <w:pPr>
              <w:spacing w:after="0" w:line="240" w:lineRule="auto"/>
              <w:jc w:val="right"/>
              <w:rPr>
                <w:rFonts w:ascii="Times New Roman" w:eastAsia="Times New Roman" w:hAnsi="Times New Roman" w:cs="Times New Roman"/>
                <w:sz w:val="24"/>
                <w:szCs w:val="24"/>
                <w:lang w:eastAsia="ru-RU"/>
              </w:rPr>
            </w:pPr>
            <w:bookmarkStart w:id="254" w:name="z1062"/>
            <w:bookmarkEnd w:id="254"/>
            <w:r w:rsidRPr="00673FF6">
              <w:rPr>
                <w:rFonts w:ascii="Times New Roman" w:eastAsia="Times New Roman" w:hAnsi="Times New Roman" w:cs="Times New Roman"/>
                <w:sz w:val="24"/>
                <w:szCs w:val="24"/>
                <w:lang w:eastAsia="ru-RU"/>
              </w:rPr>
              <w:t>Таблица 22</w:t>
            </w:r>
          </w:p>
        </w:tc>
      </w:tr>
    </w:tbl>
    <w:p w:rsidR="00673FF6" w:rsidRPr="00673FF6" w:rsidRDefault="00673FF6" w:rsidP="000610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 xml:space="preserve">Требования к заполнению реквизитов электронных документов (сведений) "Сведения о виде медицинских изделий" (R.HC.MM.06.005), передаваемых в сообщении </w:t>
      </w:r>
      <w:r w:rsidRPr="00673FF6">
        <w:rPr>
          <w:rFonts w:ascii="Times New Roman" w:eastAsia="Times New Roman" w:hAnsi="Times New Roman" w:cs="Times New Roman"/>
          <w:b/>
          <w:bCs/>
          <w:sz w:val="27"/>
          <w:szCs w:val="27"/>
          <w:lang w:eastAsia="ru-RU"/>
        </w:rPr>
        <w:br/>
        <w:t>"Запрос кода вида медицинских изделий Союза" (P.MM.06.MSG.023)</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9"/>
        <w:gridCol w:w="7656"/>
      </w:tblGrid>
      <w:tr w:rsidR="00673FF6" w:rsidRPr="00061005" w:rsidTr="00061005">
        <w:trPr>
          <w:tblCellSpacing w:w="15" w:type="dxa"/>
        </w:trPr>
        <w:tc>
          <w:tcPr>
            <w:tcW w:w="0" w:type="auto"/>
            <w:vAlign w:val="center"/>
            <w:hideMark/>
          </w:tcPr>
          <w:p w:rsidR="00673FF6" w:rsidRPr="00061005"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55" w:name="z1066"/>
            <w:bookmarkStart w:id="256" w:name="z1065"/>
            <w:bookmarkEnd w:id="255"/>
            <w:bookmarkEnd w:id="256"/>
            <w:r w:rsidRPr="00061005">
              <w:rPr>
                <w:rFonts w:ascii="Times New Roman" w:eastAsia="Times New Roman" w:hAnsi="Times New Roman" w:cs="Times New Roman"/>
                <w:b/>
                <w:sz w:val="24"/>
                <w:szCs w:val="24"/>
                <w:lang w:eastAsia="ru-RU"/>
              </w:rPr>
              <w:lastRenderedPageBreak/>
              <w:t>Код требования</w:t>
            </w:r>
          </w:p>
        </w:tc>
        <w:tc>
          <w:tcPr>
            <w:tcW w:w="0" w:type="auto"/>
            <w:vAlign w:val="center"/>
            <w:hideMark/>
          </w:tcPr>
          <w:p w:rsidR="00673FF6" w:rsidRPr="00061005"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1005">
              <w:rPr>
                <w:rFonts w:ascii="Times New Roman" w:eastAsia="Times New Roman" w:hAnsi="Times New Roman" w:cs="Times New Roman"/>
                <w:b/>
                <w:sz w:val="24"/>
                <w:szCs w:val="24"/>
                <w:lang w:eastAsia="ru-RU"/>
              </w:rPr>
              <w:t>Формулировка требования</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57" w:name="z1069"/>
            <w:bookmarkStart w:id="258" w:name="z1068"/>
            <w:bookmarkEnd w:id="257"/>
            <w:bookmarkEnd w:id="258"/>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"Код вида медицинского изделия" (hcsdo:MedicalProductClassificationCode) не заполняется</w:t>
            </w:r>
            <w:proofErr w:type="gramEnd"/>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59" w:name="z1072"/>
            <w:bookmarkStart w:id="260" w:name="z1071"/>
            <w:bookmarkEnd w:id="259"/>
            <w:bookmarkEnd w:id="260"/>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"Наименование вида медицинского изделия" (hcsdo:MedicalProductClassificationName) не заполняется</w:t>
            </w:r>
            <w:proofErr w:type="gramEnd"/>
          </w:p>
        </w:tc>
      </w:tr>
    </w:tbl>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IX дополнен пунктом 33 в соответствии с решением Коллегии Евразийской экономической комиссии от 19.09.2017 </w:t>
      </w:r>
      <w:hyperlink r:id="rId143" w:anchor="176"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34. Требования к заполнению реквизитов электронных документов (сведений) "Сведения о виде медицинских изделий" (R.HC.MM.06.005), передаваемых в сообщении "Код вида медицинских изделий Союза" (P.MM.06.MSG.024), приведены в таблице 23.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061005">
            <w:pPr>
              <w:spacing w:after="0" w:line="240" w:lineRule="auto"/>
              <w:jc w:val="right"/>
              <w:rPr>
                <w:rFonts w:ascii="Times New Roman" w:eastAsia="Times New Roman" w:hAnsi="Times New Roman" w:cs="Times New Roman"/>
                <w:sz w:val="24"/>
                <w:szCs w:val="24"/>
                <w:lang w:eastAsia="ru-RU"/>
              </w:rPr>
            </w:pPr>
            <w:bookmarkStart w:id="261" w:name="z1074"/>
            <w:bookmarkEnd w:id="261"/>
            <w:r w:rsidRPr="00673FF6">
              <w:rPr>
                <w:rFonts w:ascii="Times New Roman" w:eastAsia="Times New Roman" w:hAnsi="Times New Roman" w:cs="Times New Roman"/>
                <w:sz w:val="24"/>
                <w:szCs w:val="24"/>
                <w:lang w:eastAsia="ru-RU"/>
              </w:rPr>
              <w:t>Таблица 23</w:t>
            </w:r>
          </w:p>
        </w:tc>
      </w:tr>
    </w:tbl>
    <w:p w:rsidR="00673FF6" w:rsidRPr="00673FF6" w:rsidRDefault="00673FF6" w:rsidP="000610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Требования к заполнению реквизитов электронных документов (сведений) "Сведения о виде медицинских изделий" (R.HC.MM.06.005), передаваемых в сообщении "Код</w:t>
      </w:r>
      <w:r w:rsidRPr="00673FF6">
        <w:rPr>
          <w:rFonts w:ascii="Times New Roman" w:eastAsia="Times New Roman" w:hAnsi="Times New Roman" w:cs="Times New Roman"/>
          <w:b/>
          <w:bCs/>
          <w:sz w:val="27"/>
          <w:szCs w:val="27"/>
          <w:lang w:eastAsia="ru-RU"/>
        </w:rPr>
        <w:br/>
        <w:t>вида медицинских изделий Союза" (P.MM.06.MSG.024)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3"/>
        <w:gridCol w:w="7642"/>
      </w:tblGrid>
      <w:tr w:rsidR="00673FF6" w:rsidRPr="00061005" w:rsidTr="00061005">
        <w:trPr>
          <w:tblCellSpacing w:w="15" w:type="dxa"/>
        </w:trPr>
        <w:tc>
          <w:tcPr>
            <w:tcW w:w="0" w:type="auto"/>
            <w:vAlign w:val="center"/>
            <w:hideMark/>
          </w:tcPr>
          <w:p w:rsidR="00673FF6" w:rsidRPr="00061005"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62" w:name="z1078"/>
            <w:bookmarkStart w:id="263" w:name="z1077"/>
            <w:bookmarkEnd w:id="262"/>
            <w:bookmarkEnd w:id="263"/>
            <w:r w:rsidRPr="00061005">
              <w:rPr>
                <w:rFonts w:ascii="Times New Roman" w:eastAsia="Times New Roman" w:hAnsi="Times New Roman" w:cs="Times New Roman"/>
                <w:b/>
                <w:sz w:val="24"/>
                <w:szCs w:val="24"/>
                <w:lang w:eastAsia="ru-RU"/>
              </w:rPr>
              <w:t>Код требования</w:t>
            </w:r>
          </w:p>
        </w:tc>
        <w:tc>
          <w:tcPr>
            <w:tcW w:w="0" w:type="auto"/>
            <w:vAlign w:val="center"/>
            <w:hideMark/>
          </w:tcPr>
          <w:p w:rsidR="00673FF6" w:rsidRPr="00061005"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1005">
              <w:rPr>
                <w:rFonts w:ascii="Times New Roman" w:eastAsia="Times New Roman" w:hAnsi="Times New Roman" w:cs="Times New Roman"/>
                <w:b/>
                <w:sz w:val="24"/>
                <w:szCs w:val="24"/>
                <w:lang w:eastAsia="ru-RU"/>
              </w:rPr>
              <w:t>Формулировка требования</w:t>
            </w:r>
          </w:p>
        </w:tc>
      </w:tr>
      <w:tr w:rsidR="00673FF6" w:rsidRPr="00673FF6" w:rsidTr="00061005">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64" w:name="z1082"/>
            <w:bookmarkStart w:id="265" w:name="z1081"/>
            <w:bookmarkStart w:id="266" w:name="z1080"/>
            <w:bookmarkEnd w:id="264"/>
            <w:bookmarkEnd w:id="265"/>
            <w:bookmarkEnd w:id="266"/>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реквизит "Код вида медицинского изделия" (hcsdo:MedicalProductClassificationCode) должен быть заполнен</w:t>
            </w:r>
            <w:proofErr w:type="gramEnd"/>
          </w:p>
        </w:tc>
      </w:tr>
    </w:tbl>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Раздел IX дополнен пунктом 34 в соответствии с решением Коллегии Евразийской экономической комиссии от 19.09.2017 </w:t>
      </w:r>
      <w:hyperlink r:id="rId144" w:anchor="176"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bookmarkStart w:id="267" w:name="z419"/>
            <w:bookmarkEnd w:id="267"/>
            <w:r w:rsidRPr="00673FF6">
              <w:rPr>
                <w:rFonts w:ascii="Times New Roman" w:eastAsia="Times New Roman" w:hAnsi="Times New Roman" w:cs="Times New Roman"/>
                <w:sz w:val="24"/>
                <w:szCs w:val="24"/>
                <w:lang w:eastAsia="ru-RU"/>
              </w:rPr>
              <w:t>УТВЕРЖДЕНО</w:t>
            </w:r>
            <w:r w:rsidRPr="00673FF6">
              <w:rPr>
                <w:rFonts w:ascii="Times New Roman" w:eastAsia="Times New Roman" w:hAnsi="Times New Roman" w:cs="Times New Roman"/>
                <w:sz w:val="24"/>
                <w:szCs w:val="24"/>
                <w:lang w:eastAsia="ru-RU"/>
              </w:rPr>
              <w:br/>
              <w:t>Решением Коллегии</w:t>
            </w:r>
            <w:r w:rsidRPr="00673FF6">
              <w:rPr>
                <w:rFonts w:ascii="Times New Roman" w:eastAsia="Times New Roman" w:hAnsi="Times New Roman" w:cs="Times New Roman"/>
                <w:sz w:val="24"/>
                <w:szCs w:val="24"/>
                <w:lang w:eastAsia="ru-RU"/>
              </w:rPr>
              <w:br/>
              <w:t>Евразийской экономической комиссии</w:t>
            </w:r>
            <w:r w:rsidRPr="00673FF6">
              <w:rPr>
                <w:rFonts w:ascii="Times New Roman" w:eastAsia="Times New Roman" w:hAnsi="Times New Roman" w:cs="Times New Roman"/>
                <w:sz w:val="24"/>
                <w:szCs w:val="24"/>
                <w:lang w:eastAsia="ru-RU"/>
              </w:rPr>
              <w:br/>
              <w:t>от 30 августа 2016 г. № 92</w:t>
            </w:r>
          </w:p>
        </w:tc>
      </w:tr>
    </w:tbl>
    <w:p w:rsidR="00673FF6" w:rsidRPr="00673FF6" w:rsidRDefault="00061005" w:rsidP="000610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О</w:t>
      </w:r>
      <w:r w:rsidR="00673FF6" w:rsidRPr="00673FF6">
        <w:rPr>
          <w:rFonts w:ascii="Times New Roman" w:eastAsia="Times New Roman" w:hAnsi="Times New Roman" w:cs="Times New Roman"/>
          <w:b/>
          <w:bCs/>
          <w:sz w:val="27"/>
          <w:szCs w:val="27"/>
          <w:lang w:eastAsia="ru-RU"/>
        </w:rPr>
        <w:t>писание</w:t>
      </w:r>
      <w:r w:rsidR="00673FF6" w:rsidRPr="00673FF6">
        <w:rPr>
          <w:rFonts w:ascii="Times New Roman" w:eastAsia="Times New Roman" w:hAnsi="Times New Roman" w:cs="Times New Roman"/>
          <w:b/>
          <w:bCs/>
          <w:sz w:val="27"/>
          <w:szCs w:val="27"/>
          <w:lang w:eastAsia="ru-RU"/>
        </w:rPr>
        <w:br/>
        <w:t>форматов и структур электронных документов и сведений,</w:t>
      </w:r>
      <w:r w:rsidR="00673FF6" w:rsidRPr="00673FF6">
        <w:rPr>
          <w:rFonts w:ascii="Times New Roman" w:eastAsia="Times New Roman" w:hAnsi="Times New Roman" w:cs="Times New Roman"/>
          <w:b/>
          <w:bCs/>
          <w:sz w:val="27"/>
          <w:szCs w:val="27"/>
          <w:lang w:eastAsia="ru-RU"/>
        </w:rPr>
        <w:br/>
        <w:t>используемых для реализации средствами интегрированной</w:t>
      </w:r>
      <w:r w:rsidR="00673FF6" w:rsidRPr="00673FF6">
        <w:rPr>
          <w:rFonts w:ascii="Times New Roman" w:eastAsia="Times New Roman" w:hAnsi="Times New Roman" w:cs="Times New Roman"/>
          <w:b/>
          <w:bCs/>
          <w:sz w:val="27"/>
          <w:szCs w:val="27"/>
          <w:lang w:eastAsia="ru-RU"/>
        </w:rPr>
        <w:br/>
        <w:t>информационной системы внешней и взаимной торговли</w:t>
      </w:r>
      <w:r w:rsidR="00673FF6" w:rsidRPr="00673FF6">
        <w:rPr>
          <w:rFonts w:ascii="Times New Roman" w:eastAsia="Times New Roman" w:hAnsi="Times New Roman" w:cs="Times New Roman"/>
          <w:b/>
          <w:bCs/>
          <w:sz w:val="27"/>
          <w:szCs w:val="27"/>
          <w:lang w:eastAsia="ru-RU"/>
        </w:rPr>
        <w:br/>
        <w:t>общего процесса "Формирование, ведение и использование единого</w:t>
      </w:r>
      <w:r w:rsidR="00673FF6" w:rsidRPr="00673FF6">
        <w:rPr>
          <w:rFonts w:ascii="Times New Roman" w:eastAsia="Times New Roman" w:hAnsi="Times New Roman" w:cs="Times New Roman"/>
          <w:b/>
          <w:bCs/>
          <w:sz w:val="27"/>
          <w:szCs w:val="27"/>
          <w:lang w:eastAsia="ru-RU"/>
        </w:rPr>
        <w:br/>
        <w:t>реестра медицинских изделий, зарегистрированных в рамках</w:t>
      </w:r>
      <w:r w:rsidR="00673FF6" w:rsidRPr="00673FF6">
        <w:rPr>
          <w:rFonts w:ascii="Times New Roman" w:eastAsia="Times New Roman" w:hAnsi="Times New Roman" w:cs="Times New Roman"/>
          <w:b/>
          <w:bCs/>
          <w:sz w:val="27"/>
          <w:szCs w:val="27"/>
          <w:lang w:eastAsia="ru-RU"/>
        </w:rPr>
        <w:br/>
        <w:t>Евразийского экономического союза"</w:t>
      </w:r>
      <w:r w:rsidR="00673FF6" w:rsidRPr="00673FF6">
        <w:rPr>
          <w:rFonts w:ascii="Times New Roman" w:eastAsia="Times New Roman" w:hAnsi="Times New Roman" w:cs="Times New Roman"/>
          <w:b/>
          <w:bCs/>
          <w:sz w:val="27"/>
          <w:szCs w:val="27"/>
          <w:lang w:eastAsia="ru-RU"/>
        </w:rPr>
        <w:br/>
      </w:r>
      <w:bookmarkStart w:id="268" w:name="z421"/>
      <w:bookmarkEnd w:id="268"/>
      <w:r w:rsidR="00673FF6" w:rsidRPr="00673FF6">
        <w:rPr>
          <w:rFonts w:ascii="Times New Roman" w:eastAsia="Times New Roman" w:hAnsi="Times New Roman" w:cs="Times New Roman"/>
          <w:b/>
          <w:bCs/>
          <w:sz w:val="27"/>
          <w:szCs w:val="27"/>
          <w:lang w:eastAsia="ru-RU"/>
        </w:rPr>
        <w:t>I. Общие положения</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 Настоящее Описание разработано в соответствии со следующими актами, входящими </w:t>
      </w:r>
      <w:proofErr w:type="gramStart"/>
      <w:r w:rsidRPr="00673FF6">
        <w:rPr>
          <w:rFonts w:ascii="Times New Roman" w:eastAsia="Times New Roman" w:hAnsi="Times New Roman" w:cs="Times New Roman"/>
          <w:sz w:val="24"/>
          <w:szCs w:val="24"/>
          <w:lang w:eastAsia="ru-RU"/>
        </w:rPr>
        <w:t>в право</w:t>
      </w:r>
      <w:proofErr w:type="gramEnd"/>
      <w:r w:rsidRPr="00673FF6">
        <w:rPr>
          <w:rFonts w:ascii="Times New Roman" w:eastAsia="Times New Roman" w:hAnsi="Times New Roman" w:cs="Times New Roman"/>
          <w:sz w:val="24"/>
          <w:szCs w:val="24"/>
          <w:lang w:eastAsia="ru-RU"/>
        </w:rPr>
        <w:t xml:space="preserve"> Евразийского экономического союза (далее – Союз):</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9" w:name="z423"/>
      <w:bookmarkEnd w:id="269"/>
      <w:r w:rsidRPr="00673FF6">
        <w:rPr>
          <w:rFonts w:ascii="Times New Roman" w:eastAsia="Times New Roman" w:hAnsi="Times New Roman" w:cs="Times New Roman"/>
          <w:sz w:val="24"/>
          <w:szCs w:val="24"/>
          <w:lang w:eastAsia="ru-RU"/>
        </w:rPr>
        <w:lastRenderedPageBreak/>
        <w:t xml:space="preserve">      </w:t>
      </w:r>
      <w:hyperlink r:id="rId145" w:anchor="z0" w:history="1">
        <w:r w:rsidRPr="00673FF6">
          <w:rPr>
            <w:rFonts w:ascii="Times New Roman" w:eastAsia="Times New Roman" w:hAnsi="Times New Roman" w:cs="Times New Roman"/>
            <w:color w:val="0000FF"/>
            <w:sz w:val="24"/>
            <w:szCs w:val="24"/>
            <w:u w:val="single"/>
            <w:lang w:eastAsia="ru-RU"/>
          </w:rPr>
          <w:t>Договор</w:t>
        </w:r>
      </w:hyperlink>
      <w:r w:rsidRPr="00673FF6">
        <w:rPr>
          <w:rFonts w:ascii="Times New Roman" w:eastAsia="Times New Roman" w:hAnsi="Times New Roman" w:cs="Times New Roman"/>
          <w:sz w:val="24"/>
          <w:szCs w:val="24"/>
          <w:lang w:eastAsia="ru-RU"/>
        </w:rPr>
        <w:t xml:space="preserve"> о Евразийском экономическом союзе от 29 мая 2014 года;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0" w:name="z425"/>
      <w:bookmarkEnd w:id="270"/>
      <w:r w:rsidRPr="00673FF6">
        <w:rPr>
          <w:rFonts w:ascii="Times New Roman" w:eastAsia="Times New Roman" w:hAnsi="Times New Roman" w:cs="Times New Roman"/>
          <w:sz w:val="24"/>
          <w:szCs w:val="24"/>
          <w:lang w:eastAsia="ru-RU"/>
        </w:rPr>
        <w:t xml:space="preserve">      </w:t>
      </w:r>
      <w:hyperlink r:id="rId146"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1" w:name="z426"/>
      <w:bookmarkEnd w:id="271"/>
      <w:r w:rsidRPr="00673FF6">
        <w:rPr>
          <w:rFonts w:ascii="Times New Roman" w:eastAsia="Times New Roman" w:hAnsi="Times New Roman" w:cs="Times New Roman"/>
          <w:sz w:val="24"/>
          <w:szCs w:val="24"/>
          <w:lang w:eastAsia="ru-RU"/>
        </w:rPr>
        <w:t xml:space="preserve">      </w:t>
      </w:r>
      <w:hyperlink r:id="rId147"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2" w:name="z427"/>
      <w:bookmarkEnd w:id="272"/>
      <w:r w:rsidRPr="00673FF6">
        <w:rPr>
          <w:rFonts w:ascii="Times New Roman" w:eastAsia="Times New Roman" w:hAnsi="Times New Roman" w:cs="Times New Roman"/>
          <w:sz w:val="24"/>
          <w:szCs w:val="24"/>
          <w:lang w:eastAsia="ru-RU"/>
        </w:rPr>
        <w:t xml:space="preserve">      </w:t>
      </w:r>
      <w:hyperlink r:id="rId148"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3" w:name="z428"/>
      <w:bookmarkEnd w:id="273"/>
      <w:r w:rsidRPr="00673FF6">
        <w:rPr>
          <w:rFonts w:ascii="Times New Roman" w:eastAsia="Times New Roman" w:hAnsi="Times New Roman" w:cs="Times New Roman"/>
          <w:sz w:val="24"/>
          <w:szCs w:val="24"/>
          <w:lang w:eastAsia="ru-RU"/>
        </w:rPr>
        <w:t xml:space="preserve">      </w:t>
      </w:r>
      <w:hyperlink r:id="rId149"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4" w:name="z429"/>
      <w:bookmarkEnd w:id="274"/>
      <w:r w:rsidRPr="00673FF6">
        <w:rPr>
          <w:rFonts w:ascii="Times New Roman" w:eastAsia="Times New Roman" w:hAnsi="Times New Roman" w:cs="Times New Roman"/>
          <w:sz w:val="24"/>
          <w:szCs w:val="24"/>
          <w:lang w:eastAsia="ru-RU"/>
        </w:rPr>
        <w:t xml:space="preserve">      </w:t>
      </w:r>
      <w:hyperlink r:id="rId150"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5" w:name="z430"/>
      <w:bookmarkEnd w:id="275"/>
      <w:r w:rsidRPr="00673FF6">
        <w:rPr>
          <w:rFonts w:ascii="Times New Roman" w:eastAsia="Times New Roman" w:hAnsi="Times New Roman" w:cs="Times New Roman"/>
          <w:sz w:val="24"/>
          <w:szCs w:val="24"/>
          <w:lang w:eastAsia="ru-RU"/>
        </w:rPr>
        <w:t xml:space="preserve">      </w:t>
      </w:r>
      <w:hyperlink r:id="rId151"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6" w:name="z431"/>
      <w:bookmarkEnd w:id="276"/>
      <w:r w:rsidRPr="00673FF6">
        <w:rPr>
          <w:rFonts w:ascii="Times New Roman" w:eastAsia="Times New Roman" w:hAnsi="Times New Roman" w:cs="Times New Roman"/>
          <w:sz w:val="24"/>
          <w:szCs w:val="24"/>
          <w:lang w:eastAsia="ru-RU"/>
        </w:rPr>
        <w:t xml:space="preserve">      </w:t>
      </w:r>
      <w:hyperlink r:id="rId152"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53" w:anchor="z1"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29 декабря 2015 г. № 177 "О Правилах ведения номенклатуры медицинских изделий".</w:t>
      </w:r>
    </w:p>
    <w:p w:rsidR="00673FF6" w:rsidRPr="00673FF6" w:rsidRDefault="00673FF6" w:rsidP="00061005">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Пункт 1 с изменением, внесенным решением Коллегии Евразийской экономической комиссии от 19.09.2017 </w:t>
      </w:r>
      <w:hyperlink r:id="rId154" w:anchor="189"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0610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 Область применения</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медицинских </w:t>
      </w:r>
      <w:r w:rsidRPr="00673FF6">
        <w:rPr>
          <w:rFonts w:ascii="Times New Roman" w:eastAsia="Times New Roman" w:hAnsi="Times New Roman" w:cs="Times New Roman"/>
          <w:sz w:val="24"/>
          <w:szCs w:val="24"/>
          <w:lang w:eastAsia="ru-RU"/>
        </w:rPr>
        <w:lastRenderedPageBreak/>
        <w:t>изделий, зарегистрированных в рамках Евразийского экономического союза" (далее – общий процесс).</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5. В таблице описывается однозначное соответствие реквизитов электронных документов (сведений) (далее – реквизиты) и элементов модели данных.</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6. В таблице формируются следующие поля (графы):</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"иерархический номер" – порядковый номер реквизита;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"имя реквизита" – устоявшееся или официальное словесное обозначение реквизита;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реквизита" – текст, поясняющий смысл (семантику) реквизита;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"идентификатор" – идентификатор элемента данных в модели данных, соответствующего реквизиту;</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"область значений" – словесное описание возможных значений реквизита;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"мн." – множественность реквизитов: обязательность (опциональность) и количество возможных повторений реквизита.</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 Для указания множественности реквизитов используются следующие обозначения:</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 – реквизит обязателен, повторения не допускаются;</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n – реквизит обязателен, должен повторяться n раз (n &gt; 1);</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 – реквизит обязателен, может повторяться без ограничений;</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n..* – реквизит обязателен, должен повторяться не менее n раз (n &gt; 1);</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n..m – реквизит обязателен, должен повторяться не менее n раз и не более m раз (n &gt; 1, m &gt; n);</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0..1 – реквизит опционален, повторения не допускаются;</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0..* – реквизит опционален, может повторяться без ограничений;</w:t>
      </w:r>
    </w:p>
    <w:p w:rsidR="00673FF6" w:rsidRPr="00673FF6" w:rsidRDefault="00673FF6" w:rsidP="0006100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0..m – реквизит опционален, может повторяться не более m раз (m &gt; 1).</w:t>
      </w:r>
    </w:p>
    <w:p w:rsidR="00673FF6" w:rsidRPr="00673FF6" w:rsidRDefault="00673FF6" w:rsidP="000346E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III. Основные понятия</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8. Для целей настоящего Описания используются понятия, которые означают следующее:</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"государство-член" – государство, являющееся членом Союза;</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 – единица данных электронного документа (сведений), которая в определенном контексте считается неразделимой.</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 xml:space="preserve">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hyperlink r:id="rId155" w:anchor="z0" w:history="1">
        <w:r w:rsidRPr="00673FF6">
          <w:rPr>
            <w:rFonts w:ascii="Times New Roman" w:eastAsia="Times New Roman" w:hAnsi="Times New Roman" w:cs="Times New Roman"/>
            <w:color w:val="0000FF"/>
            <w:sz w:val="24"/>
            <w:szCs w:val="24"/>
            <w:u w:val="single"/>
            <w:lang w:eastAsia="ru-RU"/>
          </w:rPr>
          <w:t>Решением</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w:t>
      </w:r>
      <w:proofErr w:type="gramEnd"/>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Решением Коллегии Евразийской экономической комиссии от 30 августа 2016 г. № 92.</w:t>
      </w:r>
      <w:proofErr w:type="gramEnd"/>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В таблицах 4, 7, 10, 13, 16 и 19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и Регламент информационного</w:t>
      </w:r>
      <w:proofErr w:type="gramEnd"/>
      <w:r w:rsidRPr="00673FF6">
        <w:rPr>
          <w:rFonts w:ascii="Times New Roman" w:eastAsia="Times New Roman" w:hAnsi="Times New Roman" w:cs="Times New Roman"/>
          <w:sz w:val="24"/>
          <w:szCs w:val="24"/>
          <w:lang w:eastAsia="ru-RU"/>
        </w:rPr>
        <w:t xml:space="preserve">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утвержденные Решением Коллегии Евразийской экономической комиссии от 30 августа 2016 г. № 92.</w:t>
      </w:r>
    </w:p>
    <w:p w:rsidR="00673FF6" w:rsidRPr="00673FF6" w:rsidRDefault="00673FF6" w:rsidP="000346E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IV. Структуры электронных документов и сведений</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 Перечень структур электронных документов и сведений приведен в таблице 1.</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Перечень структур электронных документов и сведений</w:t>
      </w:r>
    </w:p>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 с изменениями, внесенными решением Коллегии Евразийской экономической комиссии от 19.09.2017 </w:t>
      </w:r>
      <w:hyperlink r:id="rId156" w:anchor="191"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1515"/>
        <w:gridCol w:w="1599"/>
        <w:gridCol w:w="5975"/>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Имя</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Пространство имен</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lastRenderedPageBreak/>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4</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Структуры электронных документов и сведений в базисной модели</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результате обработки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urn:EEC:R:ProcessingResultDetails:vY.Y.Y</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состояние актуализации общего ресурса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urn:EEC:R:ResourceStatusDetails:vY.Y.Y</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Структуры электронных документов и сведений в предметной области "Здравоохранение"</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urn:EEC:R:HC:MM:06:MedicalProductRegistrationDetails:v1.0.1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рассмотрении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urn:EEC:R:HC:MM:06:MedicalProductRegistrationExpertReport Details: v1.0.1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urn:EEC:R:HC:MM:06:MedicalProductRegistrationDocContent Details:v1.0.1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urn:EEC:R:HC:MM:06:MedicalProductRegistrationNumberRequest Details:v1.0.1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77" w:name="z1087"/>
            <w:bookmarkStart w:id="278" w:name="z1086"/>
            <w:bookmarkStart w:id="279" w:name="z1085"/>
            <w:bookmarkStart w:id="280" w:name="z1084"/>
            <w:bookmarkEnd w:id="277"/>
            <w:bookmarkEnd w:id="278"/>
            <w:bookmarkEnd w:id="279"/>
            <w:bookmarkEnd w:id="280"/>
            <w:r w:rsidRPr="00673FF6">
              <w:rPr>
                <w:rFonts w:ascii="Times New Roman" w:eastAsia="Times New Roman" w:hAnsi="Times New Roman" w:cs="Times New Roman"/>
                <w:sz w:val="24"/>
                <w:szCs w:val="24"/>
                <w:lang w:eastAsia="ru-RU"/>
              </w:rPr>
              <w:t>2.5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виде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urn:EEC:R:HC:MM:06:MedicalProductCodeTransformationDetails:v1.0.1</w:t>
            </w:r>
          </w:p>
        </w:tc>
      </w:tr>
    </w:tbl>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val="en-US" w:eastAsia="ru-RU"/>
        </w:rPr>
        <w:t xml:space="preserve">      </w:t>
      </w:r>
      <w:proofErr w:type="gramStart"/>
      <w:r w:rsidRPr="00673FF6">
        <w:rPr>
          <w:rFonts w:ascii="Times New Roman" w:eastAsia="Times New Roman" w:hAnsi="Times New Roman" w:cs="Times New Roman"/>
          <w:sz w:val="24"/>
          <w:szCs w:val="24"/>
          <w:lang w:eastAsia="ru-RU"/>
        </w:rPr>
        <w:t xml:space="preserve">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 </w:t>
      </w:r>
      <w:proofErr w:type="gramEnd"/>
    </w:p>
    <w:p w:rsidR="00673FF6" w:rsidRPr="00673FF6" w:rsidRDefault="00673FF6" w:rsidP="000346E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1. Структуры электронных документов и сведений в базисной</w:t>
      </w:r>
      <w:r w:rsidRPr="00673FF6">
        <w:rPr>
          <w:rFonts w:ascii="Times New Roman" w:eastAsia="Times New Roman" w:hAnsi="Times New Roman" w:cs="Times New Roman"/>
          <w:b/>
          <w:bCs/>
          <w:sz w:val="27"/>
          <w:szCs w:val="27"/>
          <w:lang w:eastAsia="ru-RU"/>
        </w:rPr>
        <w:br/>
        <w:t>модели</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10. Описание структуры электронного документа (сведений) "Уведомление о результате обработки" (R.006) приведено в таблице 2.</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2</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структуры электронного документа (сведений) "Уведомление о результате обработки" (R.006)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2"/>
        <w:gridCol w:w="3123"/>
        <w:gridCol w:w="5450"/>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уведомление о результате обработки</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R.006</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Y.Y.Y</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результате обработки запроса респондентом</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urn:EEC:R:ProcessingResultDetails:vY.Y.Y</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ProcessingResultDetails</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EEC_R_ProcessingResultDetails_vY.Y.Y.xsd</w:t>
            </w:r>
          </w:p>
        </w:tc>
      </w:tr>
    </w:tbl>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0346E6">
        <w:rPr>
          <w:rFonts w:ascii="Times New Roman" w:eastAsia="Times New Roman" w:hAnsi="Times New Roman" w:cs="Times New Roman"/>
          <w:sz w:val="24"/>
          <w:szCs w:val="24"/>
          <w:lang w:eastAsia="ru-RU"/>
        </w:rPr>
        <w:br/>
      </w:r>
      <w:r w:rsidRPr="00673FF6">
        <w:rPr>
          <w:rFonts w:ascii="Times New Roman" w:eastAsia="Times New Roman" w:hAnsi="Times New Roman" w:cs="Times New Roman"/>
          <w:sz w:val="24"/>
          <w:szCs w:val="24"/>
          <w:lang w:val="en-US" w:eastAsia="ru-RU"/>
        </w:rPr>
        <w:t>     </w:t>
      </w:r>
      <w:r w:rsidRPr="000346E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roofErr w:type="gramEnd"/>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 Импортируемые пространства имен приведены в таблице 3.</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3</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6"/>
        <w:gridCol w:w="6457"/>
        <w:gridCol w:w="1642"/>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Префикс</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12. Реквизитный состав структуры электронного документа (сведений) "Уведомление о результате обработки" (R.006) приведен в таблице 4.</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4</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Реквизитный состав структуры электронного документа (сведений) "Уведомление о результате обработки" (R.006)</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
        <w:gridCol w:w="2179"/>
        <w:gridCol w:w="1931"/>
        <w:gridCol w:w="1631"/>
        <w:gridCol w:w="3151"/>
        <w:gridCol w:w="473"/>
      </w:tblGrid>
      <w:tr w:rsidR="00673FF6" w:rsidRPr="000346E6" w:rsidTr="000346E6">
        <w:trPr>
          <w:tblCellSpacing w:w="15" w:type="dxa"/>
        </w:trPr>
        <w:tc>
          <w:tcPr>
            <w:tcW w:w="0" w:type="auto"/>
            <w:gridSpan w:val="2"/>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Мн.</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Заголовок электронного документа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(ccdo:EDocHeader)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 Код сообщения общего процесса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(csdo:InfEnvelopeCode)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Регламентом информационного взаимодействия.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 Код электронного документа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(csdo:EDocCode)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электронного документа (сведений) в соответствии с реестром структур электронных 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реестром структур электронных документов и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R(\.[A-Z]{2}\.[A-Z]{2}\.[0-9]{2})?\.[0-9]{3}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1.3. Идентификатор электронного документа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(csdo:EDocId)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 однозначно идентифицирующая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1.4. Идентификатор исходного </w:t>
            </w:r>
            <w:r w:rsidRPr="00673FF6">
              <w:rPr>
                <w:rFonts w:ascii="Times New Roman" w:eastAsia="Times New Roman" w:hAnsi="Times New Roman" w:cs="Times New Roman"/>
                <w:sz w:val="24"/>
                <w:szCs w:val="24"/>
                <w:lang w:eastAsia="ru-RU"/>
              </w:rPr>
              <w:lastRenderedPageBreak/>
              <w:t>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идентификатор электронного </w:t>
            </w:r>
            <w:r w:rsidRPr="00673FF6">
              <w:rPr>
                <w:rFonts w:ascii="Times New Roman" w:eastAsia="Times New Roman" w:hAnsi="Times New Roman" w:cs="Times New Roman"/>
                <w:sz w:val="24"/>
                <w:szCs w:val="24"/>
                <w:lang w:eastAsia="ru-RU"/>
              </w:rPr>
              <w:lastRenderedPageBreak/>
              <w:t>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csdo:UniversallyUniqueIdType </w:t>
            </w:r>
            <w:r w:rsidRPr="00673FF6">
              <w:rPr>
                <w:rFonts w:ascii="Times New Roman" w:eastAsia="Times New Roman" w:hAnsi="Times New Roman" w:cs="Times New Roman"/>
                <w:sz w:val="24"/>
                <w:szCs w:val="24"/>
                <w:lang w:eastAsia="ru-RU"/>
              </w:rPr>
              <w:lastRenderedPageBreak/>
              <w:t>(M.SDT.90003)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 Дата и время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 Код языка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Двухбуквенный код языка в соответствии с ISO 639-1.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Дата и время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окончания обработки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M.SDE.00132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Код результата обработки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csdo:ProcessingResultCodeV2Type (M.SDT.90006)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классификатором результатов обработки электронных 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 Описание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описание результата обработки сведений в произвольной форме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csdo:Text4000Type (M.SDT.00088)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4000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bl>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br/>
        <w:t>      13. Описание структуры электронного документа (сведений) "Состояние актуализации общего ресурса" (R.007) приведено в таблице 5.</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5</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структуры электронного документа (сведений) "Состояние актуализации общего ресурса" (R.007)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995"/>
        <w:gridCol w:w="6746"/>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состояние актуализации общего ресурса</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R.007</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Y.Y.Y</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для актуализации общего ресурса</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urn:EEC:R:ResourceStatusDetails:vY.Y.Y</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ResourceStatusDetails</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EEC_R_ResourceStatusDetails_vY.Y.Y.xsd</w:t>
            </w:r>
          </w:p>
        </w:tc>
      </w:tr>
    </w:tbl>
    <w:p w:rsidR="00673FF6" w:rsidRPr="00673FF6" w:rsidRDefault="00673FF6" w:rsidP="00673FF6">
      <w:pPr>
        <w:spacing w:after="0" w:line="240" w:lineRule="auto"/>
        <w:rPr>
          <w:rFonts w:ascii="Times New Roman" w:eastAsia="Times New Roman" w:hAnsi="Times New Roman" w:cs="Times New Roman"/>
          <w:sz w:val="24"/>
          <w:szCs w:val="24"/>
          <w:lang w:val="en-US" w:eastAsia="ru-RU"/>
        </w:rPr>
      </w:pP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val="en-US" w:eastAsia="ru-RU"/>
        </w:rPr>
        <w:t xml:space="preserve">      </w:t>
      </w:r>
      <w:proofErr w:type="gramStart"/>
      <w:r w:rsidRPr="00673FF6">
        <w:rPr>
          <w:rFonts w:ascii="Times New Roman" w:eastAsia="Times New Roman" w:hAnsi="Times New Roman" w:cs="Times New Roman"/>
          <w:sz w:val="24"/>
          <w:szCs w:val="24"/>
          <w:lang w:eastAsia="ru-RU"/>
        </w:rPr>
        <w:t>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roofErr w:type="gramEnd"/>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14. Импортируемые пространства имен приведены в таблице 6.</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6</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6"/>
        <w:gridCol w:w="6457"/>
        <w:gridCol w:w="1642"/>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Префикс</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15. Реквизитный состав структуры электронного документа (сведений) "Состояние актуализации общего ресурса" (R.007) приведен в таблице 7.</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7</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Реквизитный состав структуры электронного документа (сведений) "Состояние актуализации общего ресурса" (R.007)</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
        <w:gridCol w:w="2271"/>
        <w:gridCol w:w="2013"/>
        <w:gridCol w:w="1700"/>
        <w:gridCol w:w="2891"/>
        <w:gridCol w:w="490"/>
      </w:tblGrid>
      <w:tr w:rsidR="00673FF6" w:rsidRPr="000346E6" w:rsidTr="000346E6">
        <w:trPr>
          <w:tblCellSpacing w:w="15" w:type="dxa"/>
        </w:trPr>
        <w:tc>
          <w:tcPr>
            <w:tcW w:w="0" w:type="auto"/>
            <w:gridSpan w:val="2"/>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Мн.</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Заголовок электронного документа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(ccdo:EDocHeader)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1.1. </w:t>
            </w:r>
            <w:proofErr w:type="gramStart"/>
            <w:r w:rsidRPr="00673FF6">
              <w:rPr>
                <w:rFonts w:ascii="Times New Roman" w:eastAsia="Times New Roman" w:hAnsi="Times New Roman" w:cs="Times New Roman"/>
                <w:sz w:val="24"/>
                <w:szCs w:val="24"/>
                <w:lang w:eastAsia="ru-RU"/>
              </w:rPr>
              <w:t>Код сообщения общего процесса (csdo:InfEnvelopeCode)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Регламентом информационного взаимодействия.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 </w:t>
            </w:r>
            <w:proofErr w:type="gramStart"/>
            <w:r w:rsidRPr="00673FF6">
              <w:rPr>
                <w:rFonts w:ascii="Times New Roman" w:eastAsia="Times New Roman" w:hAnsi="Times New Roman" w:cs="Times New Roman"/>
                <w:sz w:val="24"/>
                <w:szCs w:val="24"/>
                <w:lang w:eastAsia="ru-RU"/>
              </w:rPr>
              <w:t>Код электронного документа (сведений) (csdo:EDocCode)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электронного документа (сведений) в соответствии с реестром структур электронных 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реестром структур электронных документов и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R(\.[A-Z]{2}\.[A-Z]{2}\.[0-9]{2})?\.[0-9]{3}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1.3. </w:t>
            </w:r>
            <w:proofErr w:type="gramStart"/>
            <w:r w:rsidRPr="00673FF6">
              <w:rPr>
                <w:rFonts w:ascii="Times New Roman" w:eastAsia="Times New Roman" w:hAnsi="Times New Roman" w:cs="Times New Roman"/>
                <w:sz w:val="24"/>
                <w:szCs w:val="24"/>
                <w:lang w:eastAsia="ru-RU"/>
              </w:rPr>
              <w:t>Идентификатор электронного документа (сведений) (csdo:EDocId)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 однозначно идентифицирующая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w:t>
            </w:r>
            <w:r w:rsidRPr="00673FF6">
              <w:rPr>
                <w:rFonts w:ascii="Times New Roman" w:eastAsia="Times New Roman" w:hAnsi="Times New Roman" w:cs="Times New Roman"/>
                <w:sz w:val="24"/>
                <w:szCs w:val="24"/>
                <w:lang w:val="en-US" w:eastAsia="ru-RU"/>
              </w:rPr>
              <w:lastRenderedPageBreak/>
              <w:t>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 Идентификатор исходного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электронного 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 Дата и время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 Код языка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Двухбуквенный код языка в соответствии с ISO 639-1.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 </w:t>
            </w:r>
            <w:proofErr w:type="gramStart"/>
            <w:r w:rsidRPr="00673FF6">
              <w:rPr>
                <w:rFonts w:ascii="Times New Roman" w:eastAsia="Times New Roman" w:hAnsi="Times New Roman" w:cs="Times New Roman"/>
                <w:sz w:val="24"/>
                <w:szCs w:val="24"/>
                <w:lang w:eastAsia="ru-RU"/>
              </w:rPr>
              <w:t>Дата и время обновления (csdo:UpdateDateTime)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обновления общего ресурса (реестра, перечня, базы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M.SDE.00079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 представившей сведения в общий ресурс (реестр, перечень, базу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обозначение справочника (классификатора), в соответствии с </w:t>
            </w:r>
            <w:r w:rsidRPr="00673FF6">
              <w:rPr>
                <w:rFonts w:ascii="Times New Roman" w:eastAsia="Times New Roman" w:hAnsi="Times New Roman" w:cs="Times New Roman"/>
                <w:sz w:val="24"/>
                <w:szCs w:val="24"/>
                <w:lang w:eastAsia="ru-RU"/>
              </w:rPr>
              <w:lastRenderedPageBreak/>
              <w:t>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w:t>
            </w:r>
            <w:r w:rsidRPr="00673FF6">
              <w:rPr>
                <w:rFonts w:ascii="Times New Roman" w:eastAsia="Times New Roman" w:hAnsi="Times New Roman" w:cs="Times New Roman"/>
                <w:sz w:val="24"/>
                <w:szCs w:val="24"/>
                <w:lang w:eastAsia="ru-RU"/>
              </w:rPr>
              <w:lastRenderedPageBreak/>
              <w:t>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bl>
    <w:p w:rsidR="00673FF6" w:rsidRPr="00673FF6" w:rsidRDefault="00673FF6" w:rsidP="000346E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2. Структуры электронных документов и сведений в предметной области "Здравоохранение"</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16. Описание структуры электронного документа (сведений) "Сведения о регистрации медицинских изделий" (R.HC.MM.06.001) приведено в таблице 8.</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8</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структуры электронного документа (сведений) "Сведения о регистрации медицинских изделий" (R.HC.MM.06.001)</w:t>
      </w:r>
    </w:p>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8 с изменениями, внесенными решением Коллегии Евразийской экономической комиссии от 19.09.2017 </w:t>
      </w:r>
      <w:hyperlink r:id="rId157" w:anchor="203"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
        <w:gridCol w:w="2149"/>
        <w:gridCol w:w="6569"/>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регистрации медицинских изделий</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urn:EEC:R:HC:MM:06:MedicalProductRegistrationDetails:v1.0.1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MedicalProductRegistrationDetails</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EEC_R_HC_MM_06_MedicalProductRegistrationDetails_v1.0.1. xsd</w:t>
            </w:r>
          </w:p>
        </w:tc>
      </w:tr>
    </w:tbl>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0346E6">
        <w:rPr>
          <w:rFonts w:ascii="Times New Roman" w:eastAsia="Times New Roman" w:hAnsi="Times New Roman" w:cs="Times New Roman"/>
          <w:sz w:val="24"/>
          <w:szCs w:val="24"/>
          <w:lang w:eastAsia="ru-RU"/>
        </w:rPr>
        <w:br/>
      </w:r>
      <w:r w:rsidRPr="00673FF6">
        <w:rPr>
          <w:rFonts w:ascii="Times New Roman" w:eastAsia="Times New Roman" w:hAnsi="Times New Roman" w:cs="Times New Roman"/>
          <w:sz w:val="24"/>
          <w:szCs w:val="24"/>
          <w:lang w:val="en-US" w:eastAsia="ru-RU"/>
        </w:rPr>
        <w:t>     </w:t>
      </w:r>
      <w:r w:rsidRPr="000346E6">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17. Импортируемые пространства имен приведены в таблице 9.</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9</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6628"/>
        <w:gridCol w:w="1539"/>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Префикс</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0346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18. Реквизитный состав структуры электронного документа (сведений) "Сведения о регистрации медицинских изделий" (R.HC.MM.06.001) приведен в таблице 10.</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10</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Реквизитный состав структуры электронного документа (сведений) "Сведения о регистрации медицинских изделий" (R.HC.MM.06.001)</w:t>
      </w:r>
    </w:p>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10 с изменениями, внесенными решением Коллегии Евразийской экономической комиссии от 19.09.2017 </w:t>
      </w:r>
      <w:hyperlink r:id="rId158" w:anchor="210"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
        <w:gridCol w:w="88"/>
        <w:gridCol w:w="107"/>
        <w:gridCol w:w="107"/>
        <w:gridCol w:w="2928"/>
        <w:gridCol w:w="1458"/>
        <w:gridCol w:w="1227"/>
        <w:gridCol w:w="3085"/>
        <w:gridCol w:w="365"/>
      </w:tblGrid>
      <w:tr w:rsidR="00673FF6" w:rsidRPr="000346E6" w:rsidTr="000346E6">
        <w:trPr>
          <w:tblCellSpacing w:w="15" w:type="dxa"/>
        </w:trPr>
        <w:tc>
          <w:tcPr>
            <w:tcW w:w="0" w:type="auto"/>
            <w:gridSpan w:val="5"/>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Мн.</w:t>
            </w:r>
          </w:p>
        </w:tc>
      </w:tr>
      <w:tr w:rsidR="00673FF6" w:rsidRPr="00673FF6" w:rsidTr="000346E6">
        <w:trPr>
          <w:tblCellSpacing w:w="15" w:type="dxa"/>
        </w:trPr>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 </w:t>
            </w:r>
            <w:proofErr w:type="gramStart"/>
            <w:r w:rsidRPr="00673FF6">
              <w:rPr>
                <w:rFonts w:ascii="Times New Roman" w:eastAsia="Times New Roman" w:hAnsi="Times New Roman" w:cs="Times New Roman"/>
                <w:sz w:val="24"/>
                <w:szCs w:val="24"/>
                <w:lang w:eastAsia="ru-RU"/>
              </w:rPr>
              <w:t>Заголовок электронного документа (сведений) (ccdo:EDocHeader)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1.1. </w:t>
            </w:r>
            <w:proofErr w:type="gramStart"/>
            <w:r w:rsidRPr="00673FF6">
              <w:rPr>
                <w:rFonts w:ascii="Times New Roman" w:eastAsia="Times New Roman" w:hAnsi="Times New Roman" w:cs="Times New Roman"/>
                <w:sz w:val="24"/>
                <w:szCs w:val="24"/>
                <w:lang w:eastAsia="ru-RU"/>
              </w:rPr>
              <w:t>Код сообщения общего процесса (csdo:InfEnvelopeCode)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Регламентом информационного взаимодействия.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 </w:t>
            </w:r>
            <w:proofErr w:type="gramStart"/>
            <w:r w:rsidRPr="00673FF6">
              <w:rPr>
                <w:rFonts w:ascii="Times New Roman" w:eastAsia="Times New Roman" w:hAnsi="Times New Roman" w:cs="Times New Roman"/>
                <w:sz w:val="24"/>
                <w:szCs w:val="24"/>
                <w:lang w:eastAsia="ru-RU"/>
              </w:rPr>
              <w:t>Код электронного документа (сведений) (csdo:EDocCode)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кодовое обозначение электронного документа (сведений) в соответствии с реестром структур электронных </w:t>
            </w:r>
            <w:r w:rsidRPr="00673FF6">
              <w:rPr>
                <w:rFonts w:ascii="Times New Roman" w:eastAsia="Times New Roman" w:hAnsi="Times New Roman" w:cs="Times New Roman"/>
                <w:sz w:val="24"/>
                <w:szCs w:val="24"/>
                <w:lang w:eastAsia="ru-RU"/>
              </w:rPr>
              <w:lastRenderedPageBreak/>
              <w:t>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реестром структур электронных документов и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R(\.[A-Z]{2}\.[A-</w:t>
            </w:r>
            <w:r w:rsidRPr="00673FF6">
              <w:rPr>
                <w:rFonts w:ascii="Times New Roman" w:eastAsia="Times New Roman" w:hAnsi="Times New Roman" w:cs="Times New Roman"/>
                <w:sz w:val="24"/>
                <w:szCs w:val="24"/>
                <w:lang w:eastAsia="ru-RU"/>
              </w:rPr>
              <w:lastRenderedPageBreak/>
              <w:t>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1.3. </w:t>
            </w:r>
            <w:proofErr w:type="gramStart"/>
            <w:r w:rsidRPr="00673FF6">
              <w:rPr>
                <w:rFonts w:ascii="Times New Roman" w:eastAsia="Times New Roman" w:hAnsi="Times New Roman" w:cs="Times New Roman"/>
                <w:sz w:val="24"/>
                <w:szCs w:val="24"/>
                <w:lang w:eastAsia="ru-RU"/>
              </w:rPr>
              <w:t>Идентификатор электронного документа (сведений) (csdo:EDocId)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 однозначно идентифицирующая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 Идентификатор исходного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электронного 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 Дата и время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 Код языка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Двухбуквенный код языка в соответствии с ISO 639-1.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gridSpan w:val="5"/>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 </w:t>
            </w:r>
            <w:proofErr w:type="gramStart"/>
            <w:r w:rsidRPr="00673FF6">
              <w:rPr>
                <w:rFonts w:ascii="Times New Roman" w:eastAsia="Times New Roman" w:hAnsi="Times New Roman" w:cs="Times New Roman"/>
                <w:sz w:val="24"/>
                <w:szCs w:val="24"/>
                <w:lang w:eastAsia="ru-RU"/>
              </w:rPr>
              <w:t>Сведения о зарегистрированном медицинском изделии (hccdo:MedicalProductDetails)</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зарегистрированном медицинском изделии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M.HC.CDE.00017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(M.HC.CDT.00015) 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 Сведения о заявлении на проведение процедур экспертизы и регистрации медицинского изделия (hccdo:)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заявлении на проведение процедур экспертизы и регистрации медицинског</w:t>
            </w:r>
            <w:r w:rsidRPr="00673FF6">
              <w:rPr>
                <w:rFonts w:ascii="Times New Roman" w:eastAsia="Times New Roman" w:hAnsi="Times New Roman" w:cs="Times New Roman"/>
                <w:sz w:val="24"/>
                <w:szCs w:val="24"/>
                <w:lang w:eastAsia="ru-RU"/>
              </w:rPr>
              <w:lastRenderedPageBreak/>
              <w:t>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M.HC.CDE.00214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(M.HC.CDT.00198)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2.1.1. Номер заявления на регистрацию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заявления на регистрацию или проведение иных процедур, связанных с регистрацией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M.HC.SDE.00660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(M.HC.SDT.00737)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[A-Z]{2}-\d{6}-(0[1-9]|[1|2]\d|3[0|1]).(0[1-9]|1[0-2]).20\d{2}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2.1.2. Дата документа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подачи заявления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2.1.3. Код референтного государства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референтного государства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2.1.4. Код государства признания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государства признания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двухбуквенного кода в соответствии с классификатором стран мира, который определен атрибутом "Идентификатор справочника </w:t>
            </w:r>
            <w:r w:rsidRPr="00673FF6">
              <w:rPr>
                <w:rFonts w:ascii="Times New Roman" w:eastAsia="Times New Roman" w:hAnsi="Times New Roman" w:cs="Times New Roman"/>
                <w:sz w:val="24"/>
                <w:szCs w:val="24"/>
                <w:lang w:eastAsia="ru-RU"/>
              </w:rPr>
              <w:lastRenderedPageBreak/>
              <w:t>(классификатора)".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2.1.5. </w:t>
            </w:r>
            <w:proofErr w:type="gramStart"/>
            <w:r w:rsidRPr="00673FF6">
              <w:rPr>
                <w:rFonts w:ascii="Times New Roman" w:eastAsia="Times New Roman" w:hAnsi="Times New Roman" w:cs="Times New Roman"/>
                <w:sz w:val="24"/>
                <w:szCs w:val="24"/>
                <w:lang w:eastAsia="ru-RU"/>
              </w:rPr>
              <w:t>Код вида заявления на проведение регистрации медицинского изделия и (или) связанных процедур (hcsdo:MedicalProductApplicationKindV2Code)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заявления на проведение регистрации медицинского изделия и (или) связанных процедур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M.HC.SDE.00900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hcsdo:MedicalProductRegistrationDocCodeType (M.HC.SDT.00024)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классификатором видов документов регистрационного досье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2.1.6. Код статуса для отслеживания хода рассмотрения заявления о регистрации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статуса для отслеживания хода рассмотрения заявления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M.HC.SDE.00911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(M.HC.SDT.00911)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классификатора "Классификатор статусов для отслеживания хода рассмотрения заявления о регистрации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2.1.7. Наименование статуса для отслеживания хода рассмотрения заявления о регистрации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статуса для отслеживания хода рассмотрения заявления о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M.HC.SDE.00639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2.2. Наименование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3FF6">
              <w:rPr>
                <w:rFonts w:ascii="Times New Roman" w:eastAsia="Times New Roman" w:hAnsi="Times New Roman" w:cs="Times New Roman"/>
                <w:sz w:val="24"/>
                <w:szCs w:val="24"/>
                <w:lang w:eastAsia="ru-RU"/>
              </w:rPr>
              <w:t>(hcsdo:MedicalProductName)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M.HC.SDE.00763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2.3. Сведения о модификации медицинского изделия (hccdo:)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модификации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M.HC.CDE.00763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(M.HC.CDT.00787)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2.3.1. </w:t>
            </w:r>
            <w:proofErr w:type="gramStart"/>
            <w:r w:rsidRPr="00673FF6">
              <w:rPr>
                <w:rFonts w:ascii="Times New Roman" w:eastAsia="Times New Roman" w:hAnsi="Times New Roman" w:cs="Times New Roman"/>
                <w:sz w:val="24"/>
                <w:szCs w:val="24"/>
                <w:lang w:eastAsia="ru-RU"/>
              </w:rPr>
              <w:t>Наименование модификации медицинского изделия (hcsdo:MedicalProductModificationName)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модификации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M.HC.SDE.00466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2.3.2. </w:t>
            </w:r>
            <w:proofErr w:type="gramStart"/>
            <w:r w:rsidRPr="00673FF6">
              <w:rPr>
                <w:rFonts w:ascii="Times New Roman" w:eastAsia="Times New Roman" w:hAnsi="Times New Roman" w:cs="Times New Roman"/>
                <w:sz w:val="24"/>
                <w:szCs w:val="24"/>
                <w:lang w:eastAsia="ru-RU"/>
              </w:rPr>
              <w:t>Сведения о комплектации медицинского изделия (hccdo:MedicalProductSetDetails)</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комплектации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M.HC.CDE.00215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(M.HC.CDT.00199)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Код вида составной части комплектации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составной части комплектации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M.HC.SDE.00450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(M.HC.SDT.00185)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Возможные значения: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 – основной блок;</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02 – комплектующее;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03 – расходные материалы;</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04 – принадлежности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 </w:t>
            </w:r>
            <w:proofErr w:type="gramStart"/>
            <w:r w:rsidRPr="00673FF6">
              <w:rPr>
                <w:rFonts w:ascii="Times New Roman" w:eastAsia="Times New Roman" w:hAnsi="Times New Roman" w:cs="Times New Roman"/>
                <w:sz w:val="24"/>
                <w:szCs w:val="24"/>
                <w:lang w:eastAsia="ru-RU"/>
              </w:rPr>
              <w:t>Наименование составной части (hcsdo:ModelNumberSetName)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составной части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символов, не содержащая символов разрыва строки </w:t>
            </w:r>
            <w:r w:rsidRPr="00673FF6">
              <w:rPr>
                <w:rFonts w:ascii="Times New Roman" w:eastAsia="Times New Roman" w:hAnsi="Times New Roman" w:cs="Times New Roman"/>
                <w:sz w:val="24"/>
                <w:szCs w:val="24"/>
                <w:lang w:eastAsia="ru-RU"/>
              </w:rPr>
              <w:lastRenderedPageBreak/>
              <w:t>(#xA)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Наименование модели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модели составной части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M.HC.SDE.00123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*.4. </w:t>
            </w:r>
            <w:proofErr w:type="gramStart"/>
            <w:r w:rsidRPr="00673FF6">
              <w:rPr>
                <w:rFonts w:ascii="Times New Roman" w:eastAsia="Times New Roman" w:hAnsi="Times New Roman" w:cs="Times New Roman"/>
                <w:sz w:val="24"/>
                <w:szCs w:val="24"/>
                <w:lang w:eastAsia="ru-RU"/>
              </w:rPr>
              <w:t>Количество составных частей медицинского изделия (hcsdo:MedicalProductSetMeasure)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количество составных частей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M.HC.SDE.00684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 (M.SDT.00122)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Число в десятичной системе счисления.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кол-во цифр: 24.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кол-во дроб. цифр: 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единица измерения (атрибут measurement)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единицы измерения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 (M.SDT.00074)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Буквенно-цифровой код.</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[0-9A-Z]{2,3}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б) идентификатор классификатора (атрибут measurement)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классификатора единиц измерения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 Сведения о регистрационном удостоверении медицинского изделия (hccdo:)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регистрационном удостоверении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M.HC.CDE.00277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(M.HC.CDT.00652)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2.4.1. </w:t>
            </w:r>
            <w:proofErr w:type="gramStart"/>
            <w:r w:rsidRPr="00673FF6">
              <w:rPr>
                <w:rFonts w:ascii="Times New Roman" w:eastAsia="Times New Roman" w:hAnsi="Times New Roman" w:cs="Times New Roman"/>
                <w:sz w:val="24"/>
                <w:szCs w:val="24"/>
                <w:lang w:eastAsia="ru-RU"/>
              </w:rPr>
              <w:t xml:space="preserve">Номер регистрационного удостоверения </w:t>
            </w:r>
            <w:r w:rsidRPr="00673FF6">
              <w:rPr>
                <w:rFonts w:ascii="Times New Roman" w:eastAsia="Times New Roman" w:hAnsi="Times New Roman" w:cs="Times New Roman"/>
                <w:sz w:val="24"/>
                <w:szCs w:val="24"/>
                <w:lang w:eastAsia="ru-RU"/>
              </w:rPr>
              <w:lastRenderedPageBreak/>
              <w:t>(hcsdo:RegistrationCertificateId)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номер регистрационного </w:t>
            </w:r>
            <w:r w:rsidRPr="00673FF6">
              <w:rPr>
                <w:rFonts w:ascii="Times New Roman" w:eastAsia="Times New Roman" w:hAnsi="Times New Roman" w:cs="Times New Roman"/>
                <w:sz w:val="24"/>
                <w:szCs w:val="24"/>
                <w:lang w:eastAsia="ru-RU"/>
              </w:rPr>
              <w:lastRenderedPageBreak/>
              <w:t>удостоверения медицинского изделия, зарегистрированного в рамках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(M.HC.SDT.00040)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w:t>
            </w:r>
            <w:r w:rsidRPr="00673FF6">
              <w:rPr>
                <w:rFonts w:ascii="Times New Roman" w:eastAsia="Times New Roman" w:hAnsi="Times New Roman" w:cs="Times New Roman"/>
                <w:sz w:val="24"/>
                <w:szCs w:val="24"/>
                <w:lang w:eastAsia="ru-RU"/>
              </w:rPr>
              <w:lastRenderedPageBreak/>
              <w:t>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2.4.2. Дата регистрации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регистрации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M.HC.SDE.00767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2.4.3. </w:t>
            </w:r>
            <w:proofErr w:type="gramStart"/>
            <w:r w:rsidRPr="00673FF6">
              <w:rPr>
                <w:rFonts w:ascii="Times New Roman" w:eastAsia="Times New Roman" w:hAnsi="Times New Roman" w:cs="Times New Roman"/>
                <w:sz w:val="24"/>
                <w:szCs w:val="24"/>
                <w:lang w:eastAsia="ru-RU"/>
              </w:rPr>
              <w:t>Дата истечения срока действия документа (csdo:DocValidityDate)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отмены действия (аннулирования) регистрационного удостоверения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2.4.4. Код референтного государства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референтного государства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M.HC.SDE.00719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2.4.5. Код государства признания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государства признания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двухбуквенного </w:t>
            </w:r>
            <w:r w:rsidRPr="00673FF6">
              <w:rPr>
                <w:rFonts w:ascii="Times New Roman" w:eastAsia="Times New Roman" w:hAnsi="Times New Roman" w:cs="Times New Roman"/>
                <w:sz w:val="24"/>
                <w:szCs w:val="24"/>
                <w:lang w:eastAsia="ru-RU"/>
              </w:rPr>
              <w:lastRenderedPageBreak/>
              <w:t>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2.4.6. Код статуса регистрационного удостоверения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статуса регистрационного удостоверения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M.HC.SDE.00530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(M.HC.SDT.00912)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классификатора "Классификатор статусов регистрационных удостоверений медицинских изделий".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2.4.7. Наименование статуса регистрационного удостоверения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статуса регистрационного удостоверения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2.4.8. Дата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изменения статуса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2.4.9. </w:t>
            </w:r>
            <w:proofErr w:type="gramStart"/>
            <w:r w:rsidRPr="00673FF6">
              <w:rPr>
                <w:rFonts w:ascii="Times New Roman" w:eastAsia="Times New Roman" w:hAnsi="Times New Roman" w:cs="Times New Roman"/>
                <w:sz w:val="24"/>
                <w:szCs w:val="24"/>
                <w:lang w:eastAsia="ru-RU"/>
              </w:rPr>
              <w:t xml:space="preserve">Дата выдачи дубликата регистрационного удостоверения </w:t>
            </w:r>
            <w:r w:rsidRPr="00673FF6">
              <w:rPr>
                <w:rFonts w:ascii="Times New Roman" w:eastAsia="Times New Roman" w:hAnsi="Times New Roman" w:cs="Times New Roman"/>
                <w:sz w:val="24"/>
                <w:szCs w:val="24"/>
                <w:lang w:eastAsia="ru-RU"/>
              </w:rPr>
              <w:lastRenderedPageBreak/>
              <w:t>(hcsdo:CertificateDuplicateDate)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дата выдачи дубликата регистрацио</w:t>
            </w:r>
            <w:r w:rsidRPr="00673FF6">
              <w:rPr>
                <w:rFonts w:ascii="Times New Roman" w:eastAsia="Times New Roman" w:hAnsi="Times New Roman" w:cs="Times New Roman"/>
                <w:sz w:val="24"/>
                <w:szCs w:val="24"/>
                <w:lang w:eastAsia="ru-RU"/>
              </w:rPr>
              <w:lastRenderedPageBreak/>
              <w:t>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M.HC.SDE.00534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Обозначение даты в </w:t>
            </w:r>
            <w:r w:rsidRPr="00673FF6">
              <w:rPr>
                <w:rFonts w:ascii="Times New Roman" w:eastAsia="Times New Roman" w:hAnsi="Times New Roman" w:cs="Times New Roman"/>
                <w:sz w:val="24"/>
                <w:szCs w:val="24"/>
                <w:lang w:eastAsia="ru-RU"/>
              </w:rPr>
              <w:lastRenderedPageBreak/>
              <w:t>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2.4.10. Дата внесения изменений в регистрационное досье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внесения изменений в регистрационное досье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2.5. Код вида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кодовое обозначение медицинского изделия в соответствии со справочником "Номенклатура медицинских изделий Евразийского экономического союза"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M.HC.SDE.00447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(M.HC.SDT.00580)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справочника "Номенклатура медицинских изделий Евразийского экономического союза".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\d{6}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2.6. Наименование вида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вида медицинского изделия в соответствии со справочником "Номенклатура медицинских изделий Евразийского экономического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M.HC.SDE.00448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2.7. Код класса потенциального риска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класса потенциального риска применения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M.HC.SDE.00032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(M.HC.SDT.00008)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Возможные значения: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 низкая степень;</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2а – средняя степень;</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2б – повышенная степень;</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 высокая степень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 Сведения о производителе медицинского изделия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производителе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M.HC.CDE.00665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(M.HC.CDT.00777)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2.8.1.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 регистрации хозяйствующего субъекта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2.8.2. </w:t>
            </w:r>
            <w:proofErr w:type="gramStart"/>
            <w:r w:rsidRPr="00673FF6">
              <w:rPr>
                <w:rFonts w:ascii="Times New Roman" w:eastAsia="Times New Roman" w:hAnsi="Times New Roman" w:cs="Times New Roman"/>
                <w:sz w:val="24"/>
                <w:szCs w:val="24"/>
                <w:lang w:eastAsia="ru-RU"/>
              </w:rPr>
              <w:t>Наименование хозяйствующего субъекта (csdo:BusinessEntityName)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полное наименование хозяйствующего субъекта или фамилия, имя и отчество физического лица, ведущего хозяйственную деятельность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M.SDE.00187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csdo:Name300Type (M.SDT.00056)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300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2.8.3. </w:t>
            </w:r>
            <w:proofErr w:type="gramStart"/>
            <w:r w:rsidRPr="00673FF6">
              <w:rPr>
                <w:rFonts w:ascii="Times New Roman" w:eastAsia="Times New Roman" w:hAnsi="Times New Roman" w:cs="Times New Roman"/>
                <w:sz w:val="24"/>
                <w:szCs w:val="24"/>
                <w:lang w:eastAsia="ru-RU"/>
              </w:rPr>
              <w:t>Краткое наименование хозяйствующего субъекта (csdo:BusinessEntityBriefName)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сокращенное наименование хозяйствую</w:t>
            </w:r>
            <w:r w:rsidRPr="00673FF6">
              <w:rPr>
                <w:rFonts w:ascii="Times New Roman" w:eastAsia="Times New Roman" w:hAnsi="Times New Roman" w:cs="Times New Roman"/>
                <w:sz w:val="24"/>
                <w:szCs w:val="24"/>
                <w:lang w:eastAsia="ru-RU"/>
              </w:rPr>
              <w:lastRenderedPageBreak/>
              <w:t>щего субъекта или фамилия, имя и отчество физического лица, ведущего хозяйственную деятельность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M.SDE.00188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w:t>
            </w:r>
            <w:r w:rsidRPr="00673FF6">
              <w:rPr>
                <w:rFonts w:ascii="Times New Roman" w:eastAsia="Times New Roman" w:hAnsi="Times New Roman" w:cs="Times New Roman"/>
                <w:sz w:val="24"/>
                <w:szCs w:val="24"/>
                <w:lang w:eastAsia="ru-RU"/>
              </w:rPr>
              <w:lastRenderedPageBreak/>
              <w:t>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2.8.4. </w:t>
            </w:r>
            <w:proofErr w:type="gramStart"/>
            <w:r w:rsidRPr="00673FF6">
              <w:rPr>
                <w:rFonts w:ascii="Times New Roman" w:eastAsia="Times New Roman" w:hAnsi="Times New Roman" w:cs="Times New Roman"/>
                <w:sz w:val="24"/>
                <w:szCs w:val="24"/>
                <w:lang w:eastAsia="ru-RU"/>
              </w:rPr>
              <w:t>Код организационно-правовой формы (csdo:BusinessEntityTypeCode)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организационно-правовой формы, в которой зарегистрирован хозяйствующий субъект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csdo:UnifiedCode20Type (M.SDT.00140)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со справочником (классификатором),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2.8.5. </w:t>
            </w:r>
            <w:proofErr w:type="gramStart"/>
            <w:r w:rsidRPr="00673FF6">
              <w:rPr>
                <w:rFonts w:ascii="Times New Roman" w:eastAsia="Times New Roman" w:hAnsi="Times New Roman" w:cs="Times New Roman"/>
                <w:sz w:val="24"/>
                <w:szCs w:val="24"/>
                <w:lang w:eastAsia="ru-RU"/>
              </w:rPr>
              <w:t>Наименование организационно-правовой формы (csdo:BusinessEntityTypeName)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организационно-правовой формы, в которой зарегистрирован хозяйствующий субъект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M.SDE.00090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csdo:Name300Type (M.SDT.00056)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300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2.8.6. </w:t>
            </w:r>
            <w:proofErr w:type="gramStart"/>
            <w:r w:rsidRPr="00673FF6">
              <w:rPr>
                <w:rFonts w:ascii="Times New Roman" w:eastAsia="Times New Roman" w:hAnsi="Times New Roman" w:cs="Times New Roman"/>
                <w:sz w:val="24"/>
                <w:szCs w:val="24"/>
                <w:lang w:eastAsia="ru-RU"/>
              </w:rPr>
              <w:t>Идентификатор хозяйствующего субъекта (csdo:BusinessEntityId)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номер (код) записи по реестру </w:t>
            </w:r>
            <w:r w:rsidRPr="00673FF6">
              <w:rPr>
                <w:rFonts w:ascii="Times New Roman" w:eastAsia="Times New Roman" w:hAnsi="Times New Roman" w:cs="Times New Roman"/>
                <w:sz w:val="24"/>
                <w:szCs w:val="24"/>
                <w:lang w:eastAsia="ru-RU"/>
              </w:rPr>
              <w:lastRenderedPageBreak/>
              <w:t>(регистру), присвоенный при государственной регистрации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M.SDE.00189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csdo:BusinessEntityIdType (M.SDT.00157)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метод идентификации (атрибут kind)</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метод идентификации хозяйствующих субъектов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csdo:BusinessEntityIdKindIdType (M.SDT.00158)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из справочника методов идентификации хозяйствующих субъектов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2.8.7. </w:t>
            </w:r>
            <w:proofErr w:type="gramStart"/>
            <w:r w:rsidRPr="00673FF6">
              <w:rPr>
                <w:rFonts w:ascii="Times New Roman" w:eastAsia="Times New Roman" w:hAnsi="Times New Roman" w:cs="Times New Roman"/>
                <w:sz w:val="24"/>
                <w:szCs w:val="24"/>
                <w:lang w:eastAsia="ru-RU"/>
              </w:rPr>
              <w:t>Уникальный идентификационный таможенный номер (csdo:UniqueCustomsNumberId)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уникальный идентификационный номер хозяйствующего субъекта, предназначенный для целей таможенного контроля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M.SDE.00135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csdo:UniqueCustomsNumberIdType (M.SDT.00089)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2.8.8. Идентификатор налогоплательщика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хозяйствующего субъекта в реестре налогоплательщиков страны регистрации налогоплательщика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M.SDE.00025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csdo:TaxpayerIdType (M.SDT.00025)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правилами, принятыми в стране регистрации налогоплательщика.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2.8.9. </w:t>
            </w:r>
            <w:proofErr w:type="gramStart"/>
            <w:r w:rsidRPr="00673FF6">
              <w:rPr>
                <w:rFonts w:ascii="Times New Roman" w:eastAsia="Times New Roman" w:hAnsi="Times New Roman" w:cs="Times New Roman"/>
                <w:sz w:val="24"/>
                <w:szCs w:val="24"/>
                <w:lang w:eastAsia="ru-RU"/>
              </w:rPr>
              <w:t>Код причины постановки на учет (csdo:TaxRegistrationReasonCode)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идентифицирующий причину постановки хозяйствующего субъекта на налоговый учет в Российской Федерации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M.SDE.00030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csdo:TaxRegistrationReasonCodeType (M.SDT.00030)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\d{9}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2.8.10. Адрес (ccdo:)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адрес </w:t>
            </w:r>
            <w:r w:rsidRPr="00673FF6">
              <w:rPr>
                <w:rFonts w:ascii="Times New Roman" w:eastAsia="Times New Roman" w:hAnsi="Times New Roman" w:cs="Times New Roman"/>
                <w:sz w:val="24"/>
                <w:szCs w:val="24"/>
                <w:lang w:eastAsia="ru-RU"/>
              </w:rPr>
              <w:lastRenderedPageBreak/>
              <w:t>хозяйствующего субъекта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M.CDE.00</w:t>
            </w:r>
            <w:r w:rsidRPr="00673FF6">
              <w:rPr>
                <w:rFonts w:ascii="Times New Roman" w:eastAsia="Times New Roman" w:hAnsi="Times New Roman" w:cs="Times New Roman"/>
                <w:sz w:val="24"/>
                <w:szCs w:val="24"/>
                <w:lang w:eastAsia="ru-RU"/>
              </w:rPr>
              <w:lastRenderedPageBreak/>
              <w:t>058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ccdo:SubjectAddressDetailsTy</w:t>
            </w:r>
            <w:r w:rsidRPr="00673FF6">
              <w:rPr>
                <w:rFonts w:ascii="Times New Roman" w:eastAsia="Times New Roman" w:hAnsi="Times New Roman" w:cs="Times New Roman"/>
                <w:sz w:val="24"/>
                <w:szCs w:val="24"/>
                <w:lang w:eastAsia="ru-RU"/>
              </w:rPr>
              <w:lastRenderedPageBreak/>
              <w:t>pe (M.CDT.00064)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w:t>
            </w:r>
            <w:r w:rsidRPr="00673FF6">
              <w:rPr>
                <w:rFonts w:ascii="Times New Roman" w:eastAsia="Times New Roman" w:hAnsi="Times New Roman" w:cs="Times New Roman"/>
                <w:sz w:val="24"/>
                <w:szCs w:val="24"/>
                <w:lang w:eastAsia="ru-RU"/>
              </w:rPr>
              <w:lastRenderedPageBreak/>
              <w:t>*</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Код вида адреса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адреса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M.SDE.00192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csdo:AddressKindCodeType (M.SDT.00162)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классификатором видов адресов.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Код территории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единицы административно-территориального деления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csdo:TerritoryCodeType (M.SDT.00031)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 Регион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наименование единицы </w:t>
            </w:r>
            <w:r w:rsidRPr="00673FF6">
              <w:rPr>
                <w:rFonts w:ascii="Times New Roman" w:eastAsia="Times New Roman" w:hAnsi="Times New Roman" w:cs="Times New Roman"/>
                <w:sz w:val="24"/>
                <w:szCs w:val="24"/>
                <w:lang w:eastAsia="ru-RU"/>
              </w:rPr>
              <w:lastRenderedPageBreak/>
              <w:t>административно-территориального деления первого уровня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csdo:Name120Type </w:t>
            </w:r>
            <w:r w:rsidRPr="00673FF6">
              <w:rPr>
                <w:rFonts w:ascii="Times New Roman" w:eastAsia="Times New Roman" w:hAnsi="Times New Roman" w:cs="Times New Roman"/>
                <w:sz w:val="24"/>
                <w:szCs w:val="24"/>
                <w:lang w:eastAsia="ru-RU"/>
              </w:rPr>
              <w:lastRenderedPageBreak/>
              <w:t>(M.SDT.00055)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 Район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единицы административно-территориального деления второго уровня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 Город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города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 Населенный пункт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населенного пункта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 Улица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элемента улично-дорожной сети городской инфраструктуры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 Номер дома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дома, корпуса, строения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csdo:Id50Type (M.SDT.00093)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 Номер помещения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офиса или квартиры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csdo:Id20Type (M.SDT.00092)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 Почтовый индекс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почтовый индекс предприятия почтовой связи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csdo:PostCodeType (M.SDT.00006)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[A-Z0-9][A-Z0-9 -]{1,8}[A-Z0-9]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 Номер абонентского ящика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абонентского ящика на предприятии почтовой связи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csdo:Id20Type (M.SDT.00092)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2.8.11. Контактный реквизит (ccdo:)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контактный реквизит хозяйствующего субъекта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M.CDE.00003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ccdo:CommunicationDetailsType (M.CDT.00003)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Код вида связи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кодовое обозначение вида средства (канала) связи </w:t>
            </w:r>
            <w:r w:rsidRPr="00673FF6">
              <w:rPr>
                <w:rFonts w:ascii="Times New Roman" w:eastAsia="Times New Roman" w:hAnsi="Times New Roman" w:cs="Times New Roman"/>
                <w:sz w:val="24"/>
                <w:szCs w:val="24"/>
                <w:lang w:eastAsia="ru-RU"/>
              </w:rPr>
              <w:lastRenderedPageBreak/>
              <w:t>(телефон, факс, электронная почта и др.)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M.SDE.00014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csdo:CommunicationChannelCodeV2Type (M.SDT.00163)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кода в соответствии с классификатором видов </w:t>
            </w:r>
            <w:r w:rsidRPr="00673FF6">
              <w:rPr>
                <w:rFonts w:ascii="Times New Roman" w:eastAsia="Times New Roman" w:hAnsi="Times New Roman" w:cs="Times New Roman"/>
                <w:sz w:val="24"/>
                <w:szCs w:val="24"/>
                <w:lang w:eastAsia="ru-RU"/>
              </w:rPr>
              <w:lastRenderedPageBreak/>
              <w:t>связи.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Наименование вида связи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вида средства (канала) связи (телефон, факс, электронная почта и др.)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Идентификатор канала связи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последовательность символов, идентифицирующая канал связи (указание номера телефона, факса, адреса электронной почты и др.)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csdo:CommunicationChannelIdType (M.SDT.00015)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1000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2.8.12. Сведения о производственной площадке медицинского изделия (hccdo:)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производственной площадке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M.HC.CDE.00845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ccdo:SubjectAddressDetailsType (M.CDT.00064)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Код вида адреса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адреса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M.SDE.00192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csdo:AddressKindCodeType (M.SDT.00162)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классификатором видов адресов.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двухбуквенного </w:t>
            </w:r>
            <w:r w:rsidRPr="00673FF6">
              <w:rPr>
                <w:rFonts w:ascii="Times New Roman" w:eastAsia="Times New Roman" w:hAnsi="Times New Roman" w:cs="Times New Roman"/>
                <w:sz w:val="24"/>
                <w:szCs w:val="24"/>
                <w:lang w:eastAsia="ru-RU"/>
              </w:rPr>
              <w:lastRenderedPageBreak/>
              <w:t>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Код территории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единицы административно-территориального деления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csdo:TerritoryCodeType (M.SDT.00031)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 Регион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единицы административно-территориального деления первого уровня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 Район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единицы административно-территориального деления второго уровня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 Город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города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 Населенный пункт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населенного пункта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 Улица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элемента улично-дорожной сети городской инфраструктуры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 Номер дома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дома, корпуса, строения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csdo:Id50Type (M.SDT.00093)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 Номер помещения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офиса или квартиры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csdo:Id20Type (M.SDT.00092)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 Почтовый индекс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почтовый индекс предприятия почтовой связи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csdo:PostCodeType (M.SDT.00006)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[A-Z0-9][A-Z0-9 -]{1,8}[A-Z0-9]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 Номер абонентского ящика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абонентского ящика на предприятии почтовой связи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csdo:Id20Type (M.SDT.00092)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2.9. Сведения об уполномоченном представителе производителя медицинского изделия (hccdo:)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об уполномоченном представителе производителя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M.HC.CDE.00221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ccdo:BusinessEntityDetailsType (M.CDT.00061)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2.9.1.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 регистрации хозяйствующего субъекта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2.9.2. </w:t>
            </w:r>
            <w:proofErr w:type="gramStart"/>
            <w:r w:rsidRPr="00673FF6">
              <w:rPr>
                <w:rFonts w:ascii="Times New Roman" w:eastAsia="Times New Roman" w:hAnsi="Times New Roman" w:cs="Times New Roman"/>
                <w:sz w:val="24"/>
                <w:szCs w:val="24"/>
                <w:lang w:eastAsia="ru-RU"/>
              </w:rPr>
              <w:t xml:space="preserve">Наименование </w:t>
            </w:r>
            <w:r w:rsidRPr="00673FF6">
              <w:rPr>
                <w:rFonts w:ascii="Times New Roman" w:eastAsia="Times New Roman" w:hAnsi="Times New Roman" w:cs="Times New Roman"/>
                <w:sz w:val="24"/>
                <w:szCs w:val="24"/>
                <w:lang w:eastAsia="ru-RU"/>
              </w:rPr>
              <w:lastRenderedPageBreak/>
              <w:t>хозяйствующего субъекта (csdo:BusinessEntityName)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полное </w:t>
            </w:r>
            <w:r w:rsidRPr="00673FF6">
              <w:rPr>
                <w:rFonts w:ascii="Times New Roman" w:eastAsia="Times New Roman" w:hAnsi="Times New Roman" w:cs="Times New Roman"/>
                <w:sz w:val="24"/>
                <w:szCs w:val="24"/>
                <w:lang w:eastAsia="ru-RU"/>
              </w:rPr>
              <w:lastRenderedPageBreak/>
              <w:t>наименование хозяйствующего субъекта или фамилия, имя и отчество физического лица, ведущего хозяйственную деятельность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M.SDE.001</w:t>
            </w:r>
            <w:r w:rsidRPr="00673FF6">
              <w:rPr>
                <w:rFonts w:ascii="Times New Roman" w:eastAsia="Times New Roman" w:hAnsi="Times New Roman" w:cs="Times New Roman"/>
                <w:sz w:val="24"/>
                <w:szCs w:val="24"/>
                <w:lang w:eastAsia="ru-RU"/>
              </w:rPr>
              <w:lastRenderedPageBreak/>
              <w:t>87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csdo:Name300Type </w:t>
            </w:r>
            <w:r w:rsidRPr="00673FF6">
              <w:rPr>
                <w:rFonts w:ascii="Times New Roman" w:eastAsia="Times New Roman" w:hAnsi="Times New Roman" w:cs="Times New Roman"/>
                <w:sz w:val="24"/>
                <w:szCs w:val="24"/>
                <w:lang w:eastAsia="ru-RU"/>
              </w:rPr>
              <w:lastRenderedPageBreak/>
              <w:t>(M.SDT.00056)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300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w:t>
            </w: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2.9.3. </w:t>
            </w:r>
            <w:proofErr w:type="gramStart"/>
            <w:r w:rsidRPr="00673FF6">
              <w:rPr>
                <w:rFonts w:ascii="Times New Roman" w:eastAsia="Times New Roman" w:hAnsi="Times New Roman" w:cs="Times New Roman"/>
                <w:sz w:val="24"/>
                <w:szCs w:val="24"/>
                <w:lang w:eastAsia="ru-RU"/>
              </w:rPr>
              <w:t>Краткое наименование хозяйствующего субъекта (csdo:BusinessEntityBriefName)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M.SDE.00188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2.9.4. </w:t>
            </w:r>
            <w:proofErr w:type="gramStart"/>
            <w:r w:rsidRPr="00673FF6">
              <w:rPr>
                <w:rFonts w:ascii="Times New Roman" w:eastAsia="Times New Roman" w:hAnsi="Times New Roman" w:cs="Times New Roman"/>
                <w:sz w:val="24"/>
                <w:szCs w:val="24"/>
                <w:lang w:eastAsia="ru-RU"/>
              </w:rPr>
              <w:t>Код организационно-правовой формы (csdo:BusinessEntityTypeCode)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организационно-правовой формы, в которой зарегистрирован хозяйствующий субъект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M.SDE.00023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csdo:UnifiedCode20Type (M.SDT.00140)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со справочником (классификатором),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символов, не содержащая символов разрыва строки </w:t>
            </w:r>
            <w:r w:rsidRPr="00673FF6">
              <w:rPr>
                <w:rFonts w:ascii="Times New Roman" w:eastAsia="Times New Roman" w:hAnsi="Times New Roman" w:cs="Times New Roman"/>
                <w:sz w:val="24"/>
                <w:szCs w:val="24"/>
                <w:lang w:eastAsia="ru-RU"/>
              </w:rPr>
              <w:lastRenderedPageBreak/>
              <w:t>(#xA)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2.9.5. </w:t>
            </w:r>
            <w:proofErr w:type="gramStart"/>
            <w:r w:rsidRPr="00673FF6">
              <w:rPr>
                <w:rFonts w:ascii="Times New Roman" w:eastAsia="Times New Roman" w:hAnsi="Times New Roman" w:cs="Times New Roman"/>
                <w:sz w:val="24"/>
                <w:szCs w:val="24"/>
                <w:lang w:eastAsia="ru-RU"/>
              </w:rPr>
              <w:t>Наименование организационно-правовой формы (csdo:BusinessEntityTypeName)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организационно-правовой формы, в которой зарегистрирован хозяйствующий субъект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M.SDE.00090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csdo:Name300Type (M.SDT.00056)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300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2.9.6. </w:t>
            </w:r>
            <w:proofErr w:type="gramStart"/>
            <w:r w:rsidRPr="00673FF6">
              <w:rPr>
                <w:rFonts w:ascii="Times New Roman" w:eastAsia="Times New Roman" w:hAnsi="Times New Roman" w:cs="Times New Roman"/>
                <w:sz w:val="24"/>
                <w:szCs w:val="24"/>
                <w:lang w:eastAsia="ru-RU"/>
              </w:rPr>
              <w:t>Идентификатор хозяйствующего субъекта (csdo:BusinessEntityId)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(код) записи по реестру (регистру), присвоенный при государственной регистрации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M.SDE.00189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csdo:BusinessEntityIdType (M.SDT.00157)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метод идентификации (атрибут kind)</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метод идентификации хозяйствующих субъектов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csdo:BusinessEntityIdKindIdType (M.SDT.00158)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из справочника методов идентификации хозяйствующих субъектов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2.9.7. </w:t>
            </w:r>
            <w:proofErr w:type="gramStart"/>
            <w:r w:rsidRPr="00673FF6">
              <w:rPr>
                <w:rFonts w:ascii="Times New Roman" w:eastAsia="Times New Roman" w:hAnsi="Times New Roman" w:cs="Times New Roman"/>
                <w:sz w:val="24"/>
                <w:szCs w:val="24"/>
                <w:lang w:eastAsia="ru-RU"/>
              </w:rPr>
              <w:t>Уникальный идентификационный таможенный номер (csdo:UniqueCustomsNumberId)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уникальный идентификационный номер хозяйствующего субъекта, предназначенный для целей таможенного контроля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M.SDE.00135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csdo:UniqueCustomsNumberIdType (M.SDT.00089)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2.9.8. Идентификатор налогоплательщика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идентификатор хозяйствующего субъекта в реестре </w:t>
            </w:r>
            <w:r w:rsidRPr="00673FF6">
              <w:rPr>
                <w:rFonts w:ascii="Times New Roman" w:eastAsia="Times New Roman" w:hAnsi="Times New Roman" w:cs="Times New Roman"/>
                <w:sz w:val="24"/>
                <w:szCs w:val="24"/>
                <w:lang w:eastAsia="ru-RU"/>
              </w:rPr>
              <w:lastRenderedPageBreak/>
              <w:t>налогоплательщиков страны регистрации налогоплательщика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M.SDE.00025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csdo:TaxpayerIdType (M.SDT.00025)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идентификатора в соответствии с правилами, принятыми в стране </w:t>
            </w:r>
            <w:r w:rsidRPr="00673FF6">
              <w:rPr>
                <w:rFonts w:ascii="Times New Roman" w:eastAsia="Times New Roman" w:hAnsi="Times New Roman" w:cs="Times New Roman"/>
                <w:sz w:val="24"/>
                <w:szCs w:val="24"/>
                <w:lang w:eastAsia="ru-RU"/>
              </w:rPr>
              <w:lastRenderedPageBreak/>
              <w:t>регистрации налогоплательщика.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2.9.9. </w:t>
            </w:r>
            <w:proofErr w:type="gramStart"/>
            <w:r w:rsidRPr="00673FF6">
              <w:rPr>
                <w:rFonts w:ascii="Times New Roman" w:eastAsia="Times New Roman" w:hAnsi="Times New Roman" w:cs="Times New Roman"/>
                <w:sz w:val="24"/>
                <w:szCs w:val="24"/>
                <w:lang w:eastAsia="ru-RU"/>
              </w:rPr>
              <w:t>Код причины постановки на учет (csdo:TaxRegistrationReasonCode)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идентифицирующий причину постановки хозяйствующего субъекта на налоговый учет в Российской Федерации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M.SDE.00030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csdo:TaxRegistrationReasonCodeType (M.SDT.00030)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\d{9}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2.9.10. Адрес (ccdo:)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адрес хозяйствующего субъекта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M.CDE.00058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ccdo:SubjectAddressDetailsType (M.CDT.00064)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Код вида адреса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адреса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M.SDE.00192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csdo:AddressKindCodeType (M.SDT.00162)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классификатором видов адресов.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 идентификатор справочника (классификатора) (атрибут </w:t>
            </w:r>
            <w:r w:rsidRPr="00673FF6">
              <w:rPr>
                <w:rFonts w:ascii="Times New Roman" w:eastAsia="Times New Roman" w:hAnsi="Times New Roman" w:cs="Times New Roman"/>
                <w:sz w:val="24"/>
                <w:szCs w:val="24"/>
                <w:lang w:eastAsia="ru-RU"/>
              </w:rPr>
              <w:lastRenderedPageBreak/>
              <w:t>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обозначение справочника (классификат</w:t>
            </w:r>
            <w:r w:rsidRPr="00673FF6">
              <w:rPr>
                <w:rFonts w:ascii="Times New Roman" w:eastAsia="Times New Roman" w:hAnsi="Times New Roman" w:cs="Times New Roman"/>
                <w:sz w:val="24"/>
                <w:szCs w:val="24"/>
                <w:lang w:eastAsia="ru-RU"/>
              </w:rPr>
              <w:lastRenderedPageBreak/>
              <w:t>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Код территории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 единицы административно-территориального деления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M.SDE.00031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csdo:TerritoryCodeType (M.SDT.00031)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 Регион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единицы административно-территориального деления первого уровня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 Район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единицы административно-территориального деления второго уровня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 Город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города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 Населенный пункт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населенного пункта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 Улица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элемента улично-дорожной сети городской инфраструктуры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*.9. Номер дома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дома, корпуса, строения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csdo:Id50Type (M.SDT.00093)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 Номер помещения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офиса или квартиры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csdo:Id20Type (M.SDT.00092)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 Почтовый индекс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почтовый индекс предприятия почтовой связи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M.SDE.00006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csdo:PostCodeType (M.SDT.00006)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[A-Z0-9][A-Z0-9 -]{1,8}[A-Z0-9]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 Номер абонентского ящика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абонентског</w:t>
            </w:r>
            <w:r w:rsidRPr="00673FF6">
              <w:rPr>
                <w:rFonts w:ascii="Times New Roman" w:eastAsia="Times New Roman" w:hAnsi="Times New Roman" w:cs="Times New Roman"/>
                <w:sz w:val="24"/>
                <w:szCs w:val="24"/>
                <w:lang w:eastAsia="ru-RU"/>
              </w:rPr>
              <w:lastRenderedPageBreak/>
              <w:t>о ящика на предприятии почтовой связи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M.SDE.00013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csdo:Id20Type </w:t>
            </w:r>
            <w:r w:rsidRPr="00673FF6">
              <w:rPr>
                <w:rFonts w:ascii="Times New Roman" w:eastAsia="Times New Roman" w:hAnsi="Times New Roman" w:cs="Times New Roman"/>
                <w:sz w:val="24"/>
                <w:szCs w:val="24"/>
                <w:lang w:eastAsia="ru-RU"/>
              </w:rPr>
              <w:lastRenderedPageBreak/>
              <w:t>(M.SDT.00092)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2.9.11. Контактный реквизит (ccdo:)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контактный реквизит хозяйствующего субъекта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M.CDE.00003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ccdo:CommunicationDetailsType (M.CDT.00003)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Код вида связи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средства (канала) связи (телефон, факс, электронная почта и др.)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csdo:CommunicationChannelCodeV2Type (M.SDT.00163)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классификатором видов связи.</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Наименование вида связи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вида средства (канала) связи (телефон, факс, электронная почта и др.)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Идентификатор канала связи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последовательность символов, идентифицирующая канал связи (указание номера телефона, факса, адреса электронной почты и др.)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M.SDE.00015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csdo:CommunicationChannelIdType (M.SDT.00015)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1000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2.10. </w:t>
            </w:r>
            <w:proofErr w:type="gramStart"/>
            <w:r w:rsidRPr="00673FF6">
              <w:rPr>
                <w:rFonts w:ascii="Times New Roman" w:eastAsia="Times New Roman" w:hAnsi="Times New Roman" w:cs="Times New Roman"/>
                <w:sz w:val="24"/>
                <w:szCs w:val="24"/>
                <w:lang w:eastAsia="ru-RU"/>
              </w:rPr>
              <w:t xml:space="preserve">Инструкция по </w:t>
            </w:r>
            <w:r w:rsidRPr="00673FF6">
              <w:rPr>
                <w:rFonts w:ascii="Times New Roman" w:eastAsia="Times New Roman" w:hAnsi="Times New Roman" w:cs="Times New Roman"/>
                <w:sz w:val="24"/>
                <w:szCs w:val="24"/>
                <w:lang w:eastAsia="ru-RU"/>
              </w:rPr>
              <w:lastRenderedPageBreak/>
              <w:t>применению медицинского изделия (hcsdo:UserGuidePdfBinaryText)</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инструкция </w:t>
            </w:r>
            <w:r w:rsidRPr="00673FF6">
              <w:rPr>
                <w:rFonts w:ascii="Times New Roman" w:eastAsia="Times New Roman" w:hAnsi="Times New Roman" w:cs="Times New Roman"/>
                <w:sz w:val="24"/>
                <w:szCs w:val="24"/>
                <w:lang w:eastAsia="ru-RU"/>
              </w:rPr>
              <w:lastRenderedPageBreak/>
              <w:t>по применению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M.HC.SDE</w:t>
            </w:r>
            <w:r w:rsidRPr="00673FF6">
              <w:rPr>
                <w:rFonts w:ascii="Times New Roman" w:eastAsia="Times New Roman" w:hAnsi="Times New Roman" w:cs="Times New Roman"/>
                <w:sz w:val="24"/>
                <w:szCs w:val="24"/>
                <w:lang w:eastAsia="ru-RU"/>
              </w:rPr>
              <w:lastRenderedPageBreak/>
              <w:t>.00532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csdo:BinaryTextType </w:t>
            </w:r>
            <w:r w:rsidRPr="00673FF6">
              <w:rPr>
                <w:rFonts w:ascii="Times New Roman" w:eastAsia="Times New Roman" w:hAnsi="Times New Roman" w:cs="Times New Roman"/>
                <w:sz w:val="24"/>
                <w:szCs w:val="24"/>
                <w:lang w:eastAsia="ru-RU"/>
              </w:rPr>
              <w:lastRenderedPageBreak/>
              <w:t>(M.SDT.00143)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Конечная последовательность двоичных октетов (байтов)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w:t>
            </w:r>
            <w:r w:rsidRPr="00673FF6">
              <w:rPr>
                <w:rFonts w:ascii="Times New Roman" w:eastAsia="Times New Roman" w:hAnsi="Times New Roman" w:cs="Times New Roman"/>
                <w:sz w:val="24"/>
                <w:szCs w:val="24"/>
                <w:lang w:eastAsia="ru-RU"/>
              </w:rPr>
              <w:lastRenderedPageBreak/>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код формата данных (атрибут media)</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формата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csdo:MediaTypeCodeType (M.SDT.00147)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со спецификацией RFC 2046.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255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2.11. </w:t>
            </w:r>
            <w:proofErr w:type="gramStart"/>
            <w:r w:rsidRPr="00673FF6">
              <w:rPr>
                <w:rFonts w:ascii="Times New Roman" w:eastAsia="Times New Roman" w:hAnsi="Times New Roman" w:cs="Times New Roman"/>
                <w:sz w:val="24"/>
                <w:szCs w:val="24"/>
                <w:lang w:eastAsia="ru-RU"/>
              </w:rPr>
              <w:t>Изображение маркировки медицинского изделия (hcsdo:ImageMarkingPdfBinaryText)</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изображение маркировки медицинского изделия в формате PDF</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M.HC.SDE.00533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csdo:BinaryTextType (M.SDT.00143)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Конечная последовательность двоичных октетов (байтов)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код формата данных (атрибут media)</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формата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csdo:MediaTypeCodeType (M.SDT.00147)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со спецификацией RFC 2046.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255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2.12. </w:t>
            </w:r>
            <w:proofErr w:type="gramStart"/>
            <w:r w:rsidRPr="00673FF6">
              <w:rPr>
                <w:rFonts w:ascii="Times New Roman" w:eastAsia="Times New Roman" w:hAnsi="Times New Roman" w:cs="Times New Roman"/>
                <w:sz w:val="24"/>
                <w:szCs w:val="24"/>
                <w:lang w:eastAsia="ru-RU"/>
              </w:rPr>
              <w:t>Технологические характеристики записи общего ресурса (ccdo:ResourceItemStatusDetails)</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сведений о записи общего ресурса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M.CDE.00032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 (M.CDT.00033)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2.12.1. Период действия (ccdo:)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период действия записи общего ресурса (реестра, перечня, базы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M.CDE.00033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ccdo:PeriodDetailsType (M.CDT.00026)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 </w:t>
            </w:r>
            <w:proofErr w:type="gramStart"/>
            <w:r w:rsidRPr="00673FF6">
              <w:rPr>
                <w:rFonts w:ascii="Times New Roman" w:eastAsia="Times New Roman" w:hAnsi="Times New Roman" w:cs="Times New Roman"/>
                <w:sz w:val="24"/>
                <w:szCs w:val="24"/>
                <w:lang w:eastAsia="ru-RU"/>
              </w:rPr>
              <w:t>Начальная дата и время (csdo:StartDateTime)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начальная дата и время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M.SDE.00133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bdt:DateTimeType </w:t>
            </w:r>
            <w:r w:rsidRPr="00673FF6">
              <w:rPr>
                <w:rFonts w:ascii="Times New Roman" w:eastAsia="Times New Roman" w:hAnsi="Times New Roman" w:cs="Times New Roman"/>
                <w:sz w:val="24"/>
                <w:szCs w:val="24"/>
                <w:lang w:eastAsia="ru-RU"/>
              </w:rPr>
              <w:lastRenderedPageBreak/>
              <w:t>(M.BDT.00006)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 </w:t>
            </w:r>
            <w:proofErr w:type="gramStart"/>
            <w:r w:rsidRPr="00673FF6">
              <w:rPr>
                <w:rFonts w:ascii="Times New Roman" w:eastAsia="Times New Roman" w:hAnsi="Times New Roman" w:cs="Times New Roman"/>
                <w:sz w:val="24"/>
                <w:szCs w:val="24"/>
                <w:lang w:eastAsia="ru-RU"/>
              </w:rPr>
              <w:t>Конечная дата и время (csdo:EndDateTime)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конечная дата и время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M.SDE.00134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0346E6">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2.12.2. </w:t>
            </w:r>
            <w:proofErr w:type="gramStart"/>
            <w:r w:rsidRPr="00673FF6">
              <w:rPr>
                <w:rFonts w:ascii="Times New Roman" w:eastAsia="Times New Roman" w:hAnsi="Times New Roman" w:cs="Times New Roman"/>
                <w:sz w:val="24"/>
                <w:szCs w:val="24"/>
                <w:lang w:eastAsia="ru-RU"/>
              </w:rPr>
              <w:t>Дата и время обновления (csdo:UpdateDateTime)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обновления записи общего ресурса (реестра, перечня, базы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M.SDE.00079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bl>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19. Описание структуры электронного документа (сведений) "Сведения о рассмотрении экспертного заключения" (R.HC.MM.06.002) приведено в таблице 11.</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11</w:t>
      </w:r>
    </w:p>
    <w:p w:rsidR="00673FF6" w:rsidRPr="00673FF6" w:rsidRDefault="00673FF6" w:rsidP="000346E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структуры электронного документа (сведений) "Сведения о рассмотрении экспертного заключения" (R.HC.MM.06.002)</w:t>
      </w:r>
    </w:p>
    <w:p w:rsidR="00673FF6" w:rsidRPr="00673FF6" w:rsidRDefault="00673FF6" w:rsidP="000346E6">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11 с изменениями, внесенными решением Коллегии Евразийской экономической комиссии от 19.09.2017 </w:t>
      </w:r>
      <w:hyperlink r:id="rId159" w:anchor="218"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1822"/>
        <w:gridCol w:w="6945"/>
      </w:tblGrid>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 xml:space="preserve">№ </w:t>
            </w:r>
            <w:proofErr w:type="gramStart"/>
            <w:r w:rsidRPr="000346E6">
              <w:rPr>
                <w:rFonts w:ascii="Times New Roman" w:eastAsia="Times New Roman" w:hAnsi="Times New Roman" w:cs="Times New Roman"/>
                <w:b/>
                <w:sz w:val="24"/>
                <w:szCs w:val="24"/>
                <w:lang w:eastAsia="ru-RU"/>
              </w:rPr>
              <w:t>п</w:t>
            </w:r>
            <w:proofErr w:type="gramEnd"/>
            <w:r w:rsidRPr="000346E6">
              <w:rPr>
                <w:rFonts w:ascii="Times New Roman" w:eastAsia="Times New Roman" w:hAnsi="Times New Roman" w:cs="Times New Roman"/>
                <w:b/>
                <w:sz w:val="24"/>
                <w:szCs w:val="24"/>
                <w:lang w:eastAsia="ru-RU"/>
              </w:rPr>
              <w:t>/п</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Описание</w:t>
            </w:r>
          </w:p>
        </w:tc>
      </w:tr>
      <w:tr w:rsidR="00673FF6" w:rsidRPr="000346E6" w:rsidTr="000346E6">
        <w:trPr>
          <w:tblCellSpacing w:w="15" w:type="dxa"/>
        </w:trPr>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1</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2</w:t>
            </w:r>
          </w:p>
        </w:tc>
        <w:tc>
          <w:tcPr>
            <w:tcW w:w="0" w:type="auto"/>
            <w:vAlign w:val="center"/>
            <w:hideMark/>
          </w:tcPr>
          <w:p w:rsidR="00673FF6" w:rsidRPr="000346E6" w:rsidRDefault="00673FF6" w:rsidP="000346E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346E6">
              <w:rPr>
                <w:rFonts w:ascii="Times New Roman" w:eastAsia="Times New Roman" w:hAnsi="Times New Roman" w:cs="Times New Roman"/>
                <w:b/>
                <w:sz w:val="24"/>
                <w:szCs w:val="24"/>
                <w:lang w:eastAsia="ru-RU"/>
              </w:rPr>
              <w:t>3</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рассмотрении экспертного заключения</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R.HC.MM.06.002</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рассмотрении экспертного заключения по оценке безопасности, эффективности и качества медицинских изделий при регистрации</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urn:EEC:R:HC:MM:06:MedicalProductRegistrationExpertReport Details:v1.0.1</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MedicalProductRegistrationExpertReportDetails</w:t>
            </w:r>
          </w:p>
        </w:tc>
      </w:tr>
      <w:tr w:rsidR="00673FF6" w:rsidRPr="00673FF6" w:rsidTr="000346E6">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EEC_R_HC_MM_06_MedicalProductRegistrationExpertReport Details_v1.0.1.xsd</w:t>
            </w:r>
          </w:p>
        </w:tc>
      </w:tr>
    </w:tbl>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7F6732">
        <w:rPr>
          <w:rFonts w:ascii="Times New Roman" w:eastAsia="Times New Roman" w:hAnsi="Times New Roman" w:cs="Times New Roman"/>
          <w:sz w:val="24"/>
          <w:szCs w:val="24"/>
          <w:lang w:eastAsia="ru-RU"/>
        </w:rPr>
        <w:br/>
      </w:r>
      <w:r w:rsidRPr="00673FF6">
        <w:rPr>
          <w:rFonts w:ascii="Times New Roman" w:eastAsia="Times New Roman" w:hAnsi="Times New Roman" w:cs="Times New Roman"/>
          <w:sz w:val="24"/>
          <w:szCs w:val="24"/>
          <w:lang w:val="en-US" w:eastAsia="ru-RU"/>
        </w:rPr>
        <w:t>     </w:t>
      </w:r>
      <w:r w:rsidRPr="007F6732">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20. Импортируемые пространства имен приведены в таблице 12.</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12</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6628"/>
        <w:gridCol w:w="1539"/>
      </w:tblGrid>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Префикс</w:t>
            </w:r>
          </w:p>
        </w:tc>
      </w:tr>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21. Реквизитный состав структуры электронного документа (сведений) "Сведения о рассмотрении экспертного заключения" (R.HC.MM.06.002) приведен в таблице 13.</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13</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Реквизитный состав структуры электронного документа (сведений) "Сведения о рассмотрении экспертного заключения" (R.HC.MM.06.002)</w:t>
      </w:r>
    </w:p>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13 с изменением, внесенным решением Коллегии Евразийской экономической комиссии от 19.09.2017 </w:t>
      </w:r>
      <w:hyperlink r:id="rId160" w:anchor="225"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
        <w:gridCol w:w="2730"/>
        <w:gridCol w:w="1866"/>
        <w:gridCol w:w="1631"/>
        <w:gridCol w:w="2678"/>
        <w:gridCol w:w="460"/>
      </w:tblGrid>
      <w:tr w:rsidR="00673FF6" w:rsidRPr="007F6732" w:rsidTr="007F6732">
        <w:trPr>
          <w:tblCellSpacing w:w="15" w:type="dxa"/>
        </w:trPr>
        <w:tc>
          <w:tcPr>
            <w:tcW w:w="0" w:type="auto"/>
            <w:gridSpan w:val="2"/>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Мн.</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 </w:t>
            </w:r>
            <w:proofErr w:type="gramStart"/>
            <w:r w:rsidRPr="00673FF6">
              <w:rPr>
                <w:rFonts w:ascii="Times New Roman" w:eastAsia="Times New Roman" w:hAnsi="Times New Roman" w:cs="Times New Roman"/>
                <w:sz w:val="24"/>
                <w:szCs w:val="24"/>
                <w:lang w:eastAsia="ru-RU"/>
              </w:rPr>
              <w:t>Заголовок электронного документа (сведений) (ccdo:EDocHeader)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1.1. </w:t>
            </w:r>
            <w:proofErr w:type="gramStart"/>
            <w:r w:rsidRPr="00673FF6">
              <w:rPr>
                <w:rFonts w:ascii="Times New Roman" w:eastAsia="Times New Roman" w:hAnsi="Times New Roman" w:cs="Times New Roman"/>
                <w:sz w:val="24"/>
                <w:szCs w:val="24"/>
                <w:lang w:eastAsia="ru-RU"/>
              </w:rPr>
              <w:t>Код сообщения общего процесса (csdo:InfEnvelopeCode)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кода в соответствии с Регламентом информационного </w:t>
            </w:r>
            <w:r w:rsidRPr="00673FF6">
              <w:rPr>
                <w:rFonts w:ascii="Times New Roman" w:eastAsia="Times New Roman" w:hAnsi="Times New Roman" w:cs="Times New Roman"/>
                <w:sz w:val="24"/>
                <w:szCs w:val="24"/>
                <w:lang w:eastAsia="ru-RU"/>
              </w:rPr>
              <w:lastRenderedPageBreak/>
              <w:t>взаимодействия.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 </w:t>
            </w:r>
            <w:proofErr w:type="gramStart"/>
            <w:r w:rsidRPr="00673FF6">
              <w:rPr>
                <w:rFonts w:ascii="Times New Roman" w:eastAsia="Times New Roman" w:hAnsi="Times New Roman" w:cs="Times New Roman"/>
                <w:sz w:val="24"/>
                <w:szCs w:val="24"/>
                <w:lang w:eastAsia="ru-RU"/>
              </w:rPr>
              <w:t>Код электронного документа (сведений) (csdo:EDocCode)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электронного документа (сведений) в соответствии с реестром структур электронных 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реестром структур электронных документов и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R(\.[A-Z]{2}\.[A-Z]{2}\.[0-9]{2})?\.[0-9]{3}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1.3. </w:t>
            </w:r>
            <w:proofErr w:type="gramStart"/>
            <w:r w:rsidRPr="00673FF6">
              <w:rPr>
                <w:rFonts w:ascii="Times New Roman" w:eastAsia="Times New Roman" w:hAnsi="Times New Roman" w:cs="Times New Roman"/>
                <w:sz w:val="24"/>
                <w:szCs w:val="24"/>
                <w:lang w:eastAsia="ru-RU"/>
              </w:rPr>
              <w:t>Идентификатор электронного документа (сведений) (csdo:EDocId)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 однозначно идентифицирующая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 Идентификатор исходного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электронного 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 Дата и время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 Код языка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Двухбуквенный код языка в соответствии с </w:t>
            </w:r>
            <w:r w:rsidRPr="00673FF6">
              <w:rPr>
                <w:rFonts w:ascii="Times New Roman" w:eastAsia="Times New Roman" w:hAnsi="Times New Roman" w:cs="Times New Roman"/>
                <w:sz w:val="24"/>
                <w:szCs w:val="24"/>
                <w:lang w:eastAsia="ru-RU"/>
              </w:rPr>
              <w:lastRenderedPageBreak/>
              <w:t>ISO 639-1.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 направившей документ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идентификатор справочника (классификатора)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 Номер заявления на регистрацию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заявления на регистрацию или проведение иных процедур, связанных с регистрацией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M.HC.SDE.00660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(M.HC.SDT.00737)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[A-Z]{2}-\d{6}-(0[1-9]|[1|2]\d|3[0|1]).(0[1-9]|1[0-2]).20\d{2}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4. </w:t>
            </w:r>
            <w:proofErr w:type="gramStart"/>
            <w:r w:rsidRPr="00673FF6">
              <w:rPr>
                <w:rFonts w:ascii="Times New Roman" w:eastAsia="Times New Roman" w:hAnsi="Times New Roman" w:cs="Times New Roman"/>
                <w:sz w:val="24"/>
                <w:szCs w:val="24"/>
                <w:lang w:eastAsia="ru-RU"/>
              </w:rPr>
              <w:t>Номер регистрационного удостоверения (hcsdo:RegistrationCertificateId)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(M.HC.SDT.00040)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5. Номер документа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цифровое или буквенно-цифровое обозначение, присваиваемое документу при его регистрации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M.SDE.00044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csdo:Id50Type (M.SDT.00093)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 Наименование документа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документа, оформленного при рассмотрении экспертного заключения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 Код вида документа, оформленного при рассмотрении регистрационного досье на медицинское изделие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документа, оформленного при рассмотрении регистрационного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M.HC.SDE.00529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(M.HC.SDT.00713)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классификатора "Классификатор видов документов, оформленных при рассмотрении регистрационного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 Наименование вида документа, оформленного при рассмотрении регистрационного досье на медицинское изделие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вида документа, оформленного при рассмотрении регистрационного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M.HC.SDE.00588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9. Дата документа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выдачи, подписания, утверждения или регистрации 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10. </w:t>
            </w:r>
            <w:proofErr w:type="gramStart"/>
            <w:r w:rsidRPr="00673FF6">
              <w:rPr>
                <w:rFonts w:ascii="Times New Roman" w:eastAsia="Times New Roman" w:hAnsi="Times New Roman" w:cs="Times New Roman"/>
                <w:sz w:val="24"/>
                <w:szCs w:val="24"/>
                <w:lang w:eastAsia="ru-RU"/>
              </w:rPr>
              <w:t>Признак согласования документа (hcsdo:DocAgreementIndicator)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определяющий согласование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 согласован;</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 – не согласован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 (M.BDT.00013)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Одно из двух значений: "true" (истина) или "false" (ложь)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11. </w:t>
            </w:r>
            <w:proofErr w:type="gramStart"/>
            <w:r w:rsidRPr="00673FF6">
              <w:rPr>
                <w:rFonts w:ascii="Times New Roman" w:eastAsia="Times New Roman" w:hAnsi="Times New Roman" w:cs="Times New Roman"/>
                <w:sz w:val="24"/>
                <w:szCs w:val="24"/>
                <w:lang w:eastAsia="ru-RU"/>
              </w:rPr>
              <w:t>Документ в формате PDF (hcsdo:PdfBinaryText)</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экспертное заключение в формате PDF</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M.HC.SDE.00326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csdo:BinaryTextType (M.SDT.00143)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Конечная последовательность двоичных октетов (байтов)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код формата данных (атрибут media)</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формата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csdo:MediaTypeCodeType (M.SDT.00147)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со спецификацией RFC 2046.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255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 </w:t>
            </w:r>
            <w:proofErr w:type="gramStart"/>
            <w:r w:rsidRPr="00673FF6">
              <w:rPr>
                <w:rFonts w:ascii="Times New Roman" w:eastAsia="Times New Roman" w:hAnsi="Times New Roman" w:cs="Times New Roman"/>
                <w:sz w:val="24"/>
                <w:szCs w:val="24"/>
                <w:lang w:eastAsia="ru-RU"/>
              </w:rPr>
              <w:t>Документ в формате XML (hccdo:AnyDetails)</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экспертное заключение в формате XML</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M.HC.CDE.00303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(M.HC.CDT.00274)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12.1. XML-документ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XML-документ произвольной структуры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bl>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br/>
        <w:t>      22. Описание структуры электронного документа (сведений) "Документ, содержащийся в регистрационном досье или оформленный при его рассмотрении" (R.HC.MM.06.003) приведено в таблице 14.</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14</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Описание структуры электронного документа (сведений) "Документ, содержащийся в регистрационном досье или оформленный при его рассмотрении" (R.HC.MM.06.003)</w:t>
      </w:r>
    </w:p>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14 с изменениями, внесенными решением Коллегии Евразийской экономической комиссии от 19.09.2017 </w:t>
      </w:r>
      <w:hyperlink r:id="rId161" w:anchor="229"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981"/>
        <w:gridCol w:w="6762"/>
      </w:tblGrid>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w:t>
            </w:r>
          </w:p>
        </w:tc>
      </w:tr>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1.0.1</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содержащийся в регистрационном досье или оформленный при его рассмотрении</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urn:EEC:R:HC:MM:06:MedicalProductRegistrationDocContent Details: v1.0.1</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MedicalProductRegistrationDocContentDetails</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EEC_R_HC_MM_06_MedicalProductRegistrationDocContent Details_v1.0.1.xsd</w:t>
            </w:r>
          </w:p>
        </w:tc>
      </w:tr>
    </w:tbl>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7F6732">
        <w:rPr>
          <w:rFonts w:ascii="Times New Roman" w:eastAsia="Times New Roman" w:hAnsi="Times New Roman" w:cs="Times New Roman"/>
          <w:sz w:val="24"/>
          <w:szCs w:val="24"/>
          <w:lang w:eastAsia="ru-RU"/>
        </w:rPr>
        <w:br/>
      </w:r>
      <w:r w:rsidRPr="00673FF6">
        <w:rPr>
          <w:rFonts w:ascii="Times New Roman" w:eastAsia="Times New Roman" w:hAnsi="Times New Roman" w:cs="Times New Roman"/>
          <w:sz w:val="24"/>
          <w:szCs w:val="24"/>
          <w:lang w:val="en-US" w:eastAsia="ru-RU"/>
        </w:rPr>
        <w:t>     </w:t>
      </w:r>
      <w:r w:rsidRPr="007F6732">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23. Импортируемые пространства имен приведены в таблице 15.</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15</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6628"/>
        <w:gridCol w:w="1539"/>
      </w:tblGrid>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Префикс</w:t>
            </w:r>
          </w:p>
        </w:tc>
      </w:tr>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24. Реквизитный состав структуры электронного документа (сведений) "Документ, содержащийся в регистрационном досье или оформленный при его рассмотрении" (R.HC.MM.06.003) приведен в таблице 16.</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Таблица 16</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Реквизитный состав структуры электронного документа (сведений) "Документ, содержащийся в регистрационном досье или оформленный при его рассмотрении" (R.HC.MM.06.003)</w:t>
      </w:r>
    </w:p>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16 с изменениями, внесенными решением Коллегии Евразийской экономической комиссии от 19.09.2017 </w:t>
      </w:r>
      <w:hyperlink r:id="rId162" w:anchor="236"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
        <w:gridCol w:w="110"/>
        <w:gridCol w:w="3367"/>
        <w:gridCol w:w="1653"/>
        <w:gridCol w:w="1446"/>
        <w:gridCol w:w="2369"/>
        <w:gridCol w:w="416"/>
      </w:tblGrid>
      <w:tr w:rsidR="00673FF6" w:rsidRPr="007F6732" w:rsidTr="007F6732">
        <w:trPr>
          <w:tblCellSpacing w:w="15" w:type="dxa"/>
        </w:trPr>
        <w:tc>
          <w:tcPr>
            <w:tcW w:w="0" w:type="auto"/>
            <w:gridSpan w:val="3"/>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Мн.</w:t>
            </w:r>
          </w:p>
        </w:tc>
      </w:tr>
      <w:tr w:rsidR="00673FF6" w:rsidRPr="00673FF6" w:rsidTr="007F6732">
        <w:trPr>
          <w:tblCellSpacing w:w="15" w:type="dxa"/>
        </w:trPr>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 </w:t>
            </w:r>
            <w:proofErr w:type="gramStart"/>
            <w:r w:rsidRPr="00673FF6">
              <w:rPr>
                <w:rFonts w:ascii="Times New Roman" w:eastAsia="Times New Roman" w:hAnsi="Times New Roman" w:cs="Times New Roman"/>
                <w:sz w:val="24"/>
                <w:szCs w:val="24"/>
                <w:lang w:eastAsia="ru-RU"/>
              </w:rPr>
              <w:t>Заголовок электронного документа (сведений) (ccdo:EDocHeader)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1.1. </w:t>
            </w:r>
            <w:proofErr w:type="gramStart"/>
            <w:r w:rsidRPr="00673FF6">
              <w:rPr>
                <w:rFonts w:ascii="Times New Roman" w:eastAsia="Times New Roman" w:hAnsi="Times New Roman" w:cs="Times New Roman"/>
                <w:sz w:val="24"/>
                <w:szCs w:val="24"/>
                <w:lang w:eastAsia="ru-RU"/>
              </w:rPr>
              <w:t>Код сообщения общего процесса (csdo:InfEnvelopeCode)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Регламентом информационного взаимодействия.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 </w:t>
            </w:r>
            <w:proofErr w:type="gramStart"/>
            <w:r w:rsidRPr="00673FF6">
              <w:rPr>
                <w:rFonts w:ascii="Times New Roman" w:eastAsia="Times New Roman" w:hAnsi="Times New Roman" w:cs="Times New Roman"/>
                <w:sz w:val="24"/>
                <w:szCs w:val="24"/>
                <w:lang w:eastAsia="ru-RU"/>
              </w:rPr>
              <w:t>Код электронного документа (сведений) (csdo:EDocCode)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электронного документа (сведений) в соответствии с реестром структур электронных 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реестром структур электронных документов и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R(\.[A-Z]{2}\.[A-Z]{2}\.[0-9]{2})?\.[0-9]{3}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1.3. </w:t>
            </w:r>
            <w:proofErr w:type="gramStart"/>
            <w:r w:rsidRPr="00673FF6">
              <w:rPr>
                <w:rFonts w:ascii="Times New Roman" w:eastAsia="Times New Roman" w:hAnsi="Times New Roman" w:cs="Times New Roman"/>
                <w:sz w:val="24"/>
                <w:szCs w:val="24"/>
                <w:lang w:eastAsia="ru-RU"/>
              </w:rPr>
              <w:t>Идентификатор электронного документа (сведений) (csdo:EDocId)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 однозначно идентифицирующая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lastRenderedPageBreak/>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 Идентификатор исходного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электронного 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 Дата и время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 Код языка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Двухбуквенный код языка в соответствии с ISO 639-1.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Код страны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страны, направившей документ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M.SDE.00162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csdo:UnifiedCountryCodeType (M.SDT.00112)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 идентификатор справочника </w:t>
            </w:r>
            <w:r w:rsidRPr="00673FF6">
              <w:rPr>
                <w:rFonts w:ascii="Times New Roman" w:eastAsia="Times New Roman" w:hAnsi="Times New Roman" w:cs="Times New Roman"/>
                <w:sz w:val="24"/>
                <w:szCs w:val="24"/>
                <w:lang w:eastAsia="ru-RU"/>
              </w:rPr>
              <w:lastRenderedPageBreak/>
              <w:t>(классификатора) (атрибут 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обозначение </w:t>
            </w:r>
            <w:r w:rsidRPr="00673FF6">
              <w:rPr>
                <w:rFonts w:ascii="Times New Roman" w:eastAsia="Times New Roman" w:hAnsi="Times New Roman" w:cs="Times New Roman"/>
                <w:sz w:val="24"/>
                <w:szCs w:val="24"/>
                <w:lang w:eastAsia="ru-RU"/>
              </w:rPr>
              <w:lastRenderedPageBreak/>
              <w:t>справочника (классификатора), в соответствии с которым указан код</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csdo:ReferenceDataIdT</w:t>
            </w:r>
            <w:r w:rsidRPr="00673FF6">
              <w:rPr>
                <w:rFonts w:ascii="Times New Roman" w:eastAsia="Times New Roman" w:hAnsi="Times New Roman" w:cs="Times New Roman"/>
                <w:sz w:val="24"/>
                <w:szCs w:val="24"/>
                <w:lang w:eastAsia="ru-RU"/>
              </w:rPr>
              <w:lastRenderedPageBreak/>
              <w:t>ype (M.SDT.00091)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7F6732">
        <w:trPr>
          <w:tblCellSpacing w:w="15" w:type="dxa"/>
        </w:trPr>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3. Номер заявления на регистрацию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заявления на регистрацию или проведение иных процедур, связанных с регистрацией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M.HC.SDE.00660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(M.HC.SDT.00737)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[A-Z]{2}-\d{6}-(0[1-9]|[1|2]\d|3[0|1]).(0[1-9]|1[0-2]).20\d{2}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4. </w:t>
            </w:r>
            <w:proofErr w:type="gramStart"/>
            <w:r w:rsidRPr="00673FF6">
              <w:rPr>
                <w:rFonts w:ascii="Times New Roman" w:eastAsia="Times New Roman" w:hAnsi="Times New Roman" w:cs="Times New Roman"/>
                <w:sz w:val="24"/>
                <w:szCs w:val="24"/>
                <w:lang w:eastAsia="ru-RU"/>
              </w:rPr>
              <w:t>Номер регистрационного удостоверения (hcsdo:RegistrationCertificateId)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(M.HC.SDT.00040)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3"/>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 Сведения о документе, оформленном при рассмотрении регистрационного досье на медицинское изделие, или документа содержащегося в регистрационном досье на медицинское изделие (hccdo:)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сведения о документе, оформленном при рассмотрении регистрационного досье на медицинское изделие, или документе, содержащемся в регистрационном досье на медицинское </w:t>
            </w:r>
            <w:r w:rsidRPr="00673FF6">
              <w:rPr>
                <w:rFonts w:ascii="Times New Roman" w:eastAsia="Times New Roman" w:hAnsi="Times New Roman" w:cs="Times New Roman"/>
                <w:sz w:val="24"/>
                <w:szCs w:val="24"/>
                <w:lang w:eastAsia="ru-RU"/>
              </w:rPr>
              <w:lastRenderedPageBreak/>
              <w:t>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M.HC.CDE.00650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(M.HC.CDT.00259)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5.1. Признак принадлежности документа к регистрационному досье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признак, определяющий принадлежность документа к регистрационному досье: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 – документ, содержащийся в регистрационном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 – документ, оформленный при рассмотрении регистрационного досье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M.HC.SDE.00527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 (M.BDT.00013)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Одно из двух значений: "true" (истина) или "false" (ложь)</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5.2. Номер документа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M.SDE.00044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csdo:Id50Type (M.SDT.00093)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5.3. Наименование документа</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документа, оформленного при рассмотрении регистрационного досье на медицинское изделие, или документа, содержащегося в регистрационн</w:t>
            </w:r>
            <w:r w:rsidRPr="00673FF6">
              <w:rPr>
                <w:rFonts w:ascii="Times New Roman" w:eastAsia="Times New Roman" w:hAnsi="Times New Roman" w:cs="Times New Roman"/>
                <w:sz w:val="24"/>
                <w:szCs w:val="24"/>
                <w:lang w:eastAsia="ru-RU"/>
              </w:rPr>
              <w:lastRenderedPageBreak/>
              <w:t xml:space="preserve">ом досье на медицинское изделие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M.SDE.00108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5.4.?Код вида документа, содержащегося в регистрационном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документа, содержащегося 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(M.HC.SDT.00712)</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классификатора "Классификатор видов документов, содержащихся в регистрационном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5.5. </w:t>
            </w:r>
            <w:proofErr w:type="gramStart"/>
            <w:r w:rsidRPr="00673FF6">
              <w:rPr>
                <w:rFonts w:ascii="Times New Roman" w:eastAsia="Times New Roman" w:hAnsi="Times New Roman" w:cs="Times New Roman"/>
                <w:sz w:val="24"/>
                <w:szCs w:val="24"/>
                <w:lang w:eastAsia="ru-RU"/>
              </w:rPr>
              <w:t>Наименование вида документа, содержащегося в регистрационном досье на медицинское изделие (hcsdo:MedicalProductRegistrationDocName)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вида документа, содержащегося 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M.HC.SDE.00659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5.6. Код вида документа, оформленного при рассмотрении регистрационного досье на медицинское изделие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документа, оформленного при рассмотрении регистрационного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M.HC.SDE.00529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(M.HC.SDT.00713)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классификатора "Классификатор видов документов, оформленных при рассмотрении регистрационного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5.7. Наименование вида документа, оформленного при рассмотрении регистрационного досье на медицинское изделие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наименование вида документа, оформленного при </w:t>
            </w:r>
            <w:r w:rsidRPr="00673FF6">
              <w:rPr>
                <w:rFonts w:ascii="Times New Roman" w:eastAsia="Times New Roman" w:hAnsi="Times New Roman" w:cs="Times New Roman"/>
                <w:sz w:val="24"/>
                <w:szCs w:val="24"/>
                <w:lang w:eastAsia="ru-RU"/>
              </w:rPr>
              <w:lastRenderedPageBreak/>
              <w:t>рассмотрении регистрационного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M.HC.SDE.00588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символов, не </w:t>
            </w:r>
            <w:r w:rsidRPr="00673FF6">
              <w:rPr>
                <w:rFonts w:ascii="Times New Roman" w:eastAsia="Times New Roman" w:hAnsi="Times New Roman" w:cs="Times New Roman"/>
                <w:sz w:val="24"/>
                <w:szCs w:val="24"/>
                <w:lang w:eastAsia="ru-RU"/>
              </w:rPr>
              <w:lastRenderedPageBreak/>
              <w:t>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5.8. Дата документа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дата выдачи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5.9. </w:t>
            </w:r>
            <w:proofErr w:type="gramStart"/>
            <w:r w:rsidRPr="00673FF6">
              <w:rPr>
                <w:rFonts w:ascii="Times New Roman" w:eastAsia="Times New Roman" w:hAnsi="Times New Roman" w:cs="Times New Roman"/>
                <w:sz w:val="24"/>
                <w:szCs w:val="24"/>
                <w:lang w:eastAsia="ru-RU"/>
              </w:rPr>
              <w:t>Дата истечения срока действия документа (csdo:DocValidityDate)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дата истечения срока действия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bdt:DateType (M.BDT.00005)</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5.10. </w:t>
            </w:r>
            <w:proofErr w:type="gramStart"/>
            <w:r w:rsidRPr="00673FF6">
              <w:rPr>
                <w:rFonts w:ascii="Times New Roman" w:eastAsia="Times New Roman" w:hAnsi="Times New Roman" w:cs="Times New Roman"/>
                <w:sz w:val="24"/>
                <w:szCs w:val="24"/>
                <w:lang w:eastAsia="ru-RU"/>
              </w:rPr>
              <w:t>Наименование хозяйствующего субъекта (csdo:BusinessEntityName)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наименование организации, выдавшей документ, оформленный при рассмотрении регистрационного досье, или документ, содержащийся </w:t>
            </w:r>
            <w:r w:rsidRPr="00673FF6">
              <w:rPr>
                <w:rFonts w:ascii="Times New Roman" w:eastAsia="Times New Roman" w:hAnsi="Times New Roman" w:cs="Times New Roman"/>
                <w:sz w:val="24"/>
                <w:szCs w:val="24"/>
                <w:lang w:eastAsia="ru-RU"/>
              </w:rPr>
              <w:lastRenderedPageBreak/>
              <w:t>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M.SDE.00187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csdo:Name300Type (M.SDT.00056)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Макс. длина: 300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5.11.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M.HC.SDE.00776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(M.HC.SDT.00771)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4000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код вида элемента документа (атрибут Medical)</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вида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hcsdo:Medical (M.HC.SDT.00291)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из классификатора "Классификатор видов элементов документов, оформленных при рассмотрении регистрационного досье на медицинское изделие, или документов, содержащихся в регистрационном досье на медицинское изделие".</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б) наименование вида элемента документа (атрибут Medical)</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наименование вида элемента документа, оформленного при рассмотрении регистрационного досье на медицинское </w:t>
            </w:r>
            <w:r w:rsidRPr="00673FF6">
              <w:rPr>
                <w:rFonts w:ascii="Times New Roman" w:eastAsia="Times New Roman" w:hAnsi="Times New Roman" w:cs="Times New Roman"/>
                <w:sz w:val="24"/>
                <w:szCs w:val="24"/>
                <w:lang w:eastAsia="ru-RU"/>
              </w:rPr>
              <w:lastRenderedPageBreak/>
              <w:t>изделие, или документа, содержащегося в регистрационном досье на медицинское изделие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5.12. </w:t>
            </w:r>
            <w:proofErr w:type="gramStart"/>
            <w:r w:rsidRPr="00673FF6">
              <w:rPr>
                <w:rFonts w:ascii="Times New Roman" w:eastAsia="Times New Roman" w:hAnsi="Times New Roman" w:cs="Times New Roman"/>
                <w:sz w:val="24"/>
                <w:szCs w:val="24"/>
                <w:lang w:eastAsia="ru-RU"/>
              </w:rPr>
              <w:t>Документ в формате PDF (hcsdo:PdfBinaryText)</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оформленный при рассмотрении регистрационного досье, или документ, содержащийся в регистрационном досье на медицинское изделие в формате PDF</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M.HC.SDE.00326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csdo:BinaryTextType (M.SDT.00143)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Конечная последовательность двоичных октетов (байтов)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а) код формата данных (атрибут media)</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формата данных</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csdo:MediaTypeCodeType (M.SDT.00147)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со спецификацией RFC 2046.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255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5.13. </w:t>
            </w:r>
            <w:proofErr w:type="gramStart"/>
            <w:r w:rsidRPr="00673FF6">
              <w:rPr>
                <w:rFonts w:ascii="Times New Roman" w:eastAsia="Times New Roman" w:hAnsi="Times New Roman" w:cs="Times New Roman"/>
                <w:sz w:val="24"/>
                <w:szCs w:val="24"/>
                <w:lang w:eastAsia="ru-RU"/>
              </w:rPr>
              <w:t>Документ в формате XML (hccdo:AnyDetails)</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документ, оформленный при рассмотрении регистрационного досье на медицинское изделие, или документ, содержащийся в регистрационном досье на медицинское изделие в формате XML</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M.HC.CDE.00303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 (M.HC.CDT.00274)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5.13.1. XML-документ</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XML-документ </w:t>
            </w:r>
            <w:r w:rsidRPr="00673FF6">
              <w:rPr>
                <w:rFonts w:ascii="Times New Roman" w:eastAsia="Times New Roman" w:hAnsi="Times New Roman" w:cs="Times New Roman"/>
                <w:sz w:val="24"/>
                <w:szCs w:val="24"/>
                <w:lang w:eastAsia="ru-RU"/>
              </w:rPr>
              <w:lastRenderedPageBreak/>
              <w:t>произвольной структуры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bl>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br/>
        <w:t>      25. Описание структуры электронного документа (сведений) "Сведения о номере регистрационного удостоверения на медицинское изделие" (R.HC.MM.06.004) приведено в таблице 17.</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17</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Описание структуры электронного документа (сведений) "Сведения о номере регистрационного удостоверения на медицинское изделие" (R.HC.MM.06.004)</w:t>
      </w:r>
    </w:p>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Таблица 17 с изменениями, внесенными решением Коллегии Евразийской экономической комиссии от 19.09.2017 </w:t>
      </w:r>
      <w:hyperlink r:id="rId163" w:anchor="244"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9"/>
        <w:gridCol w:w="1892"/>
        <w:gridCol w:w="6864"/>
      </w:tblGrid>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w:t>
            </w:r>
          </w:p>
        </w:tc>
      </w:tr>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на медицинское изделие</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R.HC.MM.06.004</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1.0.1</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номере регистрационного удостоверения на медицинское изделие</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urn:EEC:R:HC:MM:06:MedicalProductRegistrationNumberRequest Details:v1.0.1</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MedicalProductRegistrationNumberRequestDetails</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EEC_R_HC_MM_06_MedicalProductRegistrationNumberRequest Details_v1.0.1.xsd</w:t>
            </w:r>
          </w:p>
        </w:tc>
      </w:tr>
    </w:tbl>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7F6732">
        <w:rPr>
          <w:rFonts w:ascii="Times New Roman" w:eastAsia="Times New Roman" w:hAnsi="Times New Roman" w:cs="Times New Roman"/>
          <w:sz w:val="24"/>
          <w:szCs w:val="24"/>
          <w:lang w:eastAsia="ru-RU"/>
        </w:rPr>
        <w:br/>
      </w:r>
      <w:r w:rsidRPr="00673FF6">
        <w:rPr>
          <w:rFonts w:ascii="Times New Roman" w:eastAsia="Times New Roman" w:hAnsi="Times New Roman" w:cs="Times New Roman"/>
          <w:sz w:val="24"/>
          <w:szCs w:val="24"/>
          <w:lang w:val="en-US" w:eastAsia="ru-RU"/>
        </w:rPr>
        <w:t>     </w:t>
      </w:r>
      <w:r w:rsidRPr="007F6732">
        <w:rPr>
          <w:rFonts w:ascii="Times New Roman" w:eastAsia="Times New Roman" w:hAnsi="Times New Roman" w:cs="Times New Roman"/>
          <w:sz w:val="24"/>
          <w:szCs w:val="24"/>
          <w:lang w:eastAsia="ru-RU"/>
        </w:rPr>
        <w:t xml:space="preserve"> </w:t>
      </w:r>
      <w:r w:rsidRPr="00673FF6">
        <w:rPr>
          <w:rFonts w:ascii="Times New Roman" w:eastAsia="Times New Roman" w:hAnsi="Times New Roman" w:cs="Times New Roman"/>
          <w:sz w:val="24"/>
          <w:szCs w:val="24"/>
          <w:lang w:eastAsia="ru-RU"/>
        </w:rPr>
        <w:t>26. Импортируемые пространства имен приведены в таблице 18.</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18</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6628"/>
        <w:gridCol w:w="1539"/>
      </w:tblGrid>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Префикс</w:t>
            </w:r>
          </w:p>
        </w:tc>
      </w:tr>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673FF6">
      <w:pPr>
        <w:spacing w:after="0" w:line="240" w:lineRule="auto"/>
        <w:rPr>
          <w:rFonts w:ascii="Times New Roman" w:eastAsia="Times New Roman" w:hAnsi="Times New Roman" w:cs="Times New Roman"/>
          <w:sz w:val="24"/>
          <w:szCs w:val="24"/>
          <w:lang w:eastAsia="ru-RU"/>
        </w:rPr>
      </w:pP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27. Реквизитный состав структуры электронного документа (сведений) "Сведения о номере регистрационного удостоверения на медицинское изделие" (R.HC.MM.06.004) приведен в таблице 19.</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 19</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Реквизитный состав структуры электронного документа (сведений) "Сведения о номере регистрационного удостоверения на медицинское изделие" (R.HC.MM.06.004)</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
        <w:gridCol w:w="2737"/>
        <w:gridCol w:w="1871"/>
        <w:gridCol w:w="1613"/>
        <w:gridCol w:w="2684"/>
        <w:gridCol w:w="461"/>
      </w:tblGrid>
      <w:tr w:rsidR="00673FF6" w:rsidRPr="007F6732" w:rsidTr="007F6732">
        <w:trPr>
          <w:tblCellSpacing w:w="15" w:type="dxa"/>
        </w:trPr>
        <w:tc>
          <w:tcPr>
            <w:tcW w:w="0" w:type="auto"/>
            <w:gridSpan w:val="2"/>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Мн.</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 </w:t>
            </w:r>
            <w:proofErr w:type="gramStart"/>
            <w:r w:rsidRPr="00673FF6">
              <w:rPr>
                <w:rFonts w:ascii="Times New Roman" w:eastAsia="Times New Roman" w:hAnsi="Times New Roman" w:cs="Times New Roman"/>
                <w:sz w:val="24"/>
                <w:szCs w:val="24"/>
                <w:lang w:eastAsia="ru-RU"/>
              </w:rPr>
              <w:t>Заголовок электронного документа (сведений) (ccdo:EDocHeader)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1.1. </w:t>
            </w:r>
            <w:proofErr w:type="gramStart"/>
            <w:r w:rsidRPr="00673FF6">
              <w:rPr>
                <w:rFonts w:ascii="Times New Roman" w:eastAsia="Times New Roman" w:hAnsi="Times New Roman" w:cs="Times New Roman"/>
                <w:sz w:val="24"/>
                <w:szCs w:val="24"/>
                <w:lang w:eastAsia="ru-RU"/>
              </w:rPr>
              <w:t>Код сообщения общего процесса (csdo:InfEnvelopeCode)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Регламентом информационного взаимодействия.</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1.2. </w:t>
            </w:r>
            <w:proofErr w:type="gramStart"/>
            <w:r w:rsidRPr="00673FF6">
              <w:rPr>
                <w:rFonts w:ascii="Times New Roman" w:eastAsia="Times New Roman" w:hAnsi="Times New Roman" w:cs="Times New Roman"/>
                <w:sz w:val="24"/>
                <w:szCs w:val="24"/>
                <w:lang w:eastAsia="ru-RU"/>
              </w:rPr>
              <w:t>Код электронного документа (сведений) (csdo:EDocCode)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электронного документа (сведений) в соответствии с реестром структур электронных 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кода в соответствии с реестром структур электронных документов и сведений.</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R(\.[A-Z]{2}\.[A-Z]{2}\.[0-9]{2})?\.[0-9]{3}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1.3. </w:t>
            </w:r>
            <w:proofErr w:type="gramStart"/>
            <w:r w:rsidRPr="00673FF6">
              <w:rPr>
                <w:rFonts w:ascii="Times New Roman" w:eastAsia="Times New Roman" w:hAnsi="Times New Roman" w:cs="Times New Roman"/>
                <w:sz w:val="24"/>
                <w:szCs w:val="24"/>
                <w:lang w:eastAsia="ru-RU"/>
              </w:rPr>
              <w:t>Идентификатор электронного документа (сведений) (csdo:EDocId)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строка символов, однозначно идентифицирующая электронный документ </w:t>
            </w:r>
            <w:r w:rsidRPr="00673FF6">
              <w:rPr>
                <w:rFonts w:ascii="Times New Roman" w:eastAsia="Times New Roman" w:hAnsi="Times New Roman" w:cs="Times New Roman"/>
                <w:sz w:val="24"/>
                <w:szCs w:val="24"/>
                <w:lang w:eastAsia="ru-RU"/>
              </w:rPr>
              <w:lastRenderedPageBreak/>
              <w:t>(сведения)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Значение идентификатора в соответствии с ISO/IEC </w:t>
            </w:r>
            <w:r w:rsidRPr="00673FF6">
              <w:rPr>
                <w:rFonts w:ascii="Times New Roman" w:eastAsia="Times New Roman" w:hAnsi="Times New Roman" w:cs="Times New Roman"/>
                <w:sz w:val="24"/>
                <w:szCs w:val="24"/>
                <w:lang w:eastAsia="ru-RU"/>
              </w:rPr>
              <w:lastRenderedPageBreak/>
              <w:t>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 Идентификатор исходного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электронного 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csdo:UniversallyUniqueIdType (M.SDT.90003)</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Значение идентификатора в соответствии с ISO/IEC 9834-8.</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 Дата и время электронного документа (сведений)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 Код языка (csdo:)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Двухбуквенный код языка в соответствии с ISO 639-1.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2. Номер заявления на регистрацию медицинского изделия (hcsdo:)</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заявления на регистрацию или проведение иных процедур, связанных с регистрацией медицинского изделия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M.HC.SDE.00660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(M.HC.SDT.00737)</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Шаблон: [A-Z]{2}-\d{6}-(0[1-9]|[1|2]\d|3[0|1]).(0[1-9]|1[0-2]).20\d{2}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3. </w:t>
            </w:r>
            <w:proofErr w:type="gramStart"/>
            <w:r w:rsidRPr="00673FF6">
              <w:rPr>
                <w:rFonts w:ascii="Times New Roman" w:eastAsia="Times New Roman" w:hAnsi="Times New Roman" w:cs="Times New Roman"/>
                <w:sz w:val="24"/>
                <w:szCs w:val="24"/>
                <w:lang w:eastAsia="ru-RU"/>
              </w:rPr>
              <w:t>Номер регистрационного удостоверения (hcsdo:RegistrationCertificateId)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номер регистрационного удостоверения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M.HC.SDE.00045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 (M.HC.SDT.00040)</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Нормализованная строка символов, не содержащая символов </w:t>
            </w:r>
            <w:r w:rsidRPr="00673FF6">
              <w:rPr>
                <w:rFonts w:ascii="Times New Roman" w:eastAsia="Times New Roman" w:hAnsi="Times New Roman" w:cs="Times New Roman"/>
                <w:sz w:val="24"/>
                <w:szCs w:val="24"/>
                <w:lang w:eastAsia="ru-RU"/>
              </w:rPr>
              <w:lastRenderedPageBreak/>
              <w:t>разрыва строки (#xA) и табуляции (#x9).</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Мин. длина: 1.</w:t>
            </w:r>
          </w:p>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bl>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28. Описание структуры электронного документа (сведений) "Сведения о виде медицинских изделий" (R.HC.MM.06.005) приведено в таблице 20.</w:t>
      </w:r>
    </w:p>
    <w:p w:rsidR="00673FF6" w:rsidRPr="00673FF6" w:rsidRDefault="00673FF6" w:rsidP="00673FF6">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7F6732">
            <w:pPr>
              <w:spacing w:after="0" w:line="240" w:lineRule="auto"/>
              <w:jc w:val="right"/>
              <w:rPr>
                <w:rFonts w:ascii="Times New Roman" w:eastAsia="Times New Roman" w:hAnsi="Times New Roman" w:cs="Times New Roman"/>
                <w:sz w:val="24"/>
                <w:szCs w:val="24"/>
                <w:lang w:eastAsia="ru-RU"/>
              </w:rPr>
            </w:pPr>
            <w:bookmarkStart w:id="281" w:name="z1091"/>
            <w:bookmarkEnd w:id="281"/>
            <w:r w:rsidRPr="00673FF6">
              <w:rPr>
                <w:rFonts w:ascii="Times New Roman" w:eastAsia="Times New Roman" w:hAnsi="Times New Roman" w:cs="Times New Roman"/>
                <w:sz w:val="24"/>
                <w:szCs w:val="24"/>
                <w:lang w:eastAsia="ru-RU"/>
              </w:rPr>
              <w:t>Таблица 20</w:t>
            </w:r>
          </w:p>
        </w:tc>
      </w:tr>
    </w:tbl>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Описание структуры электронного документа (сведений) "Сведения о виде медицинских изделий" (R.HC.MM.06.005)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1644"/>
        <w:gridCol w:w="7393"/>
      </w:tblGrid>
      <w:tr w:rsidR="00673FF6" w:rsidRPr="007F6732" w:rsidTr="007F6732">
        <w:trPr>
          <w:tblCellSpacing w:w="15" w:type="dxa"/>
        </w:trPr>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82" w:name="z1096"/>
            <w:bookmarkStart w:id="283" w:name="z1095"/>
            <w:bookmarkStart w:id="284" w:name="z1094"/>
            <w:bookmarkEnd w:id="282"/>
            <w:bookmarkEnd w:id="283"/>
            <w:bookmarkEnd w:id="284"/>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Обозначение элемента</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w:t>
            </w:r>
          </w:p>
        </w:tc>
      </w:tr>
      <w:tr w:rsidR="00673FF6" w:rsidRPr="007F6732" w:rsidTr="007F6732">
        <w:trPr>
          <w:tblCellSpacing w:w="15" w:type="dxa"/>
        </w:trPr>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85" w:name="z1100"/>
            <w:bookmarkStart w:id="286" w:name="z1099"/>
            <w:bookmarkStart w:id="287" w:name="z1098"/>
            <w:bookmarkEnd w:id="285"/>
            <w:bookmarkEnd w:id="286"/>
            <w:bookmarkEnd w:id="287"/>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88" w:name="z1104"/>
            <w:bookmarkStart w:id="289" w:name="z1103"/>
            <w:bookmarkStart w:id="290" w:name="z1102"/>
            <w:bookmarkEnd w:id="288"/>
            <w:bookmarkEnd w:id="289"/>
            <w:bookmarkEnd w:id="290"/>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виде медицинских изделий</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91" w:name="z1108"/>
            <w:bookmarkStart w:id="292" w:name="z1107"/>
            <w:bookmarkStart w:id="293" w:name="z1106"/>
            <w:bookmarkEnd w:id="291"/>
            <w:bookmarkEnd w:id="292"/>
            <w:bookmarkEnd w:id="293"/>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R.HC.MM.06.005</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94" w:name="z1112"/>
            <w:bookmarkStart w:id="295" w:name="z1111"/>
            <w:bookmarkStart w:id="296" w:name="z1110"/>
            <w:bookmarkEnd w:id="294"/>
            <w:bookmarkEnd w:id="295"/>
            <w:bookmarkEnd w:id="296"/>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Версия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1.0.1</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297" w:name="z1116"/>
            <w:bookmarkStart w:id="298" w:name="z1115"/>
            <w:bookmarkStart w:id="299" w:name="z1114"/>
            <w:bookmarkEnd w:id="297"/>
            <w:bookmarkEnd w:id="298"/>
            <w:bookmarkEnd w:id="299"/>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Определение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Сведения о виде медицинских изделий</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00" w:name="z1120"/>
            <w:bookmarkStart w:id="301" w:name="z1119"/>
            <w:bookmarkStart w:id="302" w:name="z1118"/>
            <w:bookmarkEnd w:id="300"/>
            <w:bookmarkEnd w:id="301"/>
            <w:bookmarkEnd w:id="302"/>
            <w:r w:rsidRPr="00673FF6">
              <w:rPr>
                <w:rFonts w:ascii="Times New Roman" w:eastAsia="Times New Roman" w:hAnsi="Times New Roman" w:cs="Times New Roman"/>
                <w:sz w:val="24"/>
                <w:szCs w:val="24"/>
                <w:lang w:eastAsia="ru-RU"/>
              </w:rPr>
              <w:t>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Использование</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03" w:name="z1124"/>
            <w:bookmarkStart w:id="304" w:name="z1123"/>
            <w:bookmarkStart w:id="305" w:name="z1122"/>
            <w:bookmarkEnd w:id="303"/>
            <w:bookmarkEnd w:id="304"/>
            <w:bookmarkEnd w:id="305"/>
            <w:r w:rsidRPr="00673FF6">
              <w:rPr>
                <w:rFonts w:ascii="Times New Roman" w:eastAsia="Times New Roman" w:hAnsi="Times New Roman" w:cs="Times New Roman"/>
                <w:sz w:val="24"/>
                <w:szCs w:val="24"/>
                <w:lang w:eastAsia="ru-RU"/>
              </w:rPr>
              <w:t>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пространства имен</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urn:EEC:R:HC:MM:06:MedicalProductCodeTransformationDetails:v1.0.1</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06" w:name="z1128"/>
            <w:bookmarkStart w:id="307" w:name="z1127"/>
            <w:bookmarkStart w:id="308" w:name="z1126"/>
            <w:bookmarkEnd w:id="306"/>
            <w:bookmarkEnd w:id="307"/>
            <w:bookmarkEnd w:id="308"/>
            <w:r w:rsidRPr="00673FF6">
              <w:rPr>
                <w:rFonts w:ascii="Times New Roman" w:eastAsia="Times New Roman" w:hAnsi="Times New Roman" w:cs="Times New Roman"/>
                <w:sz w:val="24"/>
                <w:szCs w:val="24"/>
                <w:lang w:eastAsia="ru-RU"/>
              </w:rPr>
              <w:t>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Корневой элемент XML-документа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MedicalProductCodeTransformationDetails</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09" w:name="z1132"/>
            <w:bookmarkStart w:id="310" w:name="z1131"/>
            <w:bookmarkStart w:id="311" w:name="z1130"/>
            <w:bookmarkEnd w:id="309"/>
            <w:bookmarkEnd w:id="310"/>
            <w:bookmarkEnd w:id="311"/>
            <w:r w:rsidRPr="00673FF6">
              <w:rPr>
                <w:rFonts w:ascii="Times New Roman" w:eastAsia="Times New Roman" w:hAnsi="Times New Roman" w:cs="Times New Roman"/>
                <w:sz w:val="24"/>
                <w:szCs w:val="24"/>
                <w:lang w:eastAsia="ru-RU"/>
              </w:rPr>
              <w:t>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файла XML-схемы</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EEC_R_HC_MM_06_MedicalProductCodeTransformationDetails_v1.0.1.xsd</w:t>
            </w:r>
          </w:p>
        </w:tc>
      </w:tr>
    </w:tbl>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val="en-US" w:eastAsia="ru-RU"/>
        </w:rPr>
        <w:t xml:space="preserve">      </w:t>
      </w:r>
      <w:r w:rsidRPr="00673FF6">
        <w:rPr>
          <w:rFonts w:ascii="Times New Roman" w:eastAsia="Times New Roman" w:hAnsi="Times New Roman" w:cs="Times New Roman"/>
          <w:sz w:val="24"/>
          <w:szCs w:val="24"/>
          <w:lang w:eastAsia="ru-RU"/>
        </w:rPr>
        <w:t xml:space="preserve">Сноска. Описание дополнено пунктом 28 в соответствии с решением Коллегии Евразийской экономической комиссии от 19.09.2017 </w:t>
      </w:r>
      <w:hyperlink r:id="rId164" w:anchor="251"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29. Импортируемые пространства имен приведены в таблице 21.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7F6732">
            <w:pPr>
              <w:spacing w:after="0" w:line="240" w:lineRule="auto"/>
              <w:jc w:val="right"/>
              <w:rPr>
                <w:rFonts w:ascii="Times New Roman" w:eastAsia="Times New Roman" w:hAnsi="Times New Roman" w:cs="Times New Roman"/>
                <w:sz w:val="24"/>
                <w:szCs w:val="24"/>
                <w:lang w:eastAsia="ru-RU"/>
              </w:rPr>
            </w:pPr>
            <w:bookmarkStart w:id="312" w:name="z1134"/>
            <w:bookmarkEnd w:id="312"/>
            <w:r w:rsidRPr="00673FF6">
              <w:rPr>
                <w:rFonts w:ascii="Times New Roman" w:eastAsia="Times New Roman" w:hAnsi="Times New Roman" w:cs="Times New Roman"/>
                <w:sz w:val="24"/>
                <w:szCs w:val="24"/>
                <w:lang w:eastAsia="ru-RU"/>
              </w:rPr>
              <w:t>Таблица 21</w:t>
            </w:r>
          </w:p>
        </w:tc>
      </w:tr>
    </w:tbl>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Импортируемые пространства имен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6628"/>
        <w:gridCol w:w="1539"/>
      </w:tblGrid>
      <w:tr w:rsidR="00673FF6" w:rsidRPr="007F6732" w:rsidTr="007F6732">
        <w:trPr>
          <w:tblCellSpacing w:w="15" w:type="dxa"/>
        </w:trPr>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13" w:name="z1139"/>
            <w:bookmarkStart w:id="314" w:name="z1138"/>
            <w:bookmarkStart w:id="315" w:name="z1137"/>
            <w:bookmarkEnd w:id="313"/>
            <w:bookmarkEnd w:id="314"/>
            <w:bookmarkEnd w:id="315"/>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 пространства имен</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Префикс</w:t>
            </w:r>
          </w:p>
        </w:tc>
      </w:tr>
      <w:tr w:rsidR="00673FF6" w:rsidRPr="007F6732" w:rsidTr="007F6732">
        <w:trPr>
          <w:tblCellSpacing w:w="15" w:type="dxa"/>
        </w:trPr>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16" w:name="z1143"/>
            <w:bookmarkStart w:id="317" w:name="z1142"/>
            <w:bookmarkStart w:id="318" w:name="z1141"/>
            <w:bookmarkEnd w:id="316"/>
            <w:bookmarkEnd w:id="317"/>
            <w:bookmarkEnd w:id="318"/>
            <w:r w:rsidRPr="007F6732">
              <w:rPr>
                <w:rFonts w:ascii="Times New Roman" w:eastAsia="Times New Roman" w:hAnsi="Times New Roman" w:cs="Times New Roman"/>
                <w:b/>
                <w:sz w:val="24"/>
                <w:szCs w:val="24"/>
                <w:lang w:eastAsia="ru-RU"/>
              </w:rPr>
              <w:t>1</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2</w:t>
            </w:r>
          </w:p>
        </w:tc>
        <w:tc>
          <w:tcPr>
            <w:tcW w:w="0" w:type="auto"/>
            <w:vAlign w:val="center"/>
            <w:hideMark/>
          </w:tcPr>
          <w:p w:rsidR="00673FF6" w:rsidRPr="007F6732" w:rsidRDefault="00673FF6" w:rsidP="00673FF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3</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19" w:name="z1147"/>
            <w:bookmarkStart w:id="320" w:name="z1146"/>
            <w:bookmarkStart w:id="321" w:name="z1145"/>
            <w:bookmarkEnd w:id="319"/>
            <w:bookmarkEnd w:id="320"/>
            <w:bookmarkEnd w:id="321"/>
            <w:r w:rsidRPr="00673FF6">
              <w:rPr>
                <w:rFonts w:ascii="Times New Roman" w:eastAsia="Times New Roman" w:hAnsi="Times New Roman" w:cs="Times New Roman"/>
                <w:sz w:val="24"/>
                <w:szCs w:val="24"/>
                <w:lang w:eastAsia="ru-RU"/>
              </w:rPr>
              <w:lastRenderedPageBreak/>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22" w:name="z1151"/>
            <w:bookmarkStart w:id="323" w:name="z1150"/>
            <w:bookmarkStart w:id="324" w:name="z1149"/>
            <w:bookmarkEnd w:id="322"/>
            <w:bookmarkEnd w:id="323"/>
            <w:bookmarkEnd w:id="324"/>
            <w:r w:rsidRPr="00673FF6">
              <w:rPr>
                <w:rFonts w:ascii="Times New Roman" w:eastAsia="Times New Roman" w:hAnsi="Times New Roman" w:cs="Times New Roman"/>
                <w:sz w:val="24"/>
                <w:szCs w:val="24"/>
                <w:lang w:eastAsia="ru-RU"/>
              </w:rPr>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urn:EEC:M:HC:ComplexDataObjects:vX.X.X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hccdo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25" w:name="z1155"/>
            <w:bookmarkStart w:id="326" w:name="z1154"/>
            <w:bookmarkStart w:id="327" w:name="z1153"/>
            <w:bookmarkEnd w:id="325"/>
            <w:bookmarkEnd w:id="326"/>
            <w:bookmarkEnd w:id="327"/>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urn:EEC:M:HC:SimpleDataObjects:vX.X.X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28" w:name="z1159"/>
            <w:bookmarkStart w:id="329" w:name="z1158"/>
            <w:bookmarkStart w:id="330" w:name="z1157"/>
            <w:bookmarkEnd w:id="328"/>
            <w:bookmarkEnd w:id="329"/>
            <w:bookmarkEnd w:id="330"/>
            <w:r w:rsidRPr="00673FF6">
              <w:rPr>
                <w:rFonts w:ascii="Times New Roman" w:eastAsia="Times New Roman" w:hAnsi="Times New Roman" w:cs="Times New Roman"/>
                <w:sz w:val="24"/>
                <w:szCs w:val="24"/>
                <w:lang w:eastAsia="ru-RU"/>
              </w:rPr>
              <w:t>4</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val="en-US" w:eastAsia="ru-RU"/>
              </w:rPr>
              <w:t>urn:EEC:M:SimpleDataObjects:vX.X.X</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w:t>
            </w:r>
          </w:p>
        </w:tc>
      </w:tr>
    </w:tbl>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p w:rsidR="00673FF6" w:rsidRPr="00673FF6" w:rsidRDefault="00673FF6" w:rsidP="007F6732">
      <w:pPr>
        <w:spacing w:after="0"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Сноска. Описание дополнено пунктом 29 в соответствии с решением Коллегии Евразийской экономической комиссии от 19.09.2017 </w:t>
      </w:r>
      <w:hyperlink r:id="rId165" w:anchor="251"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r w:rsidRPr="00673FF6">
        <w:rPr>
          <w:rFonts w:ascii="Times New Roman" w:eastAsia="Times New Roman" w:hAnsi="Times New Roman" w:cs="Times New Roman"/>
          <w:sz w:val="24"/>
          <w:szCs w:val="24"/>
          <w:lang w:eastAsia="ru-RU"/>
        </w:rPr>
        <w:br/>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30. Реквизитный состав структуры электронного документа (сведений) "Сведения о виде медицинских изделий" (R.HC.MM.06.005) приведен в таблице 22.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7F6732">
            <w:pPr>
              <w:spacing w:after="0" w:line="240" w:lineRule="auto"/>
              <w:jc w:val="right"/>
              <w:rPr>
                <w:rFonts w:ascii="Times New Roman" w:eastAsia="Times New Roman" w:hAnsi="Times New Roman" w:cs="Times New Roman"/>
                <w:sz w:val="24"/>
                <w:szCs w:val="24"/>
                <w:lang w:eastAsia="ru-RU"/>
              </w:rPr>
            </w:pPr>
            <w:bookmarkStart w:id="331" w:name="z1162"/>
            <w:bookmarkEnd w:id="331"/>
            <w:r w:rsidRPr="00673FF6">
              <w:rPr>
                <w:rFonts w:ascii="Times New Roman" w:eastAsia="Times New Roman" w:hAnsi="Times New Roman" w:cs="Times New Roman"/>
                <w:sz w:val="24"/>
                <w:szCs w:val="24"/>
                <w:lang w:eastAsia="ru-RU"/>
              </w:rPr>
              <w:t>Таблица 22</w:t>
            </w:r>
          </w:p>
        </w:tc>
      </w:tr>
    </w:tbl>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Реквизитный состав структуры электронного документа (сведений) "Сведения о виде медицинских изделий" (R.HC.MM.06.005)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
        <w:gridCol w:w="2027"/>
        <w:gridCol w:w="2481"/>
        <w:gridCol w:w="1861"/>
        <w:gridCol w:w="2233"/>
        <w:gridCol w:w="520"/>
      </w:tblGrid>
      <w:tr w:rsidR="00673FF6" w:rsidRPr="007F6732" w:rsidTr="007F6732">
        <w:trPr>
          <w:tblCellSpacing w:w="15" w:type="dxa"/>
        </w:trPr>
        <w:tc>
          <w:tcPr>
            <w:tcW w:w="0" w:type="auto"/>
            <w:gridSpan w:val="2"/>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32" w:name="z1169"/>
            <w:bookmarkStart w:id="333" w:name="z1168"/>
            <w:bookmarkStart w:id="334" w:name="z1167"/>
            <w:bookmarkStart w:id="335" w:name="z1166"/>
            <w:bookmarkStart w:id="336" w:name="z1165"/>
            <w:bookmarkEnd w:id="332"/>
            <w:bookmarkEnd w:id="333"/>
            <w:bookmarkEnd w:id="334"/>
            <w:bookmarkEnd w:id="335"/>
            <w:bookmarkEnd w:id="336"/>
            <w:r w:rsidRPr="007F6732">
              <w:rPr>
                <w:rFonts w:ascii="Times New Roman" w:eastAsia="Times New Roman" w:hAnsi="Times New Roman" w:cs="Times New Roman"/>
                <w:b/>
                <w:sz w:val="24"/>
                <w:szCs w:val="24"/>
                <w:lang w:eastAsia="ru-RU"/>
              </w:rPr>
              <w:t>Имя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 реквизита</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Идентификатор</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Тип данных</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Мн.</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37" w:name="z1176"/>
            <w:bookmarkStart w:id="338" w:name="z1175"/>
            <w:bookmarkStart w:id="339" w:name="z1174"/>
            <w:bookmarkStart w:id="340" w:name="z1172"/>
            <w:bookmarkStart w:id="341" w:name="z1171"/>
            <w:bookmarkEnd w:id="337"/>
            <w:bookmarkEnd w:id="338"/>
            <w:bookmarkEnd w:id="339"/>
            <w:bookmarkEnd w:id="340"/>
            <w:bookmarkEnd w:id="341"/>
            <w:r w:rsidRPr="00673FF6">
              <w:rPr>
                <w:rFonts w:ascii="Times New Roman" w:eastAsia="Times New Roman" w:hAnsi="Times New Roman" w:cs="Times New Roman"/>
                <w:sz w:val="24"/>
                <w:szCs w:val="24"/>
                <w:lang w:eastAsia="ru-RU"/>
              </w:rPr>
              <w:t>1.</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Заголовок электронного документа (сведений) (ccdo: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EDoc‌Header)</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совокупность технологических реквизитов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ccdo:‌EDoc‌Header‌Type (M.CDT.90001)</w:t>
            </w:r>
            <w:r w:rsidRPr="00673FF6">
              <w:rPr>
                <w:rFonts w:ascii="Times New Roman" w:eastAsia="Times New Roman" w:hAnsi="Times New Roman" w:cs="Times New Roman"/>
                <w:sz w:val="24"/>
                <w:szCs w:val="24"/>
                <w:lang w:eastAsia="ru-RU"/>
              </w:rPr>
              <w:br/>
              <w:t>Определяется областями значений вложенных 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1.1.</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Код сообщения общего процесса</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Inf‌Envelope‌Code)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сообщения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csdo:‌Inf‌Envelope‌Code‌Type (M.SDT.90004)</w:t>
            </w:r>
            <w:r w:rsidRPr="00673FF6">
              <w:rPr>
                <w:rFonts w:ascii="Times New Roman" w:eastAsia="Times New Roman" w:hAnsi="Times New Roman" w:cs="Times New Roman"/>
                <w:sz w:val="24"/>
                <w:szCs w:val="24"/>
                <w:lang w:eastAsia="ru-RU"/>
              </w:rPr>
              <w:br/>
            </w:r>
            <w:bookmarkStart w:id="342" w:name="z1183"/>
            <w:bookmarkEnd w:id="342"/>
            <w:r w:rsidRPr="00673FF6">
              <w:rPr>
                <w:rFonts w:ascii="Times New Roman" w:eastAsia="Times New Roman" w:hAnsi="Times New Roman" w:cs="Times New Roman"/>
                <w:sz w:val="24"/>
                <w:szCs w:val="24"/>
                <w:lang w:eastAsia="ru-RU"/>
              </w:rPr>
              <w:t>Значение кода в соответствии с Регламентом информационного взаимодействия.</w:t>
            </w:r>
            <w:r w:rsidRPr="00673FF6">
              <w:rPr>
                <w:rFonts w:ascii="Times New Roman" w:eastAsia="Times New Roman" w:hAnsi="Times New Roman" w:cs="Times New Roman"/>
                <w:sz w:val="24"/>
                <w:szCs w:val="24"/>
                <w:lang w:eastAsia="ru-RU"/>
              </w:rPr>
              <w:br/>
              <w:t>Шаблон: P\.[A-Z]{2}\.[0-9]{2}\.MSG\.[0-9]{3}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1.2.</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Код электронного документа (сведений)</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EDoc‌Code)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кодовое обозначение электронного документа (сведений) в соответствии с реестром структур электронных </w:t>
            </w:r>
            <w:r w:rsidRPr="00673FF6">
              <w:rPr>
                <w:rFonts w:ascii="Times New Roman" w:eastAsia="Times New Roman" w:hAnsi="Times New Roman" w:cs="Times New Roman"/>
                <w:sz w:val="24"/>
                <w:szCs w:val="24"/>
                <w:lang w:eastAsia="ru-RU"/>
              </w:rPr>
              <w:lastRenderedPageBreak/>
              <w:t>документов и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M.SDE.90001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csdo:‌EDoc‌Code‌Type (M.SDT.90001)</w:t>
            </w:r>
            <w:r w:rsidRPr="00673FF6">
              <w:rPr>
                <w:rFonts w:ascii="Times New Roman" w:eastAsia="Times New Roman" w:hAnsi="Times New Roman" w:cs="Times New Roman"/>
                <w:sz w:val="24"/>
                <w:szCs w:val="24"/>
                <w:lang w:eastAsia="ru-RU"/>
              </w:rPr>
              <w:br/>
            </w:r>
            <w:bookmarkStart w:id="343" w:name="z1193"/>
            <w:bookmarkEnd w:id="343"/>
            <w:r w:rsidRPr="00673FF6">
              <w:rPr>
                <w:rFonts w:ascii="Times New Roman" w:eastAsia="Times New Roman" w:hAnsi="Times New Roman" w:cs="Times New Roman"/>
                <w:sz w:val="24"/>
                <w:szCs w:val="24"/>
                <w:lang w:eastAsia="ru-RU"/>
              </w:rPr>
              <w:t xml:space="preserve">Значение кода в соответствии с реестром структур электронных </w:t>
            </w:r>
            <w:r w:rsidRPr="00673FF6">
              <w:rPr>
                <w:rFonts w:ascii="Times New Roman" w:eastAsia="Times New Roman" w:hAnsi="Times New Roman" w:cs="Times New Roman"/>
                <w:sz w:val="24"/>
                <w:szCs w:val="24"/>
                <w:lang w:eastAsia="ru-RU"/>
              </w:rPr>
              <w:lastRenderedPageBreak/>
              <w:t>документов и сведений.</w:t>
            </w:r>
            <w:r w:rsidRPr="00673FF6">
              <w:rPr>
                <w:rFonts w:ascii="Times New Roman" w:eastAsia="Times New Roman" w:hAnsi="Times New Roman" w:cs="Times New Roman"/>
                <w:sz w:val="24"/>
                <w:szCs w:val="24"/>
                <w:lang w:eastAsia="ru-RU"/>
              </w:rPr>
              <w:br/>
              <w:t>Шаблон: R(\.[A-Z]{2}\.[A-Z]{2}\.[0-9]{2})?\.[0-9]{3}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1.3.</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Идентификатор электронного документа (сведений)</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EDoc‌Id)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строка символов, однозначно идентифицирующая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csdo:‌Universally‌Unique‌Id‌Type (M.SDT.90003)</w:t>
            </w:r>
            <w:r w:rsidRPr="00673FF6">
              <w:rPr>
                <w:rFonts w:ascii="Times New Roman" w:eastAsia="Times New Roman" w:hAnsi="Times New Roman" w:cs="Times New Roman"/>
                <w:sz w:val="24"/>
                <w:szCs w:val="24"/>
                <w:lang w:eastAsia="ru-RU"/>
              </w:rPr>
              <w:br/>
            </w:r>
            <w:bookmarkStart w:id="344" w:name="z1203"/>
            <w:bookmarkEnd w:id="344"/>
            <w:r w:rsidRPr="00673FF6">
              <w:rPr>
                <w:rFonts w:ascii="Times New Roman" w:eastAsia="Times New Roman" w:hAnsi="Times New Roman" w:cs="Times New Roman"/>
                <w:sz w:val="24"/>
                <w:szCs w:val="24"/>
                <w:lang w:eastAsia="ru-RU"/>
              </w:rPr>
              <w:t>Значение идентификатора в соответствии с ISO/IEC 9834-8.</w:t>
            </w:r>
            <w:r w:rsidRPr="00673FF6">
              <w:rPr>
                <w:rFonts w:ascii="Times New Roman" w:eastAsia="Times New Roman" w:hAnsi="Times New Roman" w:cs="Times New Roman"/>
                <w:sz w:val="24"/>
                <w:szCs w:val="24"/>
                <w:lang w:eastAsia="ru-RU"/>
              </w:rPr>
              <w:b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1.4.</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Идентификатор исходного электронного документа (сведений)</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EDoc‌Ref‌Id)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идентификатор электронного документа (сведений), в ответ на который был сформирован данный электронный документ (сведения)</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r w:rsidRPr="00673FF6">
              <w:rPr>
                <w:rFonts w:ascii="Times New Roman" w:eastAsia="Times New Roman" w:hAnsi="Times New Roman" w:cs="Times New Roman"/>
                <w:sz w:val="24"/>
                <w:szCs w:val="24"/>
                <w:lang w:eastAsia="ru-RU"/>
              </w:rPr>
              <w:t>csdo:‌Universally‌Unique‌Id‌Type (M.SDT.90003)</w:t>
            </w:r>
            <w:r w:rsidRPr="00673FF6">
              <w:rPr>
                <w:rFonts w:ascii="Times New Roman" w:eastAsia="Times New Roman" w:hAnsi="Times New Roman" w:cs="Times New Roman"/>
                <w:sz w:val="24"/>
                <w:szCs w:val="24"/>
                <w:lang w:eastAsia="ru-RU"/>
              </w:rPr>
              <w:br/>
            </w:r>
            <w:bookmarkStart w:id="345" w:name="z1213"/>
            <w:bookmarkEnd w:id="345"/>
            <w:r w:rsidRPr="00673FF6">
              <w:rPr>
                <w:rFonts w:ascii="Times New Roman" w:eastAsia="Times New Roman" w:hAnsi="Times New Roman" w:cs="Times New Roman"/>
                <w:sz w:val="24"/>
                <w:szCs w:val="24"/>
                <w:lang w:eastAsia="ru-RU"/>
              </w:rPr>
              <w:t>Значение идентификатора в соответствии с ISO/IEC 9834-8.</w:t>
            </w:r>
            <w:r w:rsidRPr="00673FF6">
              <w:rPr>
                <w:rFonts w:ascii="Times New Roman" w:eastAsia="Times New Roman" w:hAnsi="Times New Roman" w:cs="Times New Roman"/>
                <w:sz w:val="24"/>
                <w:szCs w:val="24"/>
                <w:lang w:eastAsia="ru-RU"/>
              </w:rPr>
              <w:br/>
              <w:t>Шаблон</w:t>
            </w:r>
            <w:r w:rsidRPr="00673FF6">
              <w:rPr>
                <w:rFonts w:ascii="Times New Roman" w:eastAsia="Times New Roman" w:hAnsi="Times New Roman" w:cs="Times New Roman"/>
                <w:sz w:val="24"/>
                <w:szCs w:val="24"/>
                <w:lang w:val="en-US" w:eastAsia="ru-RU"/>
              </w:rPr>
              <w:t>: [0-9a-fA-F]{8}-[0-9a-fA-F]{4}-[0-9a-fA-F]{4}-[0-9a-fA-F]{4}-[0-9a-fA-F]{12}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1.5.</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Дата и время электронного документа (сведений)</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EDoc‌Date‌Time)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дата и время создания электронного документа (сведений)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M.SDE.90002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bdt:‌Date‌Time‌Type (M.BDT.00006)</w:t>
            </w:r>
            <w:r w:rsidRPr="00673FF6">
              <w:rPr>
                <w:rFonts w:ascii="Times New Roman" w:eastAsia="Times New Roman" w:hAnsi="Times New Roman" w:cs="Times New Roman"/>
                <w:sz w:val="24"/>
                <w:szCs w:val="24"/>
                <w:lang w:eastAsia="ru-RU"/>
              </w:rPr>
              <w:br/>
              <w:t>Обозначение даты и времени в соответствии с ГОСТ ИСО 8601–2001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1.6.</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Код языка</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Language‌Code)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языка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M.SDE.00051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csdo:‌Language‌Code‌Type (M.SDT.00051)</w:t>
            </w:r>
            <w:r w:rsidRPr="00673FF6">
              <w:rPr>
                <w:rFonts w:ascii="Times New Roman" w:eastAsia="Times New Roman" w:hAnsi="Times New Roman" w:cs="Times New Roman"/>
                <w:sz w:val="24"/>
                <w:szCs w:val="24"/>
                <w:lang w:eastAsia="ru-RU"/>
              </w:rPr>
              <w:br/>
            </w:r>
            <w:bookmarkStart w:id="346" w:name="z1232"/>
            <w:bookmarkEnd w:id="346"/>
            <w:r w:rsidRPr="00673FF6">
              <w:rPr>
                <w:rFonts w:ascii="Times New Roman" w:eastAsia="Times New Roman" w:hAnsi="Times New Roman" w:cs="Times New Roman"/>
                <w:sz w:val="24"/>
                <w:szCs w:val="24"/>
                <w:lang w:eastAsia="ru-RU"/>
              </w:rPr>
              <w:t>Двухбуквенный код языка в соответствии с ISO 639-1.</w:t>
            </w:r>
            <w:r w:rsidRPr="00673FF6">
              <w:rPr>
                <w:rFonts w:ascii="Times New Roman" w:eastAsia="Times New Roman" w:hAnsi="Times New Roman" w:cs="Times New Roman"/>
                <w:sz w:val="24"/>
                <w:szCs w:val="24"/>
                <w:lang w:eastAsia="ru-RU"/>
              </w:rPr>
              <w:br/>
              <w:t>Шаблон: [a-z]{2}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47" w:name="z1244"/>
            <w:bookmarkStart w:id="348" w:name="z1243"/>
            <w:bookmarkStart w:id="349" w:name="z1242"/>
            <w:bookmarkStart w:id="350" w:name="z1239"/>
            <w:bookmarkStart w:id="351" w:name="z1238"/>
            <w:bookmarkStart w:id="352" w:name="z1237"/>
            <w:bookmarkEnd w:id="347"/>
            <w:bookmarkEnd w:id="348"/>
            <w:bookmarkEnd w:id="349"/>
            <w:bookmarkEnd w:id="350"/>
            <w:bookmarkEnd w:id="351"/>
            <w:bookmarkEnd w:id="352"/>
            <w:r w:rsidRPr="00673FF6">
              <w:rPr>
                <w:rFonts w:ascii="Times New Roman" w:eastAsia="Times New Roman" w:hAnsi="Times New Roman" w:cs="Times New Roman"/>
                <w:sz w:val="24"/>
                <w:szCs w:val="24"/>
                <w:lang w:eastAsia="ru-RU"/>
              </w:rPr>
              <w:t>2.</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 xml:space="preserve">Код вида медицинского изделия в соответствии с Глобальной </w:t>
            </w:r>
            <w:r w:rsidRPr="00673FF6">
              <w:rPr>
                <w:rFonts w:ascii="Times New Roman" w:eastAsia="Times New Roman" w:hAnsi="Times New Roman" w:cs="Times New Roman"/>
                <w:sz w:val="24"/>
                <w:szCs w:val="24"/>
                <w:lang w:eastAsia="ru-RU"/>
              </w:rPr>
              <w:lastRenderedPageBreak/>
              <w:t>номенклатурой медицинских изделий</w:t>
            </w:r>
            <w:r w:rsidRPr="00673FF6">
              <w:rPr>
                <w:rFonts w:ascii="Times New Roman" w:eastAsia="Times New Roman" w:hAnsi="Times New Roman" w:cs="Times New Roman"/>
                <w:sz w:val="24"/>
                <w:szCs w:val="24"/>
                <w:lang w:eastAsia="ru-RU"/>
              </w:rPr>
              <w:br/>
              <w:t>(hcsdo: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GMDNCode)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xml:space="preserve">кодовое обозначение вида медицинского изделия в соответствии с Глобальной </w:t>
            </w:r>
            <w:r w:rsidRPr="00673FF6">
              <w:rPr>
                <w:rFonts w:ascii="Times New Roman" w:eastAsia="Times New Roman" w:hAnsi="Times New Roman" w:cs="Times New Roman"/>
                <w:sz w:val="24"/>
                <w:szCs w:val="24"/>
                <w:lang w:eastAsia="ru-RU"/>
              </w:rPr>
              <w:lastRenderedPageBreak/>
              <w:t>номенклатурой медицинских изделий</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M.HC.SDE.00747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hcsdo:‌GMDNCode‌Type (M.HC.SDT.00680)</w:t>
            </w:r>
            <w:r w:rsidRPr="00673FF6">
              <w:rPr>
                <w:rFonts w:ascii="Times New Roman" w:eastAsia="Times New Roman" w:hAnsi="Times New Roman" w:cs="Times New Roman"/>
                <w:sz w:val="24"/>
                <w:szCs w:val="24"/>
                <w:lang w:eastAsia="ru-RU"/>
              </w:rPr>
              <w:br/>
            </w:r>
            <w:bookmarkStart w:id="353" w:name="z1241"/>
            <w:bookmarkEnd w:id="353"/>
            <w:r w:rsidRPr="00673FF6">
              <w:rPr>
                <w:rFonts w:ascii="Times New Roman" w:eastAsia="Times New Roman" w:hAnsi="Times New Roman" w:cs="Times New Roman"/>
                <w:sz w:val="24"/>
                <w:szCs w:val="24"/>
                <w:lang w:eastAsia="ru-RU"/>
              </w:rPr>
              <w:t xml:space="preserve">Значение кода в соответствии с </w:t>
            </w:r>
            <w:r w:rsidRPr="00673FF6">
              <w:rPr>
                <w:rFonts w:ascii="Times New Roman" w:eastAsia="Times New Roman" w:hAnsi="Times New Roman" w:cs="Times New Roman"/>
                <w:sz w:val="24"/>
                <w:szCs w:val="24"/>
                <w:lang w:eastAsia="ru-RU"/>
              </w:rPr>
              <w:lastRenderedPageBreak/>
              <w:t>Глобальной номенклатурой медицинских изделий.</w:t>
            </w:r>
            <w:r w:rsidRPr="00673FF6">
              <w:rPr>
                <w:rFonts w:ascii="Times New Roman" w:eastAsia="Times New Roman" w:hAnsi="Times New Roman" w:cs="Times New Roman"/>
                <w:sz w:val="24"/>
                <w:szCs w:val="24"/>
                <w:lang w:eastAsia="ru-RU"/>
              </w:rPr>
              <w:br/>
              <w:t>Шаблон: \d{5}</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val="en-US" w:eastAsia="ru-RU"/>
              </w:rPr>
            </w:pPr>
            <w:bookmarkStart w:id="354" w:name="z1253"/>
            <w:bookmarkStart w:id="355" w:name="z1252"/>
            <w:bookmarkStart w:id="356" w:name="z1251"/>
            <w:bookmarkStart w:id="357" w:name="z1248"/>
            <w:bookmarkStart w:id="358" w:name="z1247"/>
            <w:bookmarkStart w:id="359" w:name="z1246"/>
            <w:bookmarkEnd w:id="354"/>
            <w:bookmarkEnd w:id="355"/>
            <w:bookmarkEnd w:id="356"/>
            <w:bookmarkEnd w:id="357"/>
            <w:bookmarkEnd w:id="358"/>
            <w:bookmarkEnd w:id="359"/>
            <w:r w:rsidRPr="00673FF6">
              <w:rPr>
                <w:rFonts w:ascii="Times New Roman" w:eastAsia="Times New Roman" w:hAnsi="Times New Roman" w:cs="Times New Roman"/>
                <w:sz w:val="24"/>
                <w:szCs w:val="24"/>
                <w:lang w:val="en-US" w:eastAsia="ru-RU"/>
              </w:rPr>
              <w:lastRenderedPageBreak/>
              <w:t>3.</w:t>
            </w:r>
            <w:r w:rsidRPr="00673FF6">
              <w:rPr>
                <w:rFonts w:ascii="Times New Roman" w:eastAsia="Times New Roman" w:hAnsi="Times New Roman" w:cs="Times New Roman"/>
                <w:sz w:val="24"/>
                <w:szCs w:val="24"/>
                <w:lang w:eastAsia="ru-RU"/>
              </w:rPr>
              <w:t> </w:t>
            </w:r>
            <w:r w:rsidRPr="00673FF6">
              <w:rPr>
                <w:rFonts w:ascii="Times New Roman" w:eastAsia="Times New Roman" w:hAnsi="Times New Roman" w:cs="Times New Roman"/>
                <w:sz w:val="24"/>
                <w:szCs w:val="24"/>
                <w:lang w:eastAsia="ru-RU"/>
              </w:rPr>
              <w:t>Код</w:t>
            </w:r>
            <w:r w:rsidRPr="00673FF6">
              <w:rPr>
                <w:rFonts w:ascii="Times New Roman" w:eastAsia="Times New Roman" w:hAnsi="Times New Roman" w:cs="Times New Roman"/>
                <w:sz w:val="24"/>
                <w:szCs w:val="24"/>
                <w:lang w:val="en-US" w:eastAsia="ru-RU"/>
              </w:rPr>
              <w:t xml:space="preserve"> </w:t>
            </w:r>
            <w:r w:rsidRPr="00673FF6">
              <w:rPr>
                <w:rFonts w:ascii="Times New Roman" w:eastAsia="Times New Roman" w:hAnsi="Times New Roman" w:cs="Times New Roman"/>
                <w:sz w:val="24"/>
                <w:szCs w:val="24"/>
                <w:lang w:eastAsia="ru-RU"/>
              </w:rPr>
              <w:t>вида</w:t>
            </w:r>
            <w:r w:rsidRPr="00673FF6">
              <w:rPr>
                <w:rFonts w:ascii="Times New Roman" w:eastAsia="Times New Roman" w:hAnsi="Times New Roman" w:cs="Times New Roman"/>
                <w:sz w:val="24"/>
                <w:szCs w:val="24"/>
                <w:lang w:val="en-US" w:eastAsia="ru-RU"/>
              </w:rPr>
              <w:t xml:space="preserve"> </w:t>
            </w:r>
            <w:r w:rsidRPr="00673FF6">
              <w:rPr>
                <w:rFonts w:ascii="Times New Roman" w:eastAsia="Times New Roman" w:hAnsi="Times New Roman" w:cs="Times New Roman"/>
                <w:sz w:val="24"/>
                <w:szCs w:val="24"/>
                <w:lang w:eastAsia="ru-RU"/>
              </w:rPr>
              <w:t>медицинского</w:t>
            </w:r>
            <w:r w:rsidRPr="00673FF6">
              <w:rPr>
                <w:rFonts w:ascii="Times New Roman" w:eastAsia="Times New Roman" w:hAnsi="Times New Roman" w:cs="Times New Roman"/>
                <w:sz w:val="24"/>
                <w:szCs w:val="24"/>
                <w:lang w:val="en-US" w:eastAsia="ru-RU"/>
              </w:rPr>
              <w:t xml:space="preserve"> </w:t>
            </w:r>
            <w:r w:rsidRPr="00673FF6">
              <w:rPr>
                <w:rFonts w:ascii="Times New Roman" w:eastAsia="Times New Roman" w:hAnsi="Times New Roman" w:cs="Times New Roman"/>
                <w:sz w:val="24"/>
                <w:szCs w:val="24"/>
                <w:lang w:eastAsia="ru-RU"/>
              </w:rPr>
              <w:t>изделия</w:t>
            </w:r>
            <w:r w:rsidRPr="00673FF6">
              <w:rPr>
                <w:rFonts w:ascii="Times New Roman" w:eastAsia="Times New Roman" w:hAnsi="Times New Roman" w:cs="Times New Roman"/>
                <w:sz w:val="24"/>
                <w:szCs w:val="24"/>
                <w:lang w:val="en-US" w:eastAsia="ru-RU"/>
              </w:rPr>
              <w:br/>
              <w:t>(hcsdo:‌Medical‌Product‌Classification‌Code)</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M.HC.SDE.00447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hcsdo:‌Medical‌Product‌Classification‌Code‌Type (M.HC.SDT.00580)</w:t>
            </w:r>
            <w:r w:rsidRPr="00673FF6">
              <w:rPr>
                <w:rFonts w:ascii="Times New Roman" w:eastAsia="Times New Roman" w:hAnsi="Times New Roman" w:cs="Times New Roman"/>
                <w:sz w:val="24"/>
                <w:szCs w:val="24"/>
                <w:lang w:eastAsia="ru-RU"/>
              </w:rPr>
              <w:br/>
            </w:r>
            <w:bookmarkStart w:id="360" w:name="z1250"/>
            <w:bookmarkEnd w:id="360"/>
            <w:r w:rsidRPr="00673FF6">
              <w:rPr>
                <w:rFonts w:ascii="Times New Roman" w:eastAsia="Times New Roman" w:hAnsi="Times New Roman" w:cs="Times New Roman"/>
                <w:sz w:val="24"/>
                <w:szCs w:val="24"/>
                <w:lang w:eastAsia="ru-RU"/>
              </w:rPr>
              <w:t>Значение кода из справочника "Номенклатура медицинских изделий Евразийского экономического союза".</w:t>
            </w:r>
            <w:r w:rsidRPr="00673FF6">
              <w:rPr>
                <w:rFonts w:ascii="Times New Roman" w:eastAsia="Times New Roman" w:hAnsi="Times New Roman" w:cs="Times New Roman"/>
                <w:sz w:val="24"/>
                <w:szCs w:val="24"/>
                <w:lang w:eastAsia="ru-RU"/>
              </w:rPr>
              <w:br/>
              <w:t>Шаблон: \d{6}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61" w:name="z1263"/>
            <w:bookmarkStart w:id="362" w:name="z1262"/>
            <w:bookmarkStart w:id="363" w:name="z1261"/>
            <w:bookmarkStart w:id="364" w:name="z1257"/>
            <w:bookmarkStart w:id="365" w:name="z1256"/>
            <w:bookmarkStart w:id="366" w:name="z1255"/>
            <w:bookmarkEnd w:id="361"/>
            <w:bookmarkEnd w:id="362"/>
            <w:bookmarkEnd w:id="363"/>
            <w:bookmarkEnd w:id="364"/>
            <w:bookmarkEnd w:id="365"/>
            <w:bookmarkEnd w:id="366"/>
            <w:r w:rsidRPr="00673FF6">
              <w:rPr>
                <w:rFonts w:ascii="Times New Roman" w:eastAsia="Times New Roman" w:hAnsi="Times New Roman" w:cs="Times New Roman"/>
                <w:sz w:val="24"/>
                <w:szCs w:val="24"/>
                <w:lang w:eastAsia="ru-RU"/>
              </w:rPr>
              <w:t>4.</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Наименование вида медицинского изделия</w:t>
            </w:r>
            <w:r w:rsidRPr="00673FF6">
              <w:rPr>
                <w:rFonts w:ascii="Times New Roman" w:eastAsia="Times New Roman" w:hAnsi="Times New Roman" w:cs="Times New Roman"/>
                <w:sz w:val="24"/>
                <w:szCs w:val="24"/>
                <w:lang w:eastAsia="ru-RU"/>
              </w:rPr>
              <w:br/>
              <w:t>(hcsdo: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Medical‌Product‌Classification‌Name)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вида медицинского изделия в соответствии со справочником "Номенклатура медицинских изделий Евразийского экономического союза"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M.HC.SDE.00448</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csdo:‌Name500‌Type (M.SDT.00134)</w:t>
            </w:r>
            <w:r w:rsidRPr="00673FF6">
              <w:rPr>
                <w:rFonts w:ascii="Times New Roman" w:eastAsia="Times New Roman" w:hAnsi="Times New Roman" w:cs="Times New Roman"/>
                <w:sz w:val="24"/>
                <w:szCs w:val="24"/>
                <w:lang w:eastAsia="ru-RU"/>
              </w:rPr>
              <w:br/>
            </w:r>
            <w:bookmarkStart w:id="367" w:name="z1259"/>
            <w:bookmarkEnd w:id="367"/>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r w:rsidRPr="00673FF6">
              <w:rPr>
                <w:rFonts w:ascii="Times New Roman" w:eastAsia="Times New Roman" w:hAnsi="Times New Roman" w:cs="Times New Roman"/>
                <w:sz w:val="24"/>
                <w:szCs w:val="24"/>
                <w:lang w:eastAsia="ru-RU"/>
              </w:rPr>
              <w:br/>
            </w:r>
            <w:bookmarkStart w:id="368" w:name="z1260"/>
            <w:bookmarkEnd w:id="368"/>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500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69" w:name="z1273"/>
            <w:bookmarkStart w:id="370" w:name="z1272"/>
            <w:bookmarkStart w:id="371" w:name="z1271"/>
            <w:bookmarkStart w:id="372" w:name="z1267"/>
            <w:bookmarkStart w:id="373" w:name="z1266"/>
            <w:bookmarkStart w:id="374" w:name="z1265"/>
            <w:bookmarkEnd w:id="369"/>
            <w:bookmarkEnd w:id="370"/>
            <w:bookmarkEnd w:id="371"/>
            <w:bookmarkEnd w:id="372"/>
            <w:bookmarkEnd w:id="373"/>
            <w:bookmarkEnd w:id="374"/>
            <w:r w:rsidRPr="00673FF6">
              <w:rPr>
                <w:rFonts w:ascii="Times New Roman" w:eastAsia="Times New Roman" w:hAnsi="Times New Roman" w:cs="Times New Roman"/>
                <w:sz w:val="24"/>
                <w:szCs w:val="24"/>
                <w:lang w:eastAsia="ru-RU"/>
              </w:rPr>
              <w:t>5.</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Наименование уполномоченного органа государства-члена</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Authority‌Name)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полное наименование органа государственной власти государства-члена либо уполномоченной им организации</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M.SDE.00066</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csdo:‌Name300‌Type (M.SDT.00056)</w:t>
            </w:r>
            <w:r w:rsidRPr="00673FF6">
              <w:rPr>
                <w:rFonts w:ascii="Times New Roman" w:eastAsia="Times New Roman" w:hAnsi="Times New Roman" w:cs="Times New Roman"/>
                <w:sz w:val="24"/>
                <w:szCs w:val="24"/>
                <w:lang w:eastAsia="ru-RU"/>
              </w:rPr>
              <w:br/>
            </w:r>
            <w:bookmarkStart w:id="375" w:name="z1269"/>
            <w:bookmarkEnd w:id="375"/>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r w:rsidRPr="00673FF6">
              <w:rPr>
                <w:rFonts w:ascii="Times New Roman" w:eastAsia="Times New Roman" w:hAnsi="Times New Roman" w:cs="Times New Roman"/>
                <w:sz w:val="24"/>
                <w:szCs w:val="24"/>
                <w:lang w:eastAsia="ru-RU"/>
              </w:rPr>
              <w:br/>
            </w:r>
            <w:bookmarkStart w:id="376" w:name="z1270"/>
            <w:bookmarkEnd w:id="376"/>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300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77" w:name="z1283"/>
            <w:bookmarkStart w:id="378" w:name="z1282"/>
            <w:bookmarkStart w:id="379" w:name="z1281"/>
            <w:bookmarkStart w:id="380" w:name="z1277"/>
            <w:bookmarkStart w:id="381" w:name="z1276"/>
            <w:bookmarkStart w:id="382" w:name="z1275"/>
            <w:bookmarkEnd w:id="377"/>
            <w:bookmarkEnd w:id="378"/>
            <w:bookmarkEnd w:id="379"/>
            <w:bookmarkEnd w:id="380"/>
            <w:bookmarkEnd w:id="381"/>
            <w:bookmarkEnd w:id="382"/>
            <w:r w:rsidRPr="00673FF6">
              <w:rPr>
                <w:rFonts w:ascii="Times New Roman" w:eastAsia="Times New Roman" w:hAnsi="Times New Roman" w:cs="Times New Roman"/>
                <w:sz w:val="24"/>
                <w:szCs w:val="24"/>
                <w:lang w:eastAsia="ru-RU"/>
              </w:rPr>
              <w:t>6.</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Идентификатор должностного лица</w:t>
            </w:r>
            <w:r w:rsidRPr="00673FF6">
              <w:rPr>
                <w:rFonts w:ascii="Times New Roman" w:eastAsia="Times New Roman" w:hAnsi="Times New Roman" w:cs="Times New Roman"/>
                <w:sz w:val="24"/>
                <w:szCs w:val="24"/>
                <w:lang w:eastAsia="ru-RU"/>
              </w:rPr>
              <w:br/>
              <w:t>(hcsdo: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Official‌Person‌Id)</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уникальный идентификатор должностного лица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M.HC.SDE.00073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csdo:‌Id50‌Type (M.SDT.00093)</w:t>
            </w:r>
            <w:r w:rsidRPr="00673FF6">
              <w:rPr>
                <w:rFonts w:ascii="Times New Roman" w:eastAsia="Times New Roman" w:hAnsi="Times New Roman" w:cs="Times New Roman"/>
                <w:sz w:val="24"/>
                <w:szCs w:val="24"/>
                <w:lang w:eastAsia="ru-RU"/>
              </w:rPr>
              <w:br/>
            </w:r>
            <w:bookmarkStart w:id="383" w:name="z1279"/>
            <w:bookmarkEnd w:id="383"/>
            <w:r w:rsidRPr="00673FF6">
              <w:rPr>
                <w:rFonts w:ascii="Times New Roman" w:eastAsia="Times New Roman" w:hAnsi="Times New Roman" w:cs="Times New Roman"/>
                <w:sz w:val="24"/>
                <w:szCs w:val="24"/>
                <w:lang w:eastAsia="ru-RU"/>
              </w:rPr>
              <w:t>Нормализованная строка символов.</w:t>
            </w:r>
            <w:r w:rsidRPr="00673FF6">
              <w:rPr>
                <w:rFonts w:ascii="Times New Roman" w:eastAsia="Times New Roman" w:hAnsi="Times New Roman" w:cs="Times New Roman"/>
                <w:sz w:val="24"/>
                <w:szCs w:val="24"/>
                <w:lang w:eastAsia="ru-RU"/>
              </w:rPr>
              <w:br/>
            </w:r>
            <w:bookmarkStart w:id="384" w:name="z1280"/>
            <w:bookmarkEnd w:id="384"/>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50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85" w:name="z1291"/>
            <w:bookmarkStart w:id="386" w:name="z1290"/>
            <w:bookmarkStart w:id="387" w:name="z1289"/>
            <w:bookmarkStart w:id="388" w:name="z1287"/>
            <w:bookmarkStart w:id="389" w:name="z1286"/>
            <w:bookmarkStart w:id="390" w:name="z1285"/>
            <w:bookmarkEnd w:id="385"/>
            <w:bookmarkEnd w:id="386"/>
            <w:bookmarkEnd w:id="387"/>
            <w:bookmarkEnd w:id="388"/>
            <w:bookmarkEnd w:id="389"/>
            <w:bookmarkEnd w:id="390"/>
            <w:r w:rsidRPr="00673FF6">
              <w:rPr>
                <w:rFonts w:ascii="Times New Roman" w:eastAsia="Times New Roman" w:hAnsi="Times New Roman" w:cs="Times New Roman"/>
                <w:sz w:val="24"/>
                <w:szCs w:val="24"/>
                <w:lang w:eastAsia="ru-RU"/>
              </w:rPr>
              <w:t>7.</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ФИО</w:t>
            </w:r>
            <w:r w:rsidRPr="00673FF6">
              <w:rPr>
                <w:rFonts w:ascii="Times New Roman" w:eastAsia="Times New Roman" w:hAnsi="Times New Roman" w:cs="Times New Roman"/>
                <w:sz w:val="24"/>
                <w:szCs w:val="24"/>
                <w:lang w:eastAsia="ru-RU"/>
              </w:rPr>
              <w:br/>
              <w:t>(ccdo: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Full‌Name‌Details)</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фамилия, имя, отчество</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M.CDE.00029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ccdo:‌Full‌Name‌Details‌Type (M.CDT.00016)</w:t>
            </w:r>
            <w:r w:rsidRPr="00673FF6">
              <w:rPr>
                <w:rFonts w:ascii="Times New Roman" w:eastAsia="Times New Roman" w:hAnsi="Times New Roman" w:cs="Times New Roman"/>
                <w:sz w:val="24"/>
                <w:szCs w:val="24"/>
                <w:lang w:eastAsia="ru-RU"/>
              </w:rPr>
              <w:br/>
              <w:t xml:space="preserve">Определяется областями значений вложенных </w:t>
            </w:r>
            <w:r w:rsidRPr="00673FF6">
              <w:rPr>
                <w:rFonts w:ascii="Times New Roman" w:eastAsia="Times New Roman" w:hAnsi="Times New Roman" w:cs="Times New Roman"/>
                <w:sz w:val="24"/>
                <w:szCs w:val="24"/>
                <w:lang w:eastAsia="ru-RU"/>
              </w:rPr>
              <w:lastRenderedPageBreak/>
              <w:t>элементов</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7.1.</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Имя</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First‌Name)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имя физического лица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M.SDE.00109</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r w:rsidRPr="00673FF6">
              <w:rPr>
                <w:rFonts w:ascii="Times New Roman" w:eastAsia="Times New Roman" w:hAnsi="Times New Roman" w:cs="Times New Roman"/>
                <w:sz w:val="24"/>
                <w:szCs w:val="24"/>
                <w:lang w:eastAsia="ru-RU"/>
              </w:rPr>
              <w:br/>
            </w:r>
            <w:bookmarkStart w:id="391" w:name="z1298"/>
            <w:bookmarkEnd w:id="391"/>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r w:rsidRPr="00673FF6">
              <w:rPr>
                <w:rFonts w:ascii="Times New Roman" w:eastAsia="Times New Roman" w:hAnsi="Times New Roman" w:cs="Times New Roman"/>
                <w:sz w:val="24"/>
                <w:szCs w:val="24"/>
                <w:lang w:eastAsia="ru-RU"/>
              </w:rPr>
              <w:br/>
            </w:r>
            <w:bookmarkStart w:id="392" w:name="z1299"/>
            <w:bookmarkEnd w:id="392"/>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7.2.</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Отчество</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Middle‌Name)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отчество (второе или среднее имя) физического лица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M.SDE.00111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r w:rsidRPr="00673FF6">
              <w:rPr>
                <w:rFonts w:ascii="Times New Roman" w:eastAsia="Times New Roman" w:hAnsi="Times New Roman" w:cs="Times New Roman"/>
                <w:sz w:val="24"/>
                <w:szCs w:val="24"/>
                <w:lang w:eastAsia="ru-RU"/>
              </w:rPr>
              <w:br/>
            </w:r>
            <w:bookmarkStart w:id="393" w:name="z1309"/>
            <w:bookmarkEnd w:id="393"/>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r w:rsidRPr="00673FF6">
              <w:rPr>
                <w:rFonts w:ascii="Times New Roman" w:eastAsia="Times New Roman" w:hAnsi="Times New Roman" w:cs="Times New Roman"/>
                <w:sz w:val="24"/>
                <w:szCs w:val="24"/>
                <w:lang w:eastAsia="ru-RU"/>
              </w:rPr>
              <w:br/>
            </w:r>
            <w:bookmarkStart w:id="394" w:name="z1310"/>
            <w:bookmarkEnd w:id="394"/>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vAlign w:val="center"/>
            <w:hideMark/>
          </w:tcPr>
          <w:p w:rsidR="00673FF6" w:rsidRPr="00673FF6" w:rsidRDefault="00673FF6" w:rsidP="00673FF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7.3.</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Фамилия</w:t>
            </w:r>
            <w:r w:rsidRPr="00673FF6">
              <w:rPr>
                <w:rFonts w:ascii="Times New Roman" w:eastAsia="Times New Roman" w:hAnsi="Times New Roman" w:cs="Times New Roman"/>
                <w:sz w:val="24"/>
                <w:szCs w:val="24"/>
                <w:lang w:eastAsia="ru-RU"/>
              </w:rPr>
              <w:br/>
              <w:t>(csdo: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Last‌Name)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фамилия физического лица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M.SDE.00110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r w:rsidRPr="00673FF6">
              <w:rPr>
                <w:rFonts w:ascii="Times New Roman" w:eastAsia="Times New Roman" w:hAnsi="Times New Roman" w:cs="Times New Roman"/>
                <w:sz w:val="24"/>
                <w:szCs w:val="24"/>
                <w:lang w:eastAsia="ru-RU"/>
              </w:rPr>
              <w:br/>
            </w:r>
            <w:bookmarkStart w:id="395" w:name="z1320"/>
            <w:bookmarkEnd w:id="395"/>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r w:rsidRPr="00673FF6">
              <w:rPr>
                <w:rFonts w:ascii="Times New Roman" w:eastAsia="Times New Roman" w:hAnsi="Times New Roman" w:cs="Times New Roman"/>
                <w:sz w:val="24"/>
                <w:szCs w:val="24"/>
                <w:lang w:eastAsia="ru-RU"/>
              </w:rPr>
              <w:br/>
            </w:r>
            <w:bookmarkStart w:id="396" w:name="z1321"/>
            <w:bookmarkEnd w:id="396"/>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r w:rsidR="00673FF6" w:rsidRPr="00673FF6" w:rsidTr="007F6732">
        <w:trPr>
          <w:tblCellSpacing w:w="15" w:type="dxa"/>
        </w:trPr>
        <w:tc>
          <w:tcPr>
            <w:tcW w:w="0" w:type="auto"/>
            <w:gridSpan w:val="2"/>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bookmarkStart w:id="397" w:name="z1334"/>
            <w:bookmarkStart w:id="398" w:name="z1333"/>
            <w:bookmarkStart w:id="399" w:name="z1332"/>
            <w:bookmarkStart w:id="400" w:name="z1331"/>
            <w:bookmarkStart w:id="401" w:name="z1327"/>
            <w:bookmarkStart w:id="402" w:name="z1326"/>
            <w:bookmarkEnd w:id="397"/>
            <w:bookmarkEnd w:id="398"/>
            <w:bookmarkEnd w:id="399"/>
            <w:bookmarkEnd w:id="400"/>
            <w:bookmarkEnd w:id="401"/>
            <w:bookmarkEnd w:id="402"/>
            <w:r w:rsidRPr="00673FF6">
              <w:rPr>
                <w:rFonts w:ascii="Times New Roman" w:eastAsia="Times New Roman" w:hAnsi="Times New Roman" w:cs="Times New Roman"/>
                <w:sz w:val="24"/>
                <w:szCs w:val="24"/>
                <w:lang w:eastAsia="ru-RU"/>
              </w:rPr>
              <w:t>8.</w:t>
            </w:r>
            <w:r w:rsidRPr="00673FF6">
              <w:rPr>
                <w:rFonts w:ascii="Times New Roman" w:eastAsia="Times New Roman" w:hAnsi="Times New Roman" w:cs="Times New Roman"/>
                <w:sz w:val="24"/>
                <w:szCs w:val="24"/>
                <w:lang w:eastAsia="ru-RU"/>
              </w:rPr>
              <w:t> </w:t>
            </w:r>
            <w:proofErr w:type="gramStart"/>
            <w:r w:rsidRPr="00673FF6">
              <w:rPr>
                <w:rFonts w:ascii="Times New Roman" w:eastAsia="Times New Roman" w:hAnsi="Times New Roman" w:cs="Times New Roman"/>
                <w:sz w:val="24"/>
                <w:szCs w:val="24"/>
                <w:lang w:eastAsia="ru-RU"/>
              </w:rPr>
              <w:t>Наименование должности (csdo:</w:t>
            </w:r>
            <w:proofErr w:type="gramEnd"/>
            <w:r w:rsidRPr="00673FF6">
              <w:rPr>
                <w:rFonts w:ascii="Times New Roman" w:eastAsia="Times New Roman" w:hAnsi="Times New Roman" w:cs="Times New Roman"/>
                <w:sz w:val="24"/>
                <w:szCs w:val="24"/>
                <w:lang w:eastAsia="ru-RU"/>
              </w:rPr>
              <w:t>‌</w:t>
            </w:r>
            <w:proofErr w:type="gramStart"/>
            <w:r w:rsidRPr="00673FF6">
              <w:rPr>
                <w:rFonts w:ascii="Times New Roman" w:eastAsia="Times New Roman" w:hAnsi="Times New Roman" w:cs="Times New Roman"/>
                <w:sz w:val="24"/>
                <w:szCs w:val="24"/>
                <w:lang w:eastAsia="ru-RU"/>
              </w:rPr>
              <w:t>Position‌Name)</w:t>
            </w:r>
            <w:proofErr w:type="gramEnd"/>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наименование должности сотрудника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M.SDE.00127</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csdo:‌Name120‌Type (M.SDT.00055)</w:t>
            </w:r>
            <w:r w:rsidRPr="00673FF6">
              <w:rPr>
                <w:rFonts w:ascii="Times New Roman" w:eastAsia="Times New Roman" w:hAnsi="Times New Roman" w:cs="Times New Roman"/>
                <w:sz w:val="24"/>
                <w:szCs w:val="24"/>
                <w:lang w:eastAsia="ru-RU"/>
              </w:rPr>
              <w:br/>
            </w:r>
            <w:bookmarkStart w:id="403" w:name="z1329"/>
            <w:bookmarkEnd w:id="403"/>
            <w:r w:rsidRPr="00673FF6">
              <w:rPr>
                <w:rFonts w:ascii="Times New Roman" w:eastAsia="Times New Roman" w:hAnsi="Times New Roman" w:cs="Times New Roman"/>
                <w:sz w:val="24"/>
                <w:szCs w:val="24"/>
                <w:lang w:eastAsia="ru-RU"/>
              </w:rPr>
              <w:t>Нормализованная строка символов, не содержащая символов разрыва строки (#xA) и табуляции (#x9).</w:t>
            </w:r>
            <w:r w:rsidRPr="00673FF6">
              <w:rPr>
                <w:rFonts w:ascii="Times New Roman" w:eastAsia="Times New Roman" w:hAnsi="Times New Roman" w:cs="Times New Roman"/>
                <w:sz w:val="24"/>
                <w:szCs w:val="24"/>
                <w:lang w:eastAsia="ru-RU"/>
              </w:rPr>
              <w:br/>
            </w:r>
            <w:bookmarkStart w:id="404" w:name="z1330"/>
            <w:bookmarkEnd w:id="404"/>
            <w:r w:rsidRPr="00673FF6">
              <w:rPr>
                <w:rFonts w:ascii="Times New Roman" w:eastAsia="Times New Roman" w:hAnsi="Times New Roman" w:cs="Times New Roman"/>
                <w:sz w:val="24"/>
                <w:szCs w:val="24"/>
                <w:lang w:eastAsia="ru-RU"/>
              </w:rPr>
              <w:t>Мин. длина: 1.</w:t>
            </w:r>
            <w:r w:rsidRPr="00673FF6">
              <w:rPr>
                <w:rFonts w:ascii="Times New Roman" w:eastAsia="Times New Roman" w:hAnsi="Times New Roman" w:cs="Times New Roman"/>
                <w:sz w:val="24"/>
                <w:szCs w:val="24"/>
                <w:lang w:eastAsia="ru-RU"/>
              </w:rPr>
              <w:br/>
              <w:t>Макс. длина: 120</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0..1</w:t>
            </w:r>
          </w:p>
        </w:tc>
      </w:tr>
    </w:tbl>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Сноска. Описание дополнено пунктом 30 в соответствии с решением Коллегии Евразийской экономической комиссии от 19.09.2017 </w:t>
      </w:r>
      <w:hyperlink r:id="rId166" w:anchor="251" w:history="1">
        <w:r w:rsidRPr="00673FF6">
          <w:rPr>
            <w:rFonts w:ascii="Times New Roman" w:eastAsia="Times New Roman" w:hAnsi="Times New Roman" w:cs="Times New Roman"/>
            <w:color w:val="0000FF"/>
            <w:sz w:val="24"/>
            <w:szCs w:val="24"/>
            <w:u w:val="single"/>
            <w:lang w:eastAsia="ru-RU"/>
          </w:rPr>
          <w:t>№ 120</w:t>
        </w:r>
      </w:hyperlink>
      <w:r w:rsidRPr="00673FF6">
        <w:rPr>
          <w:rFonts w:ascii="Times New Roman" w:eastAsia="Times New Roman" w:hAnsi="Times New Roman" w:cs="Times New Roman"/>
          <w:sz w:val="24"/>
          <w:szCs w:val="24"/>
          <w:lang w:eastAsia="ru-RU"/>
        </w:rPr>
        <w:t xml:space="preserve"> (вступает в силу по истечении 30 календарных дней </w:t>
      </w:r>
      <w:proofErr w:type="gramStart"/>
      <w:r w:rsidRPr="00673FF6">
        <w:rPr>
          <w:rFonts w:ascii="Times New Roman" w:eastAsia="Times New Roman" w:hAnsi="Times New Roman" w:cs="Times New Roman"/>
          <w:sz w:val="24"/>
          <w:szCs w:val="24"/>
          <w:lang w:eastAsia="ru-RU"/>
        </w:rPr>
        <w:t>с</w:t>
      </w:r>
      <w:proofErr w:type="gramEnd"/>
      <w:r w:rsidRPr="00673FF6">
        <w:rPr>
          <w:rFonts w:ascii="Times New Roman" w:eastAsia="Times New Roman" w:hAnsi="Times New Roman" w:cs="Times New Roman"/>
          <w:sz w:val="24"/>
          <w:szCs w:val="24"/>
          <w:lang w:eastAsia="ru-RU"/>
        </w:rPr>
        <w:t xml:space="preserve"> даты его официального опубликования).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673FF6" w:rsidRPr="00673FF6" w:rsidTr="00673FF6">
        <w:trPr>
          <w:tblCellSpacing w:w="15" w:type="dxa"/>
        </w:trPr>
        <w:tc>
          <w:tcPr>
            <w:tcW w:w="5805"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w:t>
            </w:r>
          </w:p>
        </w:tc>
        <w:tc>
          <w:tcPr>
            <w:tcW w:w="3420" w:type="dxa"/>
            <w:vAlign w:val="center"/>
            <w:hideMark/>
          </w:tcPr>
          <w:p w:rsidR="00673FF6" w:rsidRPr="00673FF6" w:rsidRDefault="00673FF6" w:rsidP="00673FF6">
            <w:pPr>
              <w:spacing w:after="0" w:line="240" w:lineRule="auto"/>
              <w:jc w:val="center"/>
              <w:rPr>
                <w:rFonts w:ascii="Times New Roman" w:eastAsia="Times New Roman" w:hAnsi="Times New Roman" w:cs="Times New Roman"/>
                <w:sz w:val="24"/>
                <w:szCs w:val="24"/>
                <w:lang w:eastAsia="ru-RU"/>
              </w:rPr>
            </w:pPr>
            <w:bookmarkStart w:id="405" w:name="z489"/>
            <w:bookmarkEnd w:id="405"/>
            <w:r w:rsidRPr="00673FF6">
              <w:rPr>
                <w:rFonts w:ascii="Times New Roman" w:eastAsia="Times New Roman" w:hAnsi="Times New Roman" w:cs="Times New Roman"/>
                <w:sz w:val="24"/>
                <w:szCs w:val="24"/>
                <w:lang w:eastAsia="ru-RU"/>
              </w:rPr>
              <w:t>УТВЕРЖДЕН</w:t>
            </w:r>
            <w:r w:rsidRPr="00673FF6">
              <w:rPr>
                <w:rFonts w:ascii="Times New Roman" w:eastAsia="Times New Roman" w:hAnsi="Times New Roman" w:cs="Times New Roman"/>
                <w:sz w:val="24"/>
                <w:szCs w:val="24"/>
                <w:lang w:eastAsia="ru-RU"/>
              </w:rPr>
              <w:br/>
              <w:t>Решением Коллегии</w:t>
            </w:r>
            <w:r w:rsidRPr="00673FF6">
              <w:rPr>
                <w:rFonts w:ascii="Times New Roman" w:eastAsia="Times New Roman" w:hAnsi="Times New Roman" w:cs="Times New Roman"/>
                <w:sz w:val="24"/>
                <w:szCs w:val="24"/>
                <w:lang w:eastAsia="ru-RU"/>
              </w:rPr>
              <w:br/>
              <w:t>Евразийской экономической комиссии</w:t>
            </w:r>
            <w:r w:rsidRPr="00673FF6">
              <w:rPr>
                <w:rFonts w:ascii="Times New Roman" w:eastAsia="Times New Roman" w:hAnsi="Times New Roman" w:cs="Times New Roman"/>
                <w:sz w:val="24"/>
                <w:szCs w:val="24"/>
                <w:lang w:eastAsia="ru-RU"/>
              </w:rPr>
              <w:br/>
            </w:r>
            <w:r w:rsidRPr="00673FF6">
              <w:rPr>
                <w:rFonts w:ascii="Times New Roman" w:eastAsia="Times New Roman" w:hAnsi="Times New Roman" w:cs="Times New Roman"/>
                <w:sz w:val="24"/>
                <w:szCs w:val="24"/>
                <w:lang w:eastAsia="ru-RU"/>
              </w:rPr>
              <w:lastRenderedPageBreak/>
              <w:t>от 30 августа 2016 г. № 92</w:t>
            </w:r>
          </w:p>
        </w:tc>
      </w:tr>
    </w:tbl>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lastRenderedPageBreak/>
        <w:t>Порядок</w:t>
      </w:r>
      <w:r w:rsidRPr="00673FF6">
        <w:rPr>
          <w:rFonts w:ascii="Times New Roman" w:eastAsia="Times New Roman" w:hAnsi="Times New Roman" w:cs="Times New Roman"/>
          <w:b/>
          <w:bCs/>
          <w:sz w:val="27"/>
          <w:szCs w:val="27"/>
          <w:lang w:eastAsia="ru-RU"/>
        </w:rPr>
        <w:br/>
        <w:t>присоединения к общему процессу "Формирование, ведение и</w:t>
      </w:r>
      <w:r w:rsidRPr="00673FF6">
        <w:rPr>
          <w:rFonts w:ascii="Times New Roman" w:eastAsia="Times New Roman" w:hAnsi="Times New Roman" w:cs="Times New Roman"/>
          <w:b/>
          <w:bCs/>
          <w:sz w:val="27"/>
          <w:szCs w:val="27"/>
          <w:lang w:eastAsia="ru-RU"/>
        </w:rPr>
        <w:br/>
        <w:t>использование единого реестра медицинских изделий,</w:t>
      </w:r>
      <w:r w:rsidRPr="00673FF6">
        <w:rPr>
          <w:rFonts w:ascii="Times New Roman" w:eastAsia="Times New Roman" w:hAnsi="Times New Roman" w:cs="Times New Roman"/>
          <w:b/>
          <w:bCs/>
          <w:sz w:val="27"/>
          <w:szCs w:val="27"/>
          <w:lang w:eastAsia="ru-RU"/>
        </w:rPr>
        <w:br/>
        <w:t>зарегистрированных в рамках Евразийского экономического союза"</w:t>
      </w:r>
      <w:r w:rsidRPr="00673FF6">
        <w:rPr>
          <w:rFonts w:ascii="Times New Roman" w:eastAsia="Times New Roman" w:hAnsi="Times New Roman" w:cs="Times New Roman"/>
          <w:b/>
          <w:bCs/>
          <w:sz w:val="27"/>
          <w:szCs w:val="27"/>
          <w:lang w:eastAsia="ru-RU"/>
        </w:rPr>
        <w:br/>
      </w:r>
      <w:bookmarkStart w:id="406" w:name="z491"/>
      <w:bookmarkEnd w:id="406"/>
      <w:r w:rsidRPr="00673FF6">
        <w:rPr>
          <w:rFonts w:ascii="Times New Roman" w:eastAsia="Times New Roman" w:hAnsi="Times New Roman" w:cs="Times New Roman"/>
          <w:b/>
          <w:bCs/>
          <w:sz w:val="27"/>
          <w:szCs w:val="27"/>
          <w:lang w:eastAsia="ru-RU"/>
        </w:rPr>
        <w:t>I. Общие положения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1. Настоящий Порядок разработан в соответствии со следующими актами, входящими </w:t>
      </w:r>
      <w:proofErr w:type="gramStart"/>
      <w:r w:rsidRPr="00673FF6">
        <w:rPr>
          <w:rFonts w:ascii="Times New Roman" w:eastAsia="Times New Roman" w:hAnsi="Times New Roman" w:cs="Times New Roman"/>
          <w:sz w:val="24"/>
          <w:szCs w:val="24"/>
          <w:lang w:eastAsia="ru-RU"/>
        </w:rPr>
        <w:t>в право</w:t>
      </w:r>
      <w:proofErr w:type="gramEnd"/>
      <w:r w:rsidRPr="00673FF6">
        <w:rPr>
          <w:rFonts w:ascii="Times New Roman" w:eastAsia="Times New Roman" w:hAnsi="Times New Roman" w:cs="Times New Roman"/>
          <w:sz w:val="24"/>
          <w:szCs w:val="24"/>
          <w:lang w:eastAsia="ru-RU"/>
        </w:rPr>
        <w:t xml:space="preserve"> Евразийского экономического союза (далее – Союз):</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67" w:anchor="z0" w:history="1">
        <w:r w:rsidRPr="00673FF6">
          <w:rPr>
            <w:rFonts w:ascii="Times New Roman" w:eastAsia="Times New Roman" w:hAnsi="Times New Roman" w:cs="Times New Roman"/>
            <w:color w:val="0000FF"/>
            <w:sz w:val="24"/>
            <w:szCs w:val="24"/>
            <w:u w:val="single"/>
            <w:lang w:eastAsia="ru-RU"/>
          </w:rPr>
          <w:t>Договор</w:t>
        </w:r>
      </w:hyperlink>
      <w:r w:rsidRPr="00673FF6">
        <w:rPr>
          <w:rFonts w:ascii="Times New Roman" w:eastAsia="Times New Roman" w:hAnsi="Times New Roman" w:cs="Times New Roman"/>
          <w:sz w:val="24"/>
          <w:szCs w:val="24"/>
          <w:lang w:eastAsia="ru-RU"/>
        </w:rPr>
        <w:t xml:space="preserve"> о Евразийском экономическом союзе от 29 мая 2014 года;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68"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69"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70"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71"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72"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73"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74"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hyperlink r:id="rId175" w:anchor="z0" w:history="1">
        <w:r w:rsidRPr="00673FF6">
          <w:rPr>
            <w:rFonts w:ascii="Times New Roman" w:eastAsia="Times New Roman" w:hAnsi="Times New Roman" w:cs="Times New Roman"/>
            <w:color w:val="0000FF"/>
            <w:sz w:val="24"/>
            <w:szCs w:val="24"/>
            <w:u w:val="single"/>
            <w:lang w:eastAsia="ru-RU"/>
          </w:rPr>
          <w:t>Решение</w:t>
        </w:r>
      </w:hyperlink>
      <w:r w:rsidRPr="00673FF6">
        <w:rPr>
          <w:rFonts w:ascii="Times New Roman" w:eastAsia="Times New Roman" w:hAnsi="Times New Roman" w:cs="Times New Roman"/>
          <w:sz w:val="24"/>
          <w:szCs w:val="24"/>
          <w:lang w:eastAsia="ru-RU"/>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w:t>
      </w:r>
      <w:r w:rsidRPr="00673FF6">
        <w:rPr>
          <w:rFonts w:ascii="Times New Roman" w:eastAsia="Times New Roman" w:hAnsi="Times New Roman" w:cs="Times New Roman"/>
          <w:sz w:val="24"/>
          <w:szCs w:val="24"/>
          <w:lang w:eastAsia="ru-RU"/>
        </w:rPr>
        <w:lastRenderedPageBreak/>
        <w:t>Евразийского экономического союза между собой и с Евразийской экономической комиссией".</w:t>
      </w:r>
    </w:p>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 Область применения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2. </w:t>
      </w:r>
      <w:proofErr w:type="gramStart"/>
      <w:r w:rsidRPr="00673FF6">
        <w:rPr>
          <w:rFonts w:ascii="Times New Roman" w:eastAsia="Times New Roman" w:hAnsi="Times New Roman" w:cs="Times New Roman"/>
          <w:sz w:val="24"/>
          <w:szCs w:val="24"/>
          <w:lang w:eastAsia="ru-RU"/>
        </w:rPr>
        <w:t>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(P.MM.06)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roofErr w:type="gramEnd"/>
    </w:p>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III. Основные понятия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3. Для целей настоящего Порядка используются понятия, которые означают следующее:</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hyperlink r:id="rId176" w:anchor="z827" w:history="1">
        <w:r w:rsidRPr="00673FF6">
          <w:rPr>
            <w:rFonts w:ascii="Times New Roman" w:eastAsia="Times New Roman" w:hAnsi="Times New Roman" w:cs="Times New Roman"/>
            <w:color w:val="0000FF"/>
            <w:sz w:val="24"/>
            <w:szCs w:val="24"/>
            <w:u w:val="single"/>
            <w:lang w:eastAsia="ru-RU"/>
          </w:rPr>
          <w:t>пунктом 30</w:t>
        </w:r>
      </w:hyperlink>
      <w:r w:rsidRPr="00673FF6">
        <w:rPr>
          <w:rFonts w:ascii="Times New Roman" w:eastAsia="Times New Roman" w:hAnsi="Times New Roman" w:cs="Times New Roman"/>
          <w:sz w:val="24"/>
          <w:szCs w:val="24"/>
          <w:lang w:eastAsia="ru-RU"/>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hyperlink r:id="rId177" w:anchor="z2" w:history="1">
        <w:r w:rsidRPr="00673FF6">
          <w:rPr>
            <w:rFonts w:ascii="Times New Roman" w:eastAsia="Times New Roman" w:hAnsi="Times New Roman" w:cs="Times New Roman"/>
            <w:color w:val="0000FF"/>
            <w:sz w:val="24"/>
            <w:szCs w:val="24"/>
            <w:u w:val="single"/>
            <w:lang w:eastAsia="ru-RU"/>
          </w:rPr>
          <w:t>пунктом 1</w:t>
        </w:r>
      </w:hyperlink>
      <w:r w:rsidRPr="00673FF6">
        <w:rPr>
          <w:rFonts w:ascii="Times New Roman" w:eastAsia="Times New Roman" w:hAnsi="Times New Roman" w:cs="Times New Roman"/>
          <w:sz w:val="24"/>
          <w:szCs w:val="24"/>
          <w:lang w:eastAsia="ru-RU"/>
        </w:rPr>
        <w:t xml:space="preserve"> Решения Коллегии Евразийской экономической комиссии от 6 ноября 2014 г. № 200.</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w:t>
      </w:r>
      <w:proofErr w:type="gramStart"/>
      <w:r w:rsidRPr="00673FF6">
        <w:rPr>
          <w:rFonts w:ascii="Times New Roman" w:eastAsia="Times New Roman" w:hAnsi="Times New Roman" w:cs="Times New Roman"/>
          <w:sz w:val="24"/>
          <w:szCs w:val="24"/>
          <w:lang w:eastAsia="ru-RU"/>
        </w:rPr>
        <w:t>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Решением Коллегии Евразийской экономической комиссии от 30 августа 2016 г. № 92 (далее – Правила информационного взаимодействия).</w:t>
      </w:r>
      <w:proofErr w:type="gramEnd"/>
    </w:p>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IV. Участники взаимодействия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4. Роли участников взаимодействия при выполнении ими процедур, предусмотренных настоящим Порядком, приведены в таблице.</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Таблица</w:t>
      </w:r>
    </w:p>
    <w:p w:rsidR="00673FF6" w:rsidRPr="00673FF6" w:rsidRDefault="00673FF6" w:rsidP="007F673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Роли участников взаимодействия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2417"/>
        <w:gridCol w:w="3783"/>
        <w:gridCol w:w="2559"/>
      </w:tblGrid>
      <w:tr w:rsidR="00673FF6" w:rsidRPr="007F6732" w:rsidTr="007F6732">
        <w:trPr>
          <w:tblCellSpacing w:w="15" w:type="dxa"/>
        </w:trPr>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 xml:space="preserve">№ </w:t>
            </w:r>
            <w:proofErr w:type="gramStart"/>
            <w:r w:rsidRPr="007F6732">
              <w:rPr>
                <w:rFonts w:ascii="Times New Roman" w:eastAsia="Times New Roman" w:hAnsi="Times New Roman" w:cs="Times New Roman"/>
                <w:b/>
                <w:sz w:val="24"/>
                <w:szCs w:val="24"/>
                <w:lang w:eastAsia="ru-RU"/>
              </w:rPr>
              <w:t>п</w:t>
            </w:r>
            <w:proofErr w:type="gramEnd"/>
            <w:r w:rsidRPr="007F6732">
              <w:rPr>
                <w:rFonts w:ascii="Times New Roman" w:eastAsia="Times New Roman" w:hAnsi="Times New Roman" w:cs="Times New Roman"/>
                <w:b/>
                <w:sz w:val="24"/>
                <w:szCs w:val="24"/>
                <w:lang w:eastAsia="ru-RU"/>
              </w:rPr>
              <w:t>/п</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Наименование роли</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Описание роли</w:t>
            </w:r>
          </w:p>
        </w:tc>
        <w:tc>
          <w:tcPr>
            <w:tcW w:w="0" w:type="auto"/>
            <w:vAlign w:val="center"/>
            <w:hideMark/>
          </w:tcPr>
          <w:p w:rsidR="00673FF6" w:rsidRPr="007F6732" w:rsidRDefault="00673FF6" w:rsidP="007F673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F6732">
              <w:rPr>
                <w:rFonts w:ascii="Times New Roman" w:eastAsia="Times New Roman" w:hAnsi="Times New Roman" w:cs="Times New Roman"/>
                <w:b/>
                <w:sz w:val="24"/>
                <w:szCs w:val="24"/>
                <w:lang w:eastAsia="ru-RU"/>
              </w:rPr>
              <w:t>Участник, выполняющий роль</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1</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Присоединяющийся участник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выполняет процедуры, предусмотренные настоящим Порядком</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уполномоченный орган государства – члена Союза </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2</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Администратор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координирует выполнение процедур, предусмотренных настоящим Порядком</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Евразийская экономическая комиссия </w:t>
            </w:r>
          </w:p>
        </w:tc>
      </w:tr>
      <w:tr w:rsidR="00673FF6" w:rsidRPr="00673FF6" w:rsidTr="007F6732">
        <w:trPr>
          <w:tblCellSpacing w:w="15" w:type="dxa"/>
        </w:trPr>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3</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Участник общего процесса</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0" w:type="auto"/>
            <w:vAlign w:val="center"/>
            <w:hideMark/>
          </w:tcPr>
          <w:p w:rsidR="00673FF6" w:rsidRPr="00673FF6" w:rsidRDefault="00673FF6" w:rsidP="00673FF6">
            <w:pPr>
              <w:spacing w:before="100" w:beforeAutospacing="1" w:after="100" w:afterAutospacing="1" w:line="240" w:lineRule="auto"/>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уполномоченный орган государства – члена Союза, Евразийская экономическая комиссия</w:t>
            </w:r>
          </w:p>
        </w:tc>
      </w:tr>
    </w:tbl>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 Введение общего процесса в действие</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5. </w:t>
      </w:r>
      <w:proofErr w:type="gramStart"/>
      <w:r w:rsidRPr="00673FF6">
        <w:rPr>
          <w:rFonts w:ascii="Times New Roman" w:eastAsia="Times New Roman" w:hAnsi="Times New Roman" w:cs="Times New Roman"/>
          <w:sz w:val="24"/>
          <w:szCs w:val="24"/>
          <w:lang w:eastAsia="ru-RU"/>
        </w:rPr>
        <w:t>С даты вступления в силу Решения Коллегии Евразийской экономической комиссии от 30 августа 2016 г. № 92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w:t>
      </w:r>
      <w:proofErr w:type="gramEnd"/>
      <w:r w:rsidRPr="00673FF6">
        <w:rPr>
          <w:rFonts w:ascii="Times New Roman" w:eastAsia="Times New Roman" w:hAnsi="Times New Roman" w:cs="Times New Roman"/>
          <w:sz w:val="24"/>
          <w:szCs w:val="24"/>
          <w:lang w:eastAsia="ru-RU"/>
        </w:rPr>
        <w:t>) приступают к выполнению процедуры введения в действие общего процесса.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8. Основанием для принятия рекомендации </w:t>
      </w:r>
      <w:proofErr w:type="gramStart"/>
      <w:r w:rsidRPr="00673FF6">
        <w:rPr>
          <w:rFonts w:ascii="Times New Roman" w:eastAsia="Times New Roman" w:hAnsi="Times New Roman" w:cs="Times New Roman"/>
          <w:sz w:val="24"/>
          <w:szCs w:val="24"/>
          <w:lang w:eastAsia="ru-RU"/>
        </w:rPr>
        <w:t>комиссии</w:t>
      </w:r>
      <w:proofErr w:type="gramEnd"/>
      <w:r w:rsidRPr="00673FF6">
        <w:rPr>
          <w:rFonts w:ascii="Times New Roman" w:eastAsia="Times New Roman" w:hAnsi="Times New Roman" w:cs="Times New Roman"/>
          <w:sz w:val="24"/>
          <w:szCs w:val="24"/>
          <w:lang w:eastAsia="ru-RU"/>
        </w:rPr>
        <w:t xml:space="preserve">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 </w:t>
      </w:r>
    </w:p>
    <w:p w:rsidR="00673FF6" w:rsidRPr="00673FF6" w:rsidRDefault="00673FF6" w:rsidP="007F67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73FF6">
        <w:rPr>
          <w:rFonts w:ascii="Times New Roman" w:eastAsia="Times New Roman" w:hAnsi="Times New Roman" w:cs="Times New Roman"/>
          <w:b/>
          <w:bCs/>
          <w:sz w:val="27"/>
          <w:szCs w:val="27"/>
          <w:lang w:eastAsia="ru-RU"/>
        </w:rPr>
        <w:t>VI. Описание процедуры присоединения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11. Выполнение процедуры присоединения нового участника к общему процессу включает в себя: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lastRenderedPageBreak/>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w:t>
      </w:r>
      <w:proofErr w:type="gramStart"/>
      <w:r w:rsidRPr="00673FF6">
        <w:rPr>
          <w:rFonts w:ascii="Times New Roman" w:eastAsia="Times New Roman" w:hAnsi="Times New Roman" w:cs="Times New Roman"/>
          <w:sz w:val="24"/>
          <w:szCs w:val="24"/>
          <w:lang w:eastAsia="ru-RU"/>
        </w:rPr>
        <w:t>с даты начала</w:t>
      </w:r>
      <w:proofErr w:type="gramEnd"/>
      <w:r w:rsidRPr="00673FF6">
        <w:rPr>
          <w:rFonts w:ascii="Times New Roman" w:eastAsia="Times New Roman" w:hAnsi="Times New Roman" w:cs="Times New Roman"/>
          <w:sz w:val="24"/>
          <w:szCs w:val="24"/>
          <w:lang w:eastAsia="ru-RU"/>
        </w:rPr>
        <w:t xml:space="preserve"> выполнения процедуры присоединения);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w:t>
      </w:r>
      <w:proofErr w:type="gramStart"/>
      <w:r w:rsidRPr="00673FF6">
        <w:rPr>
          <w:rFonts w:ascii="Times New Roman" w:eastAsia="Times New Roman" w:hAnsi="Times New Roman" w:cs="Times New Roman"/>
          <w:sz w:val="24"/>
          <w:szCs w:val="24"/>
          <w:lang w:eastAsia="ru-RU"/>
        </w:rPr>
        <w:t>с даты начала</w:t>
      </w:r>
      <w:proofErr w:type="gramEnd"/>
      <w:r w:rsidRPr="00673FF6">
        <w:rPr>
          <w:rFonts w:ascii="Times New Roman" w:eastAsia="Times New Roman" w:hAnsi="Times New Roman" w:cs="Times New Roman"/>
          <w:sz w:val="24"/>
          <w:szCs w:val="24"/>
          <w:lang w:eastAsia="ru-RU"/>
        </w:rPr>
        <w:t xml:space="preserve"> выполнения процедуры присоединения);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w:t>
      </w:r>
      <w:proofErr w:type="gramStart"/>
      <w:r w:rsidRPr="00673FF6">
        <w:rPr>
          <w:rFonts w:ascii="Times New Roman" w:eastAsia="Times New Roman" w:hAnsi="Times New Roman" w:cs="Times New Roman"/>
          <w:sz w:val="24"/>
          <w:szCs w:val="24"/>
          <w:lang w:eastAsia="ru-RU"/>
        </w:rPr>
        <w:t>с даты начала</w:t>
      </w:r>
      <w:proofErr w:type="gramEnd"/>
      <w:r w:rsidRPr="00673FF6">
        <w:rPr>
          <w:rFonts w:ascii="Times New Roman" w:eastAsia="Times New Roman" w:hAnsi="Times New Roman" w:cs="Times New Roman"/>
          <w:sz w:val="24"/>
          <w:szCs w:val="24"/>
          <w:lang w:eastAsia="ru-RU"/>
        </w:rPr>
        <w:t xml:space="preserve"> выполнения процедуры присоединения);</w:t>
      </w:r>
    </w:p>
    <w:p w:rsidR="00673FF6" w:rsidRPr="00673FF6"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p w:rsidR="00E749D0" w:rsidRPr="007F6732" w:rsidRDefault="00673FF6" w:rsidP="007F67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73FF6">
        <w:rPr>
          <w:rFonts w:ascii="Times New Roman" w:eastAsia="Times New Roman" w:hAnsi="Times New Roman" w:cs="Times New Roman"/>
          <w:sz w:val="24"/>
          <w:szCs w:val="24"/>
          <w:lang w:eastAsia="ru-RU"/>
        </w:rPr>
        <w:t xml:space="preserve">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w:t>
      </w:r>
      <w:proofErr w:type="gramStart"/>
      <w:r w:rsidRPr="00673FF6">
        <w:rPr>
          <w:rFonts w:ascii="Times New Roman" w:eastAsia="Times New Roman" w:hAnsi="Times New Roman" w:cs="Times New Roman"/>
          <w:sz w:val="24"/>
          <w:szCs w:val="24"/>
          <w:lang w:eastAsia="ru-RU"/>
        </w:rPr>
        <w:t>с даты начала</w:t>
      </w:r>
      <w:proofErr w:type="gramEnd"/>
      <w:r w:rsidRPr="00673FF6">
        <w:rPr>
          <w:rFonts w:ascii="Times New Roman" w:eastAsia="Times New Roman" w:hAnsi="Times New Roman" w:cs="Times New Roman"/>
          <w:sz w:val="24"/>
          <w:szCs w:val="24"/>
          <w:lang w:eastAsia="ru-RU"/>
        </w:rPr>
        <w:t xml:space="preserve"> выпол</w:t>
      </w:r>
      <w:r w:rsidR="007F6732">
        <w:rPr>
          <w:rFonts w:ascii="Times New Roman" w:eastAsia="Times New Roman" w:hAnsi="Times New Roman" w:cs="Times New Roman"/>
          <w:sz w:val="24"/>
          <w:szCs w:val="24"/>
          <w:lang w:eastAsia="ru-RU"/>
        </w:rPr>
        <w:t>нения процедуры присоединения).</w:t>
      </w:r>
    </w:p>
    <w:sectPr w:rsidR="00E749D0" w:rsidRPr="007F6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FF6"/>
    <w:rsid w:val="000346E6"/>
    <w:rsid w:val="00061005"/>
    <w:rsid w:val="001B3ECF"/>
    <w:rsid w:val="001E23B4"/>
    <w:rsid w:val="00324270"/>
    <w:rsid w:val="00636FC0"/>
    <w:rsid w:val="00673FF6"/>
    <w:rsid w:val="007F6732"/>
    <w:rsid w:val="00802C5B"/>
    <w:rsid w:val="00BB5E8D"/>
    <w:rsid w:val="00D0333F"/>
    <w:rsid w:val="00E749D0"/>
    <w:rsid w:val="00FE5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73F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73FF6"/>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673F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3F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73F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73FF6"/>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673F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3F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73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117" Type="http://schemas.openxmlformats.org/officeDocument/2006/relationships/hyperlink" Target="http://adilet.zan.kz/rus/docs/H16EV000030" TargetMode="External"/><Relationship Id="rId21" Type="http://schemas.openxmlformats.org/officeDocument/2006/relationships/hyperlink" Target="http://adilet.zan.kz/rus/docs/H17EK000120" TargetMode="External"/><Relationship Id="rId42" Type="http://schemas.openxmlformats.org/officeDocument/2006/relationships/hyperlink" Target="http://adilet.zan.kz/rus/docs/H16EK000092" TargetMode="External"/><Relationship Id="rId47" Type="http://schemas.openxmlformats.org/officeDocument/2006/relationships/image" Target="media/image10.jpeg"/><Relationship Id="rId63" Type="http://schemas.openxmlformats.org/officeDocument/2006/relationships/image" Target="media/image14.jpeg"/><Relationship Id="rId68" Type="http://schemas.openxmlformats.org/officeDocument/2006/relationships/hyperlink" Target="http://adilet.zan.kz/rus/docs/H16EK000092" TargetMode="External"/><Relationship Id="rId84" Type="http://schemas.openxmlformats.org/officeDocument/2006/relationships/hyperlink" Target="http://adilet.zan.kz/rus/docs/H16EK000092" TargetMode="External"/><Relationship Id="rId89" Type="http://schemas.openxmlformats.org/officeDocument/2006/relationships/hyperlink" Target="http://adilet.zan.kz/rus/docs/H16EK000092" TargetMode="External"/><Relationship Id="rId112" Type="http://schemas.openxmlformats.org/officeDocument/2006/relationships/hyperlink" Target="http://adilet.zan.kz/rus/docs/H17EK000120" TargetMode="External"/><Relationship Id="rId133" Type="http://schemas.openxmlformats.org/officeDocument/2006/relationships/hyperlink" Target="http://adilet.zan.kz/rus/docs/H17EK000120" TargetMode="External"/><Relationship Id="rId138" Type="http://schemas.openxmlformats.org/officeDocument/2006/relationships/image" Target="media/image41.jpeg"/><Relationship Id="rId154" Type="http://schemas.openxmlformats.org/officeDocument/2006/relationships/hyperlink" Target="http://adilet.zan.kz/rus/docs/H17EK000120" TargetMode="External"/><Relationship Id="rId159" Type="http://schemas.openxmlformats.org/officeDocument/2006/relationships/hyperlink" Target="http://adilet.zan.kz/rus/docs/H17EK000120" TargetMode="External"/><Relationship Id="rId175" Type="http://schemas.openxmlformats.org/officeDocument/2006/relationships/hyperlink" Target="http://adilet.zan.kz/rus/docs/H15EK000125" TargetMode="External"/><Relationship Id="rId170" Type="http://schemas.openxmlformats.org/officeDocument/2006/relationships/hyperlink" Target="http://adilet.zan.kz/rus/docs/H16EV000030" TargetMode="External"/><Relationship Id="rId16" Type="http://schemas.openxmlformats.org/officeDocument/2006/relationships/hyperlink" Target="http://adilet.zan.kz/rus/docs/H15EK000063" TargetMode="External"/><Relationship Id="rId107" Type="http://schemas.openxmlformats.org/officeDocument/2006/relationships/image" Target="media/image28.jpeg"/><Relationship Id="rId11" Type="http://schemas.openxmlformats.org/officeDocument/2006/relationships/hyperlink" Target="http://adilet.zan.kz/rus/docs/H15EK000029" TargetMode="External"/><Relationship Id="rId32" Type="http://schemas.openxmlformats.org/officeDocument/2006/relationships/hyperlink" Target="http://adilet.zan.kz/rus/docs/H17EK000120" TargetMode="External"/><Relationship Id="rId37" Type="http://schemas.openxmlformats.org/officeDocument/2006/relationships/hyperlink" Target="http://adilet.zan.kz/rus/docs/H16EK000092" TargetMode="External"/><Relationship Id="rId53" Type="http://schemas.openxmlformats.org/officeDocument/2006/relationships/hyperlink" Target="http://adilet.zan.kz/rus/docs/H16EK000092" TargetMode="External"/><Relationship Id="rId58" Type="http://schemas.openxmlformats.org/officeDocument/2006/relationships/hyperlink" Target="http://adilet.zan.kz/rus/docs/H16EK000092" TargetMode="External"/><Relationship Id="rId74" Type="http://schemas.openxmlformats.org/officeDocument/2006/relationships/image" Target="media/image17.jpeg"/><Relationship Id="rId79" Type="http://schemas.openxmlformats.org/officeDocument/2006/relationships/hyperlink" Target="http://adilet.zan.kz/rus/docs/H16EK000092" TargetMode="External"/><Relationship Id="rId102" Type="http://schemas.openxmlformats.org/officeDocument/2006/relationships/image" Target="media/image23.jpeg"/><Relationship Id="rId123" Type="http://schemas.openxmlformats.org/officeDocument/2006/relationships/hyperlink" Target="http://adilet.zan.kz/rus/docs/H15EK000177" TargetMode="External"/><Relationship Id="rId128" Type="http://schemas.openxmlformats.org/officeDocument/2006/relationships/image" Target="media/image33.jpeg"/><Relationship Id="rId144" Type="http://schemas.openxmlformats.org/officeDocument/2006/relationships/hyperlink" Target="http://adilet.zan.kz/rus/docs/H17EK000120" TargetMode="External"/><Relationship Id="rId149" Type="http://schemas.openxmlformats.org/officeDocument/2006/relationships/hyperlink" Target="http://adilet.zan.kz/rus/docs/H15EK000005" TargetMode="External"/><Relationship Id="rId5" Type="http://schemas.openxmlformats.org/officeDocument/2006/relationships/webSettings" Target="webSettings.xml"/><Relationship Id="rId90" Type="http://schemas.openxmlformats.org/officeDocument/2006/relationships/hyperlink" Target="http://adilet.zan.kz/rus/docs/H16EK000092" TargetMode="External"/><Relationship Id="rId95" Type="http://schemas.openxmlformats.org/officeDocument/2006/relationships/hyperlink" Target="http://adilet.zan.kz/rus/docs/H16EV000046" TargetMode="External"/><Relationship Id="rId160" Type="http://schemas.openxmlformats.org/officeDocument/2006/relationships/hyperlink" Target="http://adilet.zan.kz/rus/docs/H17EK000120" TargetMode="External"/><Relationship Id="rId165" Type="http://schemas.openxmlformats.org/officeDocument/2006/relationships/hyperlink" Target="http://adilet.zan.kz/rus/docs/H17EK000120" TargetMode="External"/><Relationship Id="rId22" Type="http://schemas.openxmlformats.org/officeDocument/2006/relationships/hyperlink" Target="http://adilet.zan.kz/rus/docs/H16EV000046" TargetMode="External"/><Relationship Id="rId27" Type="http://schemas.openxmlformats.org/officeDocument/2006/relationships/image" Target="media/image3.jpeg"/><Relationship Id="rId43" Type="http://schemas.openxmlformats.org/officeDocument/2006/relationships/hyperlink" Target="http://adilet.zan.kz/rus/docs/H16EK000092" TargetMode="External"/><Relationship Id="rId48" Type="http://schemas.openxmlformats.org/officeDocument/2006/relationships/hyperlink" Target="http://adilet.zan.kz/rus/docs/H16EK000092" TargetMode="External"/><Relationship Id="rId64" Type="http://schemas.openxmlformats.org/officeDocument/2006/relationships/hyperlink" Target="http://adilet.zan.kz/rus/docs/H16EK000092" TargetMode="External"/><Relationship Id="rId69" Type="http://schemas.openxmlformats.org/officeDocument/2006/relationships/hyperlink" Target="http://adilet.zan.kz/rus/docs/H16EK000092" TargetMode="External"/><Relationship Id="rId113" Type="http://schemas.openxmlformats.org/officeDocument/2006/relationships/hyperlink" Target="http://adilet.zan.kz/rus/docs/H17EK000120" TargetMode="External"/><Relationship Id="rId118" Type="http://schemas.openxmlformats.org/officeDocument/2006/relationships/hyperlink" Target="http://adilet.zan.kz/rus/docs/H14EK000200" TargetMode="External"/><Relationship Id="rId134" Type="http://schemas.openxmlformats.org/officeDocument/2006/relationships/image" Target="media/image37.jpeg"/><Relationship Id="rId139" Type="http://schemas.openxmlformats.org/officeDocument/2006/relationships/image" Target="media/image42.jpeg"/><Relationship Id="rId80" Type="http://schemas.openxmlformats.org/officeDocument/2006/relationships/hyperlink" Target="http://adilet.zan.kz/rus/docs/H16EK000092" TargetMode="External"/><Relationship Id="rId85" Type="http://schemas.openxmlformats.org/officeDocument/2006/relationships/hyperlink" Target="http://adilet.zan.kz/rus/docs/H16EK000092" TargetMode="External"/><Relationship Id="rId150" Type="http://schemas.openxmlformats.org/officeDocument/2006/relationships/hyperlink" Target="http://adilet.zan.kz/rus/docs/H15EK000029" TargetMode="External"/><Relationship Id="rId155" Type="http://schemas.openxmlformats.org/officeDocument/2006/relationships/hyperlink" Target="http://adilet.zan.kz/rus/docs/H15EK000063" TargetMode="External"/><Relationship Id="rId171" Type="http://schemas.openxmlformats.org/officeDocument/2006/relationships/hyperlink" Target="http://adilet.zan.kz/rus/docs/H14EK000200" TargetMode="External"/><Relationship Id="rId176" Type="http://schemas.openxmlformats.org/officeDocument/2006/relationships/hyperlink" Target="http://adilet.zan.kz/rus/docs/Z1400000240" TargetMode="External"/><Relationship Id="rId12" Type="http://schemas.openxmlformats.org/officeDocument/2006/relationships/hyperlink" Target="http://adilet.zan.kz/rus/docs/H15EK000063" TargetMode="External"/><Relationship Id="rId17" Type="http://schemas.openxmlformats.org/officeDocument/2006/relationships/hyperlink" Target="http://adilet.zan.kz/rus/docs/H16EV000046" TargetMode="External"/><Relationship Id="rId33" Type="http://schemas.openxmlformats.org/officeDocument/2006/relationships/image" Target="media/image7.jpeg"/><Relationship Id="rId38" Type="http://schemas.openxmlformats.org/officeDocument/2006/relationships/hyperlink" Target="http://adilet.zan.kz/rus/docs/H16EK000092" TargetMode="External"/><Relationship Id="rId59" Type="http://schemas.openxmlformats.org/officeDocument/2006/relationships/image" Target="media/image13.jpeg"/><Relationship Id="rId103" Type="http://schemas.openxmlformats.org/officeDocument/2006/relationships/image" Target="media/image24.jpeg"/><Relationship Id="rId108" Type="http://schemas.openxmlformats.org/officeDocument/2006/relationships/image" Target="media/image29.jpeg"/><Relationship Id="rId124" Type="http://schemas.openxmlformats.org/officeDocument/2006/relationships/hyperlink" Target="http://adilet.zan.kz/rus/docs/H17EK000120" TargetMode="External"/><Relationship Id="rId129" Type="http://schemas.openxmlformats.org/officeDocument/2006/relationships/image" Target="media/image34.jpeg"/><Relationship Id="rId54" Type="http://schemas.openxmlformats.org/officeDocument/2006/relationships/hyperlink" Target="http://adilet.zan.kz/rus/docs/H16EK000092" TargetMode="External"/><Relationship Id="rId70" Type="http://schemas.openxmlformats.org/officeDocument/2006/relationships/image" Target="media/image16.jpeg"/><Relationship Id="rId75" Type="http://schemas.openxmlformats.org/officeDocument/2006/relationships/hyperlink" Target="http://adilet.zan.kz/rus/docs/H16EK000092" TargetMode="External"/><Relationship Id="rId91" Type="http://schemas.openxmlformats.org/officeDocument/2006/relationships/hyperlink" Target="http://adilet.zan.kz/rus/docs/H17EK000120" TargetMode="External"/><Relationship Id="rId96" Type="http://schemas.openxmlformats.org/officeDocument/2006/relationships/hyperlink" Target="http://adilet.zan.kz/rus/docs/H14EK000200" TargetMode="External"/><Relationship Id="rId140" Type="http://schemas.openxmlformats.org/officeDocument/2006/relationships/image" Target="media/image43.jpeg"/><Relationship Id="rId145" Type="http://schemas.openxmlformats.org/officeDocument/2006/relationships/hyperlink" Target="http://adilet.zan.kz/rus/docs/Z1400000240" TargetMode="External"/><Relationship Id="rId161" Type="http://schemas.openxmlformats.org/officeDocument/2006/relationships/hyperlink" Target="http://adilet.zan.kz/rus/docs/H17EK000120" TargetMode="External"/><Relationship Id="rId166" Type="http://schemas.openxmlformats.org/officeDocument/2006/relationships/hyperlink" Target="http://adilet.zan.kz/rus/docs/H17EK000120" TargetMode="External"/><Relationship Id="rId1" Type="http://schemas.openxmlformats.org/officeDocument/2006/relationships/customXml" Target="../customXml/item1.xml"/><Relationship Id="rId6" Type="http://schemas.openxmlformats.org/officeDocument/2006/relationships/hyperlink" Target="http://adilet.zan.kz/rus/docs/Z1400000240" TargetMode="External"/><Relationship Id="rId23" Type="http://schemas.openxmlformats.org/officeDocument/2006/relationships/hyperlink" Target="http://adilet.zan.kz/rus/docs/H17EK000120" TargetMode="External"/><Relationship Id="rId28" Type="http://schemas.openxmlformats.org/officeDocument/2006/relationships/hyperlink" Target="http://adilet.zan.kz/rus/docs/H17EK000120" TargetMode="External"/><Relationship Id="rId49" Type="http://schemas.openxmlformats.org/officeDocument/2006/relationships/hyperlink" Target="http://adilet.zan.kz/rus/docs/H16EK000092" TargetMode="External"/><Relationship Id="rId114" Type="http://schemas.openxmlformats.org/officeDocument/2006/relationships/hyperlink" Target="http://adilet.zan.kz/rus/docs/H17EK000120" TargetMode="External"/><Relationship Id="rId119" Type="http://schemas.openxmlformats.org/officeDocument/2006/relationships/hyperlink" Target="http://adilet.zan.kz/rus/docs/H15EK000005" TargetMode="External"/><Relationship Id="rId10" Type="http://schemas.openxmlformats.org/officeDocument/2006/relationships/hyperlink" Target="http://adilet.zan.kz/rus/docs/H15EK000005" TargetMode="External"/><Relationship Id="rId31" Type="http://schemas.openxmlformats.org/officeDocument/2006/relationships/image" Target="media/image6.jpeg"/><Relationship Id="rId44" Type="http://schemas.openxmlformats.org/officeDocument/2006/relationships/hyperlink" Target="http://adilet.zan.kz/rus/docs/H16EK000092" TargetMode="External"/><Relationship Id="rId52" Type="http://schemas.openxmlformats.org/officeDocument/2006/relationships/hyperlink" Target="http://adilet.zan.kz/rus/docs/H16EK000092" TargetMode="External"/><Relationship Id="rId60" Type="http://schemas.openxmlformats.org/officeDocument/2006/relationships/hyperlink" Target="http://adilet.zan.kz/rus/docs/H16EK000092" TargetMode="External"/><Relationship Id="rId65" Type="http://schemas.openxmlformats.org/officeDocument/2006/relationships/hyperlink" Target="http://adilet.zan.kz/rus/docs/H16EK000092" TargetMode="External"/><Relationship Id="rId73" Type="http://schemas.openxmlformats.org/officeDocument/2006/relationships/hyperlink" Target="http://adilet.zan.kz/rus/docs/H16EK000092" TargetMode="External"/><Relationship Id="rId78" Type="http://schemas.openxmlformats.org/officeDocument/2006/relationships/image" Target="media/image18.jpeg"/><Relationship Id="rId81" Type="http://schemas.openxmlformats.org/officeDocument/2006/relationships/hyperlink" Target="http://adilet.zan.kz/rus/docs/H16EK000092" TargetMode="External"/><Relationship Id="rId86" Type="http://schemas.openxmlformats.org/officeDocument/2006/relationships/image" Target="media/image20.jpeg"/><Relationship Id="rId94" Type="http://schemas.openxmlformats.org/officeDocument/2006/relationships/hyperlink" Target="http://adilet.zan.kz/rus/docs/H16EV000030" TargetMode="External"/><Relationship Id="rId99" Type="http://schemas.openxmlformats.org/officeDocument/2006/relationships/hyperlink" Target="http://adilet.zan.kz/rus/docs/H15EK000063" TargetMode="External"/><Relationship Id="rId101" Type="http://schemas.openxmlformats.org/officeDocument/2006/relationships/hyperlink" Target="http://adilet.zan.kz/rus/docs/H15EK000063" TargetMode="External"/><Relationship Id="rId122" Type="http://schemas.openxmlformats.org/officeDocument/2006/relationships/hyperlink" Target="http://adilet.zan.kz/rus/docs/H14B0000109" TargetMode="External"/><Relationship Id="rId130" Type="http://schemas.openxmlformats.org/officeDocument/2006/relationships/image" Target="media/image35.jpeg"/><Relationship Id="rId135" Type="http://schemas.openxmlformats.org/officeDocument/2006/relationships/image" Target="media/image38.jpeg"/><Relationship Id="rId143" Type="http://schemas.openxmlformats.org/officeDocument/2006/relationships/hyperlink" Target="http://adilet.zan.kz/rus/docs/H17EK000120" TargetMode="External"/><Relationship Id="rId148" Type="http://schemas.openxmlformats.org/officeDocument/2006/relationships/hyperlink" Target="http://adilet.zan.kz/rus/docs/H14EK000200" TargetMode="External"/><Relationship Id="rId151" Type="http://schemas.openxmlformats.org/officeDocument/2006/relationships/hyperlink" Target="http://adilet.zan.kz/rus/docs/H15EK000063" TargetMode="External"/><Relationship Id="rId156" Type="http://schemas.openxmlformats.org/officeDocument/2006/relationships/hyperlink" Target="http://adilet.zan.kz/rus/docs/H17EK000120" TargetMode="External"/><Relationship Id="rId164" Type="http://schemas.openxmlformats.org/officeDocument/2006/relationships/hyperlink" Target="http://adilet.zan.kz/rus/docs/H17EK000120" TargetMode="External"/><Relationship Id="rId169" Type="http://schemas.openxmlformats.org/officeDocument/2006/relationships/hyperlink" Target="http://adilet.zan.kz/rus/docs/H16EV000046" TargetMode="External"/><Relationship Id="rId177" Type="http://schemas.openxmlformats.org/officeDocument/2006/relationships/hyperlink" Target="http://adilet.zan.kz/rus/docs/H14EK000200" TargetMode="External"/><Relationship Id="rId4" Type="http://schemas.openxmlformats.org/officeDocument/2006/relationships/settings" Target="settings.xml"/><Relationship Id="rId9" Type="http://schemas.openxmlformats.org/officeDocument/2006/relationships/hyperlink" Target="http://adilet.zan.kz/rus/docs/H14EK000200" TargetMode="External"/><Relationship Id="rId172" Type="http://schemas.openxmlformats.org/officeDocument/2006/relationships/hyperlink" Target="http://adilet.zan.kz/rus/docs/H15EK000005" TargetMode="External"/><Relationship Id="rId13" Type="http://schemas.openxmlformats.org/officeDocument/2006/relationships/hyperlink" Target="http://adilet.zan.kz/rus/docs/H14B0000109" TargetMode="External"/><Relationship Id="rId18" Type="http://schemas.openxmlformats.org/officeDocument/2006/relationships/hyperlink" Target="http://adilet.zan.kz/rus/docs/H17EK000120" TargetMode="External"/><Relationship Id="rId39" Type="http://schemas.openxmlformats.org/officeDocument/2006/relationships/hyperlink" Target="http://adilet.zan.kz/rus/docs/H16EK000092" TargetMode="External"/><Relationship Id="rId109" Type="http://schemas.openxmlformats.org/officeDocument/2006/relationships/image" Target="media/image30.jpeg"/><Relationship Id="rId34" Type="http://schemas.openxmlformats.org/officeDocument/2006/relationships/hyperlink" Target="http://adilet.zan.kz/rus/docs/H17EK000120" TargetMode="External"/><Relationship Id="rId50" Type="http://schemas.openxmlformats.org/officeDocument/2006/relationships/hyperlink" Target="http://adilet.zan.kz/rus/docs/H16EK000092" TargetMode="External"/><Relationship Id="rId55" Type="http://schemas.openxmlformats.org/officeDocument/2006/relationships/image" Target="media/image12.jpeg"/><Relationship Id="rId76" Type="http://schemas.openxmlformats.org/officeDocument/2006/relationships/hyperlink" Target="http://adilet.zan.kz/rus/docs/H16EK000092" TargetMode="External"/><Relationship Id="rId97" Type="http://schemas.openxmlformats.org/officeDocument/2006/relationships/hyperlink" Target="http://adilet.zan.kz/rus/docs/H15EK000005" TargetMode="External"/><Relationship Id="rId104" Type="http://schemas.openxmlformats.org/officeDocument/2006/relationships/image" Target="media/image25.jpeg"/><Relationship Id="rId120" Type="http://schemas.openxmlformats.org/officeDocument/2006/relationships/hyperlink" Target="http://adilet.zan.kz/rus/docs/H15EK000029" TargetMode="External"/><Relationship Id="rId125" Type="http://schemas.openxmlformats.org/officeDocument/2006/relationships/hyperlink" Target="http://adilet.zan.kz/rus/docs/H15EK000063" TargetMode="External"/><Relationship Id="rId141" Type="http://schemas.openxmlformats.org/officeDocument/2006/relationships/hyperlink" Target="http://adilet.zan.kz/rus/docs/H17EK000120" TargetMode="External"/><Relationship Id="rId146" Type="http://schemas.openxmlformats.org/officeDocument/2006/relationships/hyperlink" Target="http://adilet.zan.kz/rus/docs/H16EV000046" TargetMode="External"/><Relationship Id="rId167" Type="http://schemas.openxmlformats.org/officeDocument/2006/relationships/hyperlink" Target="http://adilet.zan.kz/rus/docs/Z1400000240" TargetMode="External"/><Relationship Id="rId7" Type="http://schemas.openxmlformats.org/officeDocument/2006/relationships/hyperlink" Target="http://adilet.zan.kz/rus/docs/H16EV000046" TargetMode="External"/><Relationship Id="rId71" Type="http://schemas.openxmlformats.org/officeDocument/2006/relationships/hyperlink" Target="http://adilet.zan.kz/rus/docs/H16EK000092" TargetMode="External"/><Relationship Id="rId92" Type="http://schemas.openxmlformats.org/officeDocument/2006/relationships/image" Target="media/image22.jpeg"/><Relationship Id="rId162" Type="http://schemas.openxmlformats.org/officeDocument/2006/relationships/hyperlink" Target="http://adilet.zan.kz/rus/docs/H17EK000120" TargetMode="External"/><Relationship Id="rId2" Type="http://schemas.openxmlformats.org/officeDocument/2006/relationships/styles" Target="styles.xml"/><Relationship Id="rId29" Type="http://schemas.openxmlformats.org/officeDocument/2006/relationships/image" Target="media/image4.jpeg"/><Relationship Id="rId24" Type="http://schemas.openxmlformats.org/officeDocument/2006/relationships/image" Target="media/image1.jpeg"/><Relationship Id="rId40" Type="http://schemas.openxmlformats.org/officeDocument/2006/relationships/image" Target="media/image9.jpeg"/><Relationship Id="rId45" Type="http://schemas.openxmlformats.org/officeDocument/2006/relationships/hyperlink" Target="http://adilet.zan.kz/rus/docs/H16EK000092" TargetMode="External"/><Relationship Id="rId66" Type="http://schemas.openxmlformats.org/officeDocument/2006/relationships/hyperlink" Target="http://adilet.zan.kz/rus/docs/H16EK000092" TargetMode="External"/><Relationship Id="rId87" Type="http://schemas.openxmlformats.org/officeDocument/2006/relationships/image" Target="media/image21.jpeg"/><Relationship Id="rId110" Type="http://schemas.openxmlformats.org/officeDocument/2006/relationships/image" Target="media/image31.jpeg"/><Relationship Id="rId115" Type="http://schemas.openxmlformats.org/officeDocument/2006/relationships/hyperlink" Target="http://adilet.zan.kz/rus/docs/Z1400000240" TargetMode="External"/><Relationship Id="rId131" Type="http://schemas.openxmlformats.org/officeDocument/2006/relationships/hyperlink" Target="http://adilet.zan.kz/rus/docs/H17EK000120" TargetMode="External"/><Relationship Id="rId136" Type="http://schemas.openxmlformats.org/officeDocument/2006/relationships/image" Target="media/image39.jpeg"/><Relationship Id="rId157" Type="http://schemas.openxmlformats.org/officeDocument/2006/relationships/hyperlink" Target="http://adilet.zan.kz/rus/docs/H17EK000120" TargetMode="External"/><Relationship Id="rId178" Type="http://schemas.openxmlformats.org/officeDocument/2006/relationships/fontTable" Target="fontTable.xml"/><Relationship Id="rId61" Type="http://schemas.openxmlformats.org/officeDocument/2006/relationships/hyperlink" Target="http://adilet.zan.kz/rus/docs/H16EK000092" TargetMode="External"/><Relationship Id="rId82" Type="http://schemas.openxmlformats.org/officeDocument/2006/relationships/image" Target="media/image19.jpeg"/><Relationship Id="rId152" Type="http://schemas.openxmlformats.org/officeDocument/2006/relationships/hyperlink" Target="http://adilet.zan.kz/rus/docs/H15EK000125" TargetMode="External"/><Relationship Id="rId173" Type="http://schemas.openxmlformats.org/officeDocument/2006/relationships/hyperlink" Target="http://adilet.zan.kz/rus/docs/H15EK000029" TargetMode="External"/><Relationship Id="rId19" Type="http://schemas.openxmlformats.org/officeDocument/2006/relationships/hyperlink" Target="http://adilet.zan.kz/rus/docs/H17EK000120" TargetMode="External"/><Relationship Id="rId14" Type="http://schemas.openxmlformats.org/officeDocument/2006/relationships/hyperlink" Target="http://adilet.zan.kz/rus/docs/H15EK000177" TargetMode="External"/><Relationship Id="rId30" Type="http://schemas.openxmlformats.org/officeDocument/2006/relationships/image" Target="media/image5.jpeg"/><Relationship Id="rId35" Type="http://schemas.openxmlformats.org/officeDocument/2006/relationships/hyperlink" Target="http://adilet.zan.kz/rus/docs/Z1400000240" TargetMode="External"/><Relationship Id="rId56" Type="http://schemas.openxmlformats.org/officeDocument/2006/relationships/hyperlink" Target="http://adilet.zan.kz/rus/docs/H16EK000092" TargetMode="External"/><Relationship Id="rId77" Type="http://schemas.openxmlformats.org/officeDocument/2006/relationships/hyperlink" Target="http://adilet.zan.kz/rus/docs/H16EK000092" TargetMode="External"/><Relationship Id="rId100" Type="http://schemas.openxmlformats.org/officeDocument/2006/relationships/hyperlink" Target="http://adilet.zan.kz/rus/docs/H14B0000109" TargetMode="External"/><Relationship Id="rId105" Type="http://schemas.openxmlformats.org/officeDocument/2006/relationships/image" Target="media/image26.jpeg"/><Relationship Id="rId126" Type="http://schemas.openxmlformats.org/officeDocument/2006/relationships/hyperlink" Target="http://adilet.zan.kz/rus/docs/H17EK000120" TargetMode="External"/><Relationship Id="rId147" Type="http://schemas.openxmlformats.org/officeDocument/2006/relationships/hyperlink" Target="http://adilet.zan.kz/rus/docs/H16EV000030" TargetMode="External"/><Relationship Id="rId168" Type="http://schemas.openxmlformats.org/officeDocument/2006/relationships/hyperlink" Target="http://adilet.zan.kz/rus/docs/H14B0000109" TargetMode="External"/><Relationship Id="rId8" Type="http://schemas.openxmlformats.org/officeDocument/2006/relationships/hyperlink" Target="http://adilet.zan.kz/rus/docs/H16EV000030" TargetMode="External"/><Relationship Id="rId51" Type="http://schemas.openxmlformats.org/officeDocument/2006/relationships/image" Target="media/image11.jpeg"/><Relationship Id="rId72" Type="http://schemas.openxmlformats.org/officeDocument/2006/relationships/hyperlink" Target="http://adilet.zan.kz/rus/docs/H16EK000092" TargetMode="External"/><Relationship Id="rId93" Type="http://schemas.openxmlformats.org/officeDocument/2006/relationships/hyperlink" Target="http://adilet.zan.kz/rus/docs/Z1400000240" TargetMode="External"/><Relationship Id="rId98" Type="http://schemas.openxmlformats.org/officeDocument/2006/relationships/hyperlink" Target="http://adilet.zan.kz/rus/docs/H15EK000029" TargetMode="External"/><Relationship Id="rId121" Type="http://schemas.openxmlformats.org/officeDocument/2006/relationships/hyperlink" Target="http://adilet.zan.kz/rus/docs/H15EK000063" TargetMode="External"/><Relationship Id="rId142" Type="http://schemas.openxmlformats.org/officeDocument/2006/relationships/image" Target="media/image44.jpeg"/><Relationship Id="rId163" Type="http://schemas.openxmlformats.org/officeDocument/2006/relationships/hyperlink" Target="http://adilet.zan.kz/rus/docs/H17EK000120" TargetMode="External"/><Relationship Id="rId3" Type="http://schemas.microsoft.com/office/2007/relationships/stylesWithEffects" Target="stylesWithEffects.xml"/><Relationship Id="rId25" Type="http://schemas.openxmlformats.org/officeDocument/2006/relationships/hyperlink" Target="http://adilet.zan.kz/rus/docs/H17EK000120" TargetMode="External"/><Relationship Id="rId46" Type="http://schemas.openxmlformats.org/officeDocument/2006/relationships/hyperlink" Target="http://adilet.zan.kz/rus/docs/H16EK000092" TargetMode="External"/><Relationship Id="rId67" Type="http://schemas.openxmlformats.org/officeDocument/2006/relationships/image" Target="media/image15.jpeg"/><Relationship Id="rId116" Type="http://schemas.openxmlformats.org/officeDocument/2006/relationships/hyperlink" Target="http://adilet.zan.kz/rus/docs/H16EV000046" TargetMode="External"/><Relationship Id="rId137" Type="http://schemas.openxmlformats.org/officeDocument/2006/relationships/image" Target="media/image40.jpeg"/><Relationship Id="rId158" Type="http://schemas.openxmlformats.org/officeDocument/2006/relationships/hyperlink" Target="http://adilet.zan.kz/rus/docs/H17EK000120" TargetMode="External"/><Relationship Id="rId20" Type="http://schemas.openxmlformats.org/officeDocument/2006/relationships/hyperlink" Target="http://adilet.zan.kz/rus/docs/H17EK000120" TargetMode="External"/><Relationship Id="rId41" Type="http://schemas.openxmlformats.org/officeDocument/2006/relationships/hyperlink" Target="http://adilet.zan.kz/rus/docs/H16EV000030" TargetMode="External"/><Relationship Id="rId62" Type="http://schemas.openxmlformats.org/officeDocument/2006/relationships/hyperlink" Target="http://adilet.zan.kz/rus/docs/H16EK000092" TargetMode="External"/><Relationship Id="rId83" Type="http://schemas.openxmlformats.org/officeDocument/2006/relationships/hyperlink" Target="http://adilet.zan.kz/rus/docs/H16EK000092" TargetMode="External"/><Relationship Id="rId88" Type="http://schemas.openxmlformats.org/officeDocument/2006/relationships/hyperlink" Target="http://adilet.zan.kz/rus/docs/H16EK000092" TargetMode="External"/><Relationship Id="rId111" Type="http://schemas.openxmlformats.org/officeDocument/2006/relationships/image" Target="media/image32.jpeg"/><Relationship Id="rId132" Type="http://schemas.openxmlformats.org/officeDocument/2006/relationships/image" Target="media/image36.jpeg"/><Relationship Id="rId153" Type="http://schemas.openxmlformats.org/officeDocument/2006/relationships/hyperlink" Target="http://adilet.zan.kz/rus/docs/H15EK000177" TargetMode="External"/><Relationship Id="rId174" Type="http://schemas.openxmlformats.org/officeDocument/2006/relationships/hyperlink" Target="http://adilet.zan.kz/rus/docs/H15EK000063" TargetMode="External"/><Relationship Id="rId179" Type="http://schemas.openxmlformats.org/officeDocument/2006/relationships/theme" Target="theme/theme1.xml"/><Relationship Id="rId15" Type="http://schemas.openxmlformats.org/officeDocument/2006/relationships/hyperlink" Target="http://adilet.zan.kz/rus/docs/H17EK000120" TargetMode="External"/><Relationship Id="rId36" Type="http://schemas.openxmlformats.org/officeDocument/2006/relationships/image" Target="media/image8.jpeg"/><Relationship Id="rId57" Type="http://schemas.openxmlformats.org/officeDocument/2006/relationships/hyperlink" Target="http://adilet.zan.kz/rus/docs/H16EK000092" TargetMode="External"/><Relationship Id="rId106" Type="http://schemas.openxmlformats.org/officeDocument/2006/relationships/image" Target="media/image27.jpeg"/><Relationship Id="rId127" Type="http://schemas.openxmlformats.org/officeDocument/2006/relationships/hyperlink" Target="http://adilet.zan.kz/rus/docs/H17EK00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E5605-96C2-445F-8CFD-F87B0E21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228</Pages>
  <Words>58780</Words>
  <Characters>335050</Characters>
  <Application>Microsoft Office Word</Application>
  <DocSecurity>0</DocSecurity>
  <Lines>2792</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393044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8</cp:revision>
  <dcterms:created xsi:type="dcterms:W3CDTF">2017-11-13T04:49:00Z</dcterms:created>
  <dcterms:modified xsi:type="dcterms:W3CDTF">2017-11-13T06:01:00Z</dcterms:modified>
</cp:coreProperties>
</file>