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9e66" w14:textId="e969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февраля 2023 года № 21. Зарегистрирован в Министерстве юстиции Республики Казахстан 4 февраля 2023 года № 31845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Плательщиками отчислений на ОСМС являются работодатели, включая иностранные юридические лица, осуществляющие деятельность в Республике Казахстан через постоянное учреждение, а также филиалы, представительства иностранных юридических лиц, исчисляющие (удерживающие) и перечисляющие отчисления и взносы в фонд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настоящими Правилами, в том числе работодатели, применяющие специальные налоговые режимы и осуществляющие уплату отчислений в фонд в рамках единого платежа,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776-3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от уплаты отчислений на ОСМС освобождаются работодатели 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находящихся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получателей пенсионных выплат, в том числе ветераны Великой Отечественной войны;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многодетных матерей, награжденных подвесками "Алтын алқа", "Күміс алқа" или получивших ранее звание "Мать-героиня", а также награжденных орденами "Материнская слава" I и II степени;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с инвалидностью;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обучающихся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сотрудников специальных государственных органов;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сотрудников правоохранительных органов.";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лица, являющиеся работниками субъектов микро и малого предпринимательства, применяющих специальные налоговые режимы и осуществляющих уплату взносов в фонд в рамках единого платежа,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776-3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Исчисление (удержание) отчислений и (или) взносов работников, в том числе государственных и гражданских служащих осуществляются работодателем ежемесячно.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Отчисления работодателей, подлежащие уплате в фонд, исчисляются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Взносы работников, в том числе государственных и гражданских служащих, а также физических лиц, получающих доходы по договорам гражданско-правового характера, подлежащие уплате в фонд, исчисляются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предоставляет работнику сведения об исчисленных (удержанных) отчислениях и (или) взносах в фонд при ежемесячном извещении о составных частях заработной платы, причитающейся ему за соответствующий период.";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 Плательщики единого платежа уплачивают отчисления и взносы в фонд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776-4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